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72" w:rsidRPr="001B0461" w:rsidRDefault="008F2472" w:rsidP="008F2472">
      <w:pPr>
        <w:pStyle w:val="Glava"/>
        <w:spacing w:line="360" w:lineRule="auto"/>
        <w:rPr>
          <w:sz w:val="24"/>
          <w:szCs w:val="24"/>
        </w:rPr>
      </w:pPr>
      <w:r w:rsidRPr="001B0461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5212" cy="7620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12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461">
        <w:rPr>
          <w:sz w:val="24"/>
          <w:szCs w:val="24"/>
        </w:rPr>
        <w:t>Strokovno izobraževalni center Brežice</w:t>
      </w:r>
    </w:p>
    <w:p w:rsidR="008F2472" w:rsidRPr="001B0461" w:rsidRDefault="008F2472" w:rsidP="008F2472">
      <w:pPr>
        <w:pStyle w:val="Glava"/>
        <w:spacing w:line="360" w:lineRule="auto"/>
        <w:rPr>
          <w:b/>
          <w:sz w:val="24"/>
          <w:szCs w:val="24"/>
        </w:rPr>
      </w:pPr>
      <w:r w:rsidRPr="001B0461">
        <w:rPr>
          <w:b/>
          <w:sz w:val="24"/>
          <w:szCs w:val="24"/>
        </w:rPr>
        <w:t>Višja strokovna šola Brežice</w:t>
      </w:r>
    </w:p>
    <w:p w:rsidR="008F2472" w:rsidRPr="008F2472" w:rsidRDefault="008F2472" w:rsidP="001B0461">
      <w:pPr>
        <w:pStyle w:val="Glava"/>
        <w:pBdr>
          <w:bottom w:val="single" w:sz="4" w:space="1" w:color="auto"/>
        </w:pBdr>
        <w:spacing w:line="360" w:lineRule="auto"/>
        <w:rPr>
          <w:sz w:val="24"/>
          <w:szCs w:val="24"/>
        </w:rPr>
      </w:pPr>
      <w:r w:rsidRPr="008F2472">
        <w:rPr>
          <w:sz w:val="24"/>
          <w:szCs w:val="24"/>
        </w:rPr>
        <w:t>Bizeljska cesta 45, 8250 Brežice</w:t>
      </w:r>
    </w:p>
    <w:p w:rsidR="003C69EA" w:rsidRDefault="003C69EA"/>
    <w:p w:rsidR="003C69EA" w:rsidRDefault="003C69EA">
      <w:bookmarkStart w:id="0" w:name="_GoBack"/>
      <w:bookmarkEnd w:id="0"/>
    </w:p>
    <w:p w:rsidR="009B1465" w:rsidRPr="009B1465" w:rsidRDefault="009B1465" w:rsidP="009B1465">
      <w:pPr>
        <w:spacing w:after="240" w:line="240" w:lineRule="auto"/>
        <w:jc w:val="both"/>
        <w:rPr>
          <w:rFonts w:cstheme="minorHAnsi"/>
          <w:b/>
          <w:sz w:val="28"/>
          <w:szCs w:val="28"/>
        </w:rPr>
      </w:pPr>
      <w:r w:rsidRPr="009B1465">
        <w:rPr>
          <w:rFonts w:cstheme="minorHAnsi"/>
          <w:b/>
          <w:sz w:val="28"/>
          <w:szCs w:val="28"/>
        </w:rPr>
        <w:t>Načrt dela študijske komisije v študijskem letu 2021/2022</w:t>
      </w:r>
    </w:p>
    <w:p w:rsidR="009B1465" w:rsidRDefault="009B1465" w:rsidP="009B1465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</w:p>
    <w:p w:rsidR="009B1465" w:rsidRPr="009B1465" w:rsidRDefault="009B1465" w:rsidP="009B1465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r w:rsidRPr="009B1465">
        <w:rPr>
          <w:rFonts w:cstheme="minorHAnsi"/>
          <w:bCs/>
          <w:sz w:val="24"/>
          <w:szCs w:val="24"/>
        </w:rPr>
        <w:t>Študijska  komisija  je  strokovni  organ  Višje strokovne šole. Študijsko komisijo sestavljajo predavatelji šole:</w:t>
      </w:r>
    </w:p>
    <w:p w:rsidR="009B1465" w:rsidRPr="009B1465" w:rsidRDefault="009B1465" w:rsidP="000612D0">
      <w:pPr>
        <w:numPr>
          <w:ilvl w:val="0"/>
          <w:numId w:val="5"/>
        </w:numPr>
        <w:tabs>
          <w:tab w:val="num" w:pos="426"/>
        </w:tabs>
        <w:spacing w:after="240" w:line="240" w:lineRule="auto"/>
        <w:ind w:hanging="900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M</w:t>
      </w:r>
      <w:r w:rsidRPr="009B1465">
        <w:rPr>
          <w:rFonts w:cstheme="minorHAnsi"/>
          <w:sz w:val="24"/>
          <w:szCs w:val="24"/>
        </w:rPr>
        <w:t>. G.</w:t>
      </w:r>
    </w:p>
    <w:p w:rsidR="009B1465" w:rsidRPr="009B1465" w:rsidRDefault="009B1465" w:rsidP="000612D0">
      <w:pPr>
        <w:numPr>
          <w:ilvl w:val="0"/>
          <w:numId w:val="5"/>
        </w:numPr>
        <w:tabs>
          <w:tab w:val="num" w:pos="426"/>
        </w:tabs>
        <w:spacing w:after="240" w:line="240" w:lineRule="auto"/>
        <w:ind w:hanging="900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S</w:t>
      </w:r>
      <w:r w:rsidRPr="009B1465">
        <w:rPr>
          <w:rFonts w:cstheme="minorHAnsi"/>
          <w:sz w:val="24"/>
          <w:szCs w:val="24"/>
        </w:rPr>
        <w:t>. L.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hanging="900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I</w:t>
      </w:r>
      <w:r w:rsidRPr="009B1465">
        <w:rPr>
          <w:rFonts w:cstheme="minorHAnsi"/>
          <w:sz w:val="24"/>
          <w:szCs w:val="24"/>
        </w:rPr>
        <w:t xml:space="preserve">. </w:t>
      </w:r>
      <w:r w:rsidRPr="009B1465">
        <w:rPr>
          <w:rFonts w:cstheme="minorHAnsi"/>
          <w:sz w:val="24"/>
          <w:szCs w:val="24"/>
        </w:rPr>
        <w:t>R</w:t>
      </w:r>
      <w:r w:rsidRPr="009B1465">
        <w:rPr>
          <w:rFonts w:cstheme="minorHAnsi"/>
          <w:sz w:val="24"/>
          <w:szCs w:val="24"/>
        </w:rPr>
        <w:t>.</w:t>
      </w:r>
      <w:r w:rsidRPr="009B1465">
        <w:rPr>
          <w:rFonts w:cstheme="minorHAnsi"/>
          <w:sz w:val="24"/>
          <w:szCs w:val="24"/>
        </w:rPr>
        <w:t>V</w:t>
      </w:r>
      <w:r w:rsidRPr="009B1465">
        <w:rPr>
          <w:rFonts w:cstheme="minorHAnsi"/>
          <w:sz w:val="24"/>
          <w:szCs w:val="24"/>
        </w:rPr>
        <w:t>.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hanging="900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A</w:t>
      </w:r>
      <w:r w:rsidRPr="009B1465">
        <w:rPr>
          <w:rFonts w:cstheme="minorHAnsi"/>
          <w:sz w:val="24"/>
          <w:szCs w:val="24"/>
        </w:rPr>
        <w:t>.</w:t>
      </w:r>
      <w:r w:rsidRPr="009B1465">
        <w:rPr>
          <w:rFonts w:cstheme="minorHAnsi"/>
          <w:sz w:val="24"/>
          <w:szCs w:val="24"/>
        </w:rPr>
        <w:t xml:space="preserve"> P</w:t>
      </w:r>
      <w:r w:rsidRPr="009B1465">
        <w:rPr>
          <w:rFonts w:cstheme="minorHAnsi"/>
          <w:sz w:val="24"/>
          <w:szCs w:val="24"/>
        </w:rPr>
        <w:t>. K.</w:t>
      </w:r>
    </w:p>
    <w:p w:rsidR="009B1465" w:rsidRPr="009B1465" w:rsidRDefault="009B1465" w:rsidP="009B1465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r w:rsidRPr="009B1465">
        <w:rPr>
          <w:rFonts w:cstheme="minorHAnsi"/>
          <w:bCs/>
          <w:sz w:val="24"/>
          <w:szCs w:val="24"/>
        </w:rPr>
        <w:br/>
        <w:t>Naloge študijske komisije so: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obravnava vprašanja v zvezi z vpisom,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obravnava vprašanja v zvezi z napredovanjem študentov,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obravnava vprašanja v zvezi s prilagajanjem in posodabljanjem študijskih programov,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sprejema  merila  za  ugotavljanje,  potrjevanje  in  preverjanje  z  delom  pridobljenega znanja  oziroma  neformalno  pridobljenega  znanja,  ki  se  prizna  študentu  pri izpolnjevanju študijskih obveznosti,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odloča o priznavanju predhodno pridobljenega znanja,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potrjuje teme in naslove diplomskih del,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obravnava vloge za ponavljanje letnika,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opravlja druge naloge, za katere jo pooblasti predavateljski zbor.</w:t>
      </w:r>
    </w:p>
    <w:p w:rsidR="009B1465" w:rsidRPr="009B1465" w:rsidRDefault="009B1465" w:rsidP="009B1465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 xml:space="preserve">Predvideni sestanki študijske komisije VSŠ Brežice v šolskem letu 2021/2022 bodo štirje, in sicer v naslednjih terminih: 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3. 11. 2021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12. 1. 2022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9.  3. 2022</w:t>
      </w:r>
    </w:p>
    <w:p w:rsidR="009B1465" w:rsidRPr="009B1465" w:rsidRDefault="009B1465" w:rsidP="009B1465">
      <w:pPr>
        <w:numPr>
          <w:ilvl w:val="0"/>
          <w:numId w:val="5"/>
        </w:numPr>
        <w:tabs>
          <w:tab w:val="num" w:pos="426"/>
        </w:tabs>
        <w:spacing w:after="24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11. 5. 2022</w:t>
      </w:r>
    </w:p>
    <w:p w:rsidR="009B1465" w:rsidRPr="009B1465" w:rsidRDefault="009B1465" w:rsidP="009B1465">
      <w:pPr>
        <w:spacing w:after="240" w:line="240" w:lineRule="auto"/>
        <w:ind w:left="426"/>
        <w:contextualSpacing/>
        <w:jc w:val="both"/>
        <w:rPr>
          <w:rFonts w:cstheme="minorHAnsi"/>
          <w:sz w:val="24"/>
          <w:szCs w:val="24"/>
        </w:rPr>
      </w:pPr>
    </w:p>
    <w:p w:rsidR="009B1465" w:rsidRPr="009B1465" w:rsidRDefault="009B1465" w:rsidP="009B1465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9B1465">
        <w:rPr>
          <w:rFonts w:cstheme="minorHAnsi"/>
          <w:sz w:val="24"/>
          <w:szCs w:val="24"/>
        </w:rPr>
        <w:t>Po potrebi bodo sestanki potekali tudi preko video povezave oz. korespondenčno.</w:t>
      </w:r>
    </w:p>
    <w:p w:rsidR="007D5A15" w:rsidRDefault="007D5A15"/>
    <w:p w:rsidR="009B1465" w:rsidRDefault="009B1465"/>
    <w:p w:rsidR="009B1465" w:rsidRDefault="009B1465">
      <w:r>
        <w:t xml:space="preserve">                                                                                                                    </w:t>
      </w:r>
      <w:r w:rsidRPr="009B1465">
        <w:rPr>
          <w:rFonts w:ascii="Times New Roman" w:hAnsi="Times New Roman" w:cs="Times New Roman"/>
          <w:bCs/>
          <w:sz w:val="24"/>
          <w:szCs w:val="24"/>
        </w:rPr>
        <w:t>Predsednica Študijske komisije</w:t>
      </w:r>
      <w:r>
        <w:t xml:space="preserve">      </w:t>
      </w:r>
    </w:p>
    <w:sectPr w:rsidR="009B1465" w:rsidSect="00335F5D">
      <w:headerReference w:type="default" r:id="rId8"/>
      <w:pgSz w:w="11906" w:h="16838"/>
      <w:pgMar w:top="851" w:right="1418" w:bottom="1418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09" w:rsidRDefault="00857A09" w:rsidP="008F2472">
      <w:pPr>
        <w:spacing w:after="0" w:line="240" w:lineRule="auto"/>
      </w:pPr>
      <w:r>
        <w:separator/>
      </w:r>
    </w:p>
  </w:endnote>
  <w:endnote w:type="continuationSeparator" w:id="0">
    <w:p w:rsidR="00857A09" w:rsidRDefault="00857A09" w:rsidP="008F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09" w:rsidRDefault="00857A09" w:rsidP="008F2472">
      <w:pPr>
        <w:spacing w:after="0" w:line="240" w:lineRule="auto"/>
      </w:pPr>
      <w:r>
        <w:separator/>
      </w:r>
    </w:p>
  </w:footnote>
  <w:footnote w:type="continuationSeparator" w:id="0">
    <w:p w:rsidR="00857A09" w:rsidRDefault="00857A09" w:rsidP="008F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A3" w:rsidRPr="008F2472" w:rsidRDefault="00993DA3" w:rsidP="008F2472">
    <w:pPr>
      <w:pStyle w:val="Glava"/>
      <w:rPr>
        <w:sz w:val="24"/>
        <w:szCs w:val="24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E2F"/>
    <w:multiLevelType w:val="hybridMultilevel"/>
    <w:tmpl w:val="509021DE"/>
    <w:lvl w:ilvl="0" w:tplc="AA6427D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B3F2DB92">
      <w:numFmt w:val="bullet"/>
      <w:lvlText w:val="–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4CA694D"/>
    <w:multiLevelType w:val="hybridMultilevel"/>
    <w:tmpl w:val="F2CCFFEC"/>
    <w:lvl w:ilvl="0" w:tplc="CB8AE9A4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0254FC"/>
    <w:multiLevelType w:val="hybridMultilevel"/>
    <w:tmpl w:val="4F3AF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7F7F"/>
    <w:multiLevelType w:val="hybridMultilevel"/>
    <w:tmpl w:val="9E083B70"/>
    <w:lvl w:ilvl="0" w:tplc="3BACB7A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3C76A52"/>
    <w:multiLevelType w:val="hybridMultilevel"/>
    <w:tmpl w:val="296217A8"/>
    <w:lvl w:ilvl="0" w:tplc="7C843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72"/>
    <w:rsid w:val="00023790"/>
    <w:rsid w:val="00025EB9"/>
    <w:rsid w:val="0009300F"/>
    <w:rsid w:val="00116A12"/>
    <w:rsid w:val="001212D4"/>
    <w:rsid w:val="00134619"/>
    <w:rsid w:val="00160A43"/>
    <w:rsid w:val="001B0461"/>
    <w:rsid w:val="002B2136"/>
    <w:rsid w:val="00335F5D"/>
    <w:rsid w:val="00393896"/>
    <w:rsid w:val="003A6CA1"/>
    <w:rsid w:val="003C69EA"/>
    <w:rsid w:val="004C1115"/>
    <w:rsid w:val="004C3425"/>
    <w:rsid w:val="004D17A6"/>
    <w:rsid w:val="004D6341"/>
    <w:rsid w:val="00507972"/>
    <w:rsid w:val="005332EE"/>
    <w:rsid w:val="00540C8D"/>
    <w:rsid w:val="006E10F2"/>
    <w:rsid w:val="00761771"/>
    <w:rsid w:val="007D5A15"/>
    <w:rsid w:val="007D5FCF"/>
    <w:rsid w:val="007F31B4"/>
    <w:rsid w:val="00846592"/>
    <w:rsid w:val="00857A09"/>
    <w:rsid w:val="008A3547"/>
    <w:rsid w:val="008F2472"/>
    <w:rsid w:val="00941C07"/>
    <w:rsid w:val="009822E8"/>
    <w:rsid w:val="00993DA3"/>
    <w:rsid w:val="009B1465"/>
    <w:rsid w:val="009E16AE"/>
    <w:rsid w:val="00A202A1"/>
    <w:rsid w:val="00A500C3"/>
    <w:rsid w:val="00AC1E87"/>
    <w:rsid w:val="00AF52F8"/>
    <w:rsid w:val="00B101BC"/>
    <w:rsid w:val="00BA0429"/>
    <w:rsid w:val="00BF05B8"/>
    <w:rsid w:val="00C44339"/>
    <w:rsid w:val="00C73CEF"/>
    <w:rsid w:val="00C77525"/>
    <w:rsid w:val="00CF3368"/>
    <w:rsid w:val="00D22B5E"/>
    <w:rsid w:val="00DA76FC"/>
    <w:rsid w:val="00DB1612"/>
    <w:rsid w:val="00E751AD"/>
    <w:rsid w:val="00E93D3F"/>
    <w:rsid w:val="00ED356E"/>
    <w:rsid w:val="00EE2AF4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2265E"/>
  <w15:chartTrackingRefBased/>
  <w15:docId w15:val="{157A2FB9-7617-40E7-9504-E470CF7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5A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F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2472"/>
  </w:style>
  <w:style w:type="paragraph" w:styleId="Noga">
    <w:name w:val="footer"/>
    <w:basedOn w:val="Navaden"/>
    <w:link w:val="NogaZnak"/>
    <w:uiPriority w:val="99"/>
    <w:unhideWhenUsed/>
    <w:rsid w:val="008F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472"/>
  </w:style>
  <w:style w:type="character" w:styleId="Hiperpovezava">
    <w:name w:val="Hyperlink"/>
    <w:basedOn w:val="Privzetapisavaodstavka"/>
    <w:uiPriority w:val="99"/>
    <w:unhideWhenUsed/>
    <w:rsid w:val="00993DA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5FC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F3368"/>
    <w:pPr>
      <w:ind w:left="720"/>
      <w:contextualSpacing/>
    </w:pPr>
  </w:style>
  <w:style w:type="table" w:styleId="Tabelamrea">
    <w:name w:val="Table Grid"/>
    <w:basedOn w:val="Navadnatabela"/>
    <w:uiPriority w:val="39"/>
    <w:rsid w:val="00D2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Furlan</dc:creator>
  <cp:keywords/>
  <dc:description/>
  <cp:lastModifiedBy>Hermina</cp:lastModifiedBy>
  <cp:revision>2</cp:revision>
  <cp:lastPrinted>2022-01-05T09:53:00Z</cp:lastPrinted>
  <dcterms:created xsi:type="dcterms:W3CDTF">2022-01-17T12:29:00Z</dcterms:created>
  <dcterms:modified xsi:type="dcterms:W3CDTF">2022-01-17T12:29:00Z</dcterms:modified>
</cp:coreProperties>
</file>