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D34E6" w14:textId="77777777" w:rsidR="00431075" w:rsidRPr="00431075" w:rsidRDefault="00431075" w:rsidP="00431075">
      <w:pPr>
        <w:tabs>
          <w:tab w:val="center" w:pos="4536"/>
          <w:tab w:val="right" w:pos="9072"/>
        </w:tabs>
        <w:spacing w:after="0" w:line="360" w:lineRule="auto"/>
        <w:rPr>
          <w:sz w:val="24"/>
          <w:szCs w:val="24"/>
        </w:rPr>
      </w:pPr>
      <w:r w:rsidRPr="00431075">
        <w:rPr>
          <w:noProof/>
          <w:lang w:eastAsia="sl-SI"/>
        </w:rPr>
        <w:drawing>
          <wp:anchor distT="0" distB="0" distL="114300" distR="114300" simplePos="0" relativeHeight="251659264" behindDoc="0" locked="0" layoutInCell="1" allowOverlap="1" wp14:anchorId="73922447" wp14:editId="4886A56A">
            <wp:simplePos x="0" y="0"/>
            <wp:positionH relativeFrom="margin">
              <wp:align>left</wp:align>
            </wp:positionH>
            <wp:positionV relativeFrom="margin">
              <wp:align>top</wp:align>
            </wp:positionV>
            <wp:extent cx="1035212" cy="762000"/>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212" cy="762000"/>
                    </a:xfrm>
                    <a:prstGeom prst="rect">
                      <a:avLst/>
                    </a:prstGeom>
                    <a:noFill/>
                  </pic:spPr>
                </pic:pic>
              </a:graphicData>
            </a:graphic>
            <wp14:sizeRelH relativeFrom="margin">
              <wp14:pctWidth>0</wp14:pctWidth>
            </wp14:sizeRelH>
            <wp14:sizeRelV relativeFrom="margin">
              <wp14:pctHeight>0</wp14:pctHeight>
            </wp14:sizeRelV>
          </wp:anchor>
        </w:drawing>
      </w:r>
      <w:r w:rsidRPr="00431075">
        <w:rPr>
          <w:sz w:val="24"/>
          <w:szCs w:val="24"/>
        </w:rPr>
        <w:t>Strokovno izobraževalni center Brežice</w:t>
      </w:r>
    </w:p>
    <w:p w14:paraId="3A0330E7" w14:textId="77777777" w:rsidR="00431075" w:rsidRPr="00431075" w:rsidRDefault="00431075" w:rsidP="00431075">
      <w:pPr>
        <w:tabs>
          <w:tab w:val="center" w:pos="4536"/>
          <w:tab w:val="right" w:pos="9072"/>
        </w:tabs>
        <w:spacing w:after="0" w:line="360" w:lineRule="auto"/>
        <w:rPr>
          <w:b/>
          <w:sz w:val="24"/>
          <w:szCs w:val="24"/>
        </w:rPr>
      </w:pPr>
      <w:r w:rsidRPr="00431075">
        <w:rPr>
          <w:b/>
          <w:sz w:val="24"/>
          <w:szCs w:val="24"/>
        </w:rPr>
        <w:t>Višja strokovna šola Brežice</w:t>
      </w:r>
    </w:p>
    <w:p w14:paraId="2777D421" w14:textId="77777777" w:rsidR="00431075" w:rsidRPr="00431075" w:rsidRDefault="00431075" w:rsidP="00431075">
      <w:pPr>
        <w:pBdr>
          <w:bottom w:val="single" w:sz="4" w:space="1" w:color="auto"/>
        </w:pBdr>
        <w:tabs>
          <w:tab w:val="center" w:pos="4536"/>
          <w:tab w:val="right" w:pos="9072"/>
        </w:tabs>
        <w:spacing w:after="0" w:line="360" w:lineRule="auto"/>
        <w:rPr>
          <w:sz w:val="24"/>
          <w:szCs w:val="24"/>
        </w:rPr>
      </w:pPr>
      <w:r w:rsidRPr="00431075">
        <w:rPr>
          <w:sz w:val="24"/>
          <w:szCs w:val="24"/>
        </w:rPr>
        <w:t>Bizeljska cesta 45, 8250 Brežice</w:t>
      </w:r>
    </w:p>
    <w:p w14:paraId="3B11B108" w14:textId="77777777" w:rsidR="00431075" w:rsidRPr="00431075" w:rsidRDefault="00431075" w:rsidP="00431075">
      <w:pPr>
        <w:spacing w:after="120" w:line="240" w:lineRule="auto"/>
        <w:jc w:val="center"/>
        <w:rPr>
          <w:rFonts w:ascii="Calibri" w:hAnsi="Calibri" w:cs="Calibri"/>
          <w:b/>
          <w:sz w:val="56"/>
          <w:szCs w:val="56"/>
        </w:rPr>
      </w:pPr>
    </w:p>
    <w:p w14:paraId="30C15ED7" w14:textId="77777777" w:rsidR="00431075" w:rsidRPr="00431075" w:rsidRDefault="00431075" w:rsidP="00431075">
      <w:pPr>
        <w:spacing w:after="120" w:line="240" w:lineRule="auto"/>
        <w:jc w:val="center"/>
        <w:rPr>
          <w:rFonts w:ascii="Calibri" w:hAnsi="Calibri" w:cs="Calibri"/>
          <w:b/>
          <w:sz w:val="56"/>
          <w:szCs w:val="56"/>
        </w:rPr>
      </w:pPr>
    </w:p>
    <w:p w14:paraId="05603D45" w14:textId="77777777" w:rsidR="00431075" w:rsidRPr="00431075" w:rsidRDefault="00431075" w:rsidP="00431075">
      <w:pPr>
        <w:spacing w:after="120" w:line="240" w:lineRule="auto"/>
        <w:jc w:val="center"/>
        <w:rPr>
          <w:rFonts w:ascii="Calibri" w:hAnsi="Calibri" w:cs="Calibri"/>
          <w:b/>
          <w:sz w:val="56"/>
          <w:szCs w:val="56"/>
        </w:rPr>
      </w:pPr>
    </w:p>
    <w:p w14:paraId="581B2767" w14:textId="77777777" w:rsidR="00431075" w:rsidRPr="00431075" w:rsidRDefault="00431075" w:rsidP="00431075">
      <w:pPr>
        <w:spacing w:after="120" w:line="240" w:lineRule="auto"/>
        <w:jc w:val="center"/>
        <w:rPr>
          <w:rFonts w:cstheme="minorHAnsi"/>
          <w:b/>
          <w:sz w:val="72"/>
          <w:szCs w:val="72"/>
        </w:rPr>
        <w:sectPr w:rsidR="00431075" w:rsidRPr="00431075" w:rsidSect="007F4D65">
          <w:footerReference w:type="default" r:id="rId9"/>
          <w:pgSz w:w="11906" w:h="16838"/>
          <w:pgMar w:top="1417" w:right="1417" w:bottom="1417" w:left="1417" w:header="708" w:footer="708" w:gutter="0"/>
          <w:cols w:space="708"/>
          <w:titlePg/>
          <w:docGrid w:linePitch="360"/>
        </w:sectPr>
      </w:pPr>
      <w:r w:rsidRPr="00431075">
        <w:rPr>
          <w:rFonts w:cstheme="minorHAnsi"/>
          <w:b/>
          <w:sz w:val="72"/>
          <w:szCs w:val="72"/>
        </w:rPr>
        <w:t xml:space="preserve">Samoevalvacijsko poročilo </w:t>
      </w:r>
      <w:r w:rsidRPr="00431075">
        <w:rPr>
          <w:rFonts w:cstheme="minorHAnsi"/>
          <w:b/>
          <w:sz w:val="72"/>
          <w:szCs w:val="72"/>
        </w:rPr>
        <w:br/>
        <w:t>Višje strokovne šole Brežice</w:t>
      </w:r>
      <w:r w:rsidRPr="00431075">
        <w:rPr>
          <w:rFonts w:cstheme="minorHAnsi"/>
          <w:b/>
          <w:sz w:val="72"/>
          <w:szCs w:val="72"/>
        </w:rPr>
        <w:br/>
        <w:t xml:space="preserve">za študijsko leto </w:t>
      </w:r>
      <w:r>
        <w:rPr>
          <w:rFonts w:cstheme="minorHAnsi"/>
          <w:b/>
          <w:sz w:val="72"/>
          <w:szCs w:val="72"/>
        </w:rPr>
        <w:t>2021/2022</w:t>
      </w:r>
    </w:p>
    <w:p w14:paraId="24C3821F" w14:textId="77777777" w:rsidR="00431075" w:rsidRPr="00431075" w:rsidRDefault="00431075" w:rsidP="00431075">
      <w:pPr>
        <w:spacing w:after="120" w:line="240" w:lineRule="auto"/>
        <w:jc w:val="both"/>
        <w:rPr>
          <w:rFonts w:cstheme="minorHAnsi"/>
          <w:b/>
          <w:sz w:val="28"/>
          <w:szCs w:val="24"/>
        </w:rPr>
      </w:pPr>
      <w:r w:rsidRPr="00431075">
        <w:rPr>
          <w:rFonts w:cstheme="minorHAnsi"/>
          <w:b/>
          <w:sz w:val="28"/>
          <w:szCs w:val="24"/>
        </w:rPr>
        <w:lastRenderedPageBreak/>
        <w:t>Kazalo</w:t>
      </w:r>
    </w:p>
    <w:p w14:paraId="3ADAE9BF" w14:textId="7CA4C181" w:rsidR="003F6805" w:rsidRDefault="00431075">
      <w:pPr>
        <w:pStyle w:val="Kazalovsebine1"/>
        <w:rPr>
          <w:rFonts w:eastAsiaTheme="minorEastAsia" w:cstheme="minorBidi"/>
          <w:b w:val="0"/>
          <w:bCs w:val="0"/>
          <w:caps w:val="0"/>
          <w:noProof/>
          <w:sz w:val="22"/>
          <w:szCs w:val="22"/>
          <w:lang/>
        </w:rPr>
      </w:pPr>
      <w:r w:rsidRPr="00431075">
        <w:rPr>
          <w:b w:val="0"/>
          <w:szCs w:val="24"/>
        </w:rPr>
        <w:fldChar w:fldCharType="begin"/>
      </w:r>
      <w:r w:rsidRPr="00431075">
        <w:rPr>
          <w:szCs w:val="24"/>
        </w:rPr>
        <w:instrText xml:space="preserve"> TOC \o "1-3" \h \z \u </w:instrText>
      </w:r>
      <w:r w:rsidRPr="00431075">
        <w:rPr>
          <w:b w:val="0"/>
          <w:szCs w:val="24"/>
        </w:rPr>
        <w:fldChar w:fldCharType="separate"/>
      </w:r>
      <w:hyperlink w:anchor="_Toc126058509" w:history="1">
        <w:r w:rsidR="003F6805" w:rsidRPr="0054001E">
          <w:rPr>
            <w:rStyle w:val="Hiperpovezava"/>
            <w:noProof/>
          </w:rPr>
          <w:t>Uvod</w:t>
        </w:r>
        <w:r w:rsidR="003F6805">
          <w:rPr>
            <w:noProof/>
            <w:webHidden/>
          </w:rPr>
          <w:tab/>
        </w:r>
        <w:r w:rsidR="003F6805">
          <w:rPr>
            <w:noProof/>
            <w:webHidden/>
          </w:rPr>
          <w:fldChar w:fldCharType="begin"/>
        </w:r>
        <w:r w:rsidR="003F6805">
          <w:rPr>
            <w:noProof/>
            <w:webHidden/>
          </w:rPr>
          <w:instrText xml:space="preserve"> PAGEREF _Toc126058509 \h </w:instrText>
        </w:r>
        <w:r w:rsidR="003F6805">
          <w:rPr>
            <w:noProof/>
            <w:webHidden/>
          </w:rPr>
        </w:r>
        <w:r w:rsidR="003F6805">
          <w:rPr>
            <w:noProof/>
            <w:webHidden/>
          </w:rPr>
          <w:fldChar w:fldCharType="separate"/>
        </w:r>
        <w:r w:rsidR="003F6805">
          <w:rPr>
            <w:noProof/>
            <w:webHidden/>
          </w:rPr>
          <w:t>2</w:t>
        </w:r>
        <w:r w:rsidR="003F6805">
          <w:rPr>
            <w:noProof/>
            <w:webHidden/>
          </w:rPr>
          <w:fldChar w:fldCharType="end"/>
        </w:r>
      </w:hyperlink>
    </w:p>
    <w:p w14:paraId="7B46233E" w14:textId="5DAAEDEB" w:rsidR="003F6805" w:rsidRDefault="00D17DC9">
      <w:pPr>
        <w:pStyle w:val="Kazalovsebine1"/>
        <w:rPr>
          <w:rFonts w:eastAsiaTheme="minorEastAsia" w:cstheme="minorBidi"/>
          <w:b w:val="0"/>
          <w:bCs w:val="0"/>
          <w:caps w:val="0"/>
          <w:noProof/>
          <w:sz w:val="22"/>
          <w:szCs w:val="22"/>
          <w:lang/>
        </w:rPr>
      </w:pPr>
      <w:hyperlink w:anchor="_Toc126058510" w:history="1">
        <w:r w:rsidR="003F6805" w:rsidRPr="0054001E">
          <w:rPr>
            <w:rStyle w:val="Hiperpovezava"/>
            <w:noProof/>
          </w:rPr>
          <w:t>1</w:t>
        </w:r>
        <w:r w:rsidR="003F6805">
          <w:rPr>
            <w:rFonts w:eastAsiaTheme="minorEastAsia" w:cstheme="minorBidi"/>
            <w:b w:val="0"/>
            <w:bCs w:val="0"/>
            <w:caps w:val="0"/>
            <w:noProof/>
            <w:sz w:val="22"/>
            <w:szCs w:val="22"/>
            <w:lang/>
          </w:rPr>
          <w:tab/>
        </w:r>
        <w:r w:rsidR="003F6805" w:rsidRPr="0054001E">
          <w:rPr>
            <w:rStyle w:val="Hiperpovezava"/>
            <w:noProof/>
          </w:rPr>
          <w:t>Delovanje šole</w:t>
        </w:r>
        <w:r w:rsidR="003F6805">
          <w:rPr>
            <w:noProof/>
            <w:webHidden/>
          </w:rPr>
          <w:tab/>
        </w:r>
        <w:r w:rsidR="003F6805">
          <w:rPr>
            <w:noProof/>
            <w:webHidden/>
          </w:rPr>
          <w:fldChar w:fldCharType="begin"/>
        </w:r>
        <w:r w:rsidR="003F6805">
          <w:rPr>
            <w:noProof/>
            <w:webHidden/>
          </w:rPr>
          <w:instrText xml:space="preserve"> PAGEREF _Toc126058510 \h </w:instrText>
        </w:r>
        <w:r w:rsidR="003F6805">
          <w:rPr>
            <w:noProof/>
            <w:webHidden/>
          </w:rPr>
        </w:r>
        <w:r w:rsidR="003F6805">
          <w:rPr>
            <w:noProof/>
            <w:webHidden/>
          </w:rPr>
          <w:fldChar w:fldCharType="separate"/>
        </w:r>
        <w:r w:rsidR="003F6805">
          <w:rPr>
            <w:noProof/>
            <w:webHidden/>
          </w:rPr>
          <w:t>3</w:t>
        </w:r>
        <w:r w:rsidR="003F6805">
          <w:rPr>
            <w:noProof/>
            <w:webHidden/>
          </w:rPr>
          <w:fldChar w:fldCharType="end"/>
        </w:r>
      </w:hyperlink>
    </w:p>
    <w:p w14:paraId="4CC30014" w14:textId="4CE959BE" w:rsidR="003F6805" w:rsidRDefault="00D17DC9">
      <w:pPr>
        <w:pStyle w:val="Kazalovsebine2"/>
        <w:rPr>
          <w:rFonts w:eastAsiaTheme="minorEastAsia" w:cstheme="minorBidi"/>
          <w:smallCaps w:val="0"/>
          <w:noProof/>
          <w:sz w:val="22"/>
          <w:szCs w:val="22"/>
          <w:lang/>
        </w:rPr>
      </w:pPr>
      <w:hyperlink w:anchor="_Toc126058511" w:history="1">
        <w:r w:rsidR="003F6805" w:rsidRPr="0054001E">
          <w:rPr>
            <w:rStyle w:val="Hiperpovezava"/>
            <w:noProof/>
          </w:rPr>
          <w:t>1.1</w:t>
        </w:r>
        <w:r w:rsidR="003F6805">
          <w:rPr>
            <w:rFonts w:eastAsiaTheme="minorEastAsia" w:cstheme="minorBidi"/>
            <w:smallCaps w:val="0"/>
            <w:noProof/>
            <w:sz w:val="22"/>
            <w:szCs w:val="22"/>
            <w:lang/>
          </w:rPr>
          <w:tab/>
        </w:r>
        <w:r w:rsidR="003F6805" w:rsidRPr="0054001E">
          <w:rPr>
            <w:rStyle w:val="Hiperpovezava"/>
            <w:noProof/>
          </w:rPr>
          <w:t>Osnovni podatki o Višji strokovni šoli</w:t>
        </w:r>
        <w:r w:rsidR="003F6805">
          <w:rPr>
            <w:noProof/>
            <w:webHidden/>
          </w:rPr>
          <w:tab/>
        </w:r>
        <w:r w:rsidR="003F6805">
          <w:rPr>
            <w:noProof/>
            <w:webHidden/>
          </w:rPr>
          <w:fldChar w:fldCharType="begin"/>
        </w:r>
        <w:r w:rsidR="003F6805">
          <w:rPr>
            <w:noProof/>
            <w:webHidden/>
          </w:rPr>
          <w:instrText xml:space="preserve"> PAGEREF _Toc126058511 \h </w:instrText>
        </w:r>
        <w:r w:rsidR="003F6805">
          <w:rPr>
            <w:noProof/>
            <w:webHidden/>
          </w:rPr>
        </w:r>
        <w:r w:rsidR="003F6805">
          <w:rPr>
            <w:noProof/>
            <w:webHidden/>
          </w:rPr>
          <w:fldChar w:fldCharType="separate"/>
        </w:r>
        <w:r w:rsidR="003F6805">
          <w:rPr>
            <w:noProof/>
            <w:webHidden/>
          </w:rPr>
          <w:t>3</w:t>
        </w:r>
        <w:r w:rsidR="003F6805">
          <w:rPr>
            <w:noProof/>
            <w:webHidden/>
          </w:rPr>
          <w:fldChar w:fldCharType="end"/>
        </w:r>
      </w:hyperlink>
    </w:p>
    <w:p w14:paraId="6FE6D129" w14:textId="7A4367F7" w:rsidR="003F6805" w:rsidRDefault="00D17DC9">
      <w:pPr>
        <w:pStyle w:val="Kazalovsebine3"/>
        <w:rPr>
          <w:rFonts w:eastAsiaTheme="minorEastAsia" w:cstheme="minorBidi"/>
          <w:i w:val="0"/>
          <w:iCs w:val="0"/>
          <w:noProof/>
          <w:sz w:val="22"/>
          <w:szCs w:val="22"/>
          <w:lang/>
        </w:rPr>
      </w:pPr>
      <w:hyperlink w:anchor="_Toc126058512" w:history="1">
        <w:r w:rsidR="003F6805" w:rsidRPr="0054001E">
          <w:rPr>
            <w:rStyle w:val="Hiperpovezava"/>
            <w:noProof/>
          </w:rPr>
          <w:t>1.1.1</w:t>
        </w:r>
        <w:r w:rsidR="003F6805">
          <w:rPr>
            <w:rFonts w:eastAsiaTheme="minorEastAsia" w:cstheme="minorBidi"/>
            <w:i w:val="0"/>
            <w:iCs w:val="0"/>
            <w:noProof/>
            <w:sz w:val="22"/>
            <w:szCs w:val="22"/>
            <w:lang/>
          </w:rPr>
          <w:tab/>
        </w:r>
        <w:r w:rsidR="003F6805" w:rsidRPr="0054001E">
          <w:rPr>
            <w:rStyle w:val="Hiperpovezava"/>
            <w:noProof/>
          </w:rPr>
          <w:t>Program, ki ga šola izvaja za redni in izredni študij</w:t>
        </w:r>
        <w:r w:rsidR="003F6805">
          <w:rPr>
            <w:noProof/>
            <w:webHidden/>
          </w:rPr>
          <w:tab/>
        </w:r>
        <w:r w:rsidR="003F6805">
          <w:rPr>
            <w:noProof/>
            <w:webHidden/>
          </w:rPr>
          <w:fldChar w:fldCharType="begin"/>
        </w:r>
        <w:r w:rsidR="003F6805">
          <w:rPr>
            <w:noProof/>
            <w:webHidden/>
          </w:rPr>
          <w:instrText xml:space="preserve"> PAGEREF _Toc126058512 \h </w:instrText>
        </w:r>
        <w:r w:rsidR="003F6805">
          <w:rPr>
            <w:noProof/>
            <w:webHidden/>
          </w:rPr>
        </w:r>
        <w:r w:rsidR="003F6805">
          <w:rPr>
            <w:noProof/>
            <w:webHidden/>
          </w:rPr>
          <w:fldChar w:fldCharType="separate"/>
        </w:r>
        <w:r w:rsidR="003F6805">
          <w:rPr>
            <w:noProof/>
            <w:webHidden/>
          </w:rPr>
          <w:t>3</w:t>
        </w:r>
        <w:r w:rsidR="003F6805">
          <w:rPr>
            <w:noProof/>
            <w:webHidden/>
          </w:rPr>
          <w:fldChar w:fldCharType="end"/>
        </w:r>
      </w:hyperlink>
    </w:p>
    <w:p w14:paraId="04F30031" w14:textId="7ED9E3BF" w:rsidR="003F6805" w:rsidRDefault="00D17DC9">
      <w:pPr>
        <w:pStyle w:val="Kazalovsebine2"/>
        <w:rPr>
          <w:rFonts w:eastAsiaTheme="minorEastAsia" w:cstheme="minorBidi"/>
          <w:smallCaps w:val="0"/>
          <w:noProof/>
          <w:sz w:val="22"/>
          <w:szCs w:val="22"/>
          <w:lang/>
        </w:rPr>
      </w:pPr>
      <w:hyperlink w:anchor="_Toc126058513" w:history="1">
        <w:r w:rsidR="003F6805" w:rsidRPr="0054001E">
          <w:rPr>
            <w:rStyle w:val="Hiperpovezava"/>
            <w:noProof/>
          </w:rPr>
          <w:t>1.2</w:t>
        </w:r>
        <w:r w:rsidR="003F6805">
          <w:rPr>
            <w:rFonts w:eastAsiaTheme="minorEastAsia" w:cstheme="minorBidi"/>
            <w:smallCaps w:val="0"/>
            <w:noProof/>
            <w:sz w:val="22"/>
            <w:szCs w:val="22"/>
            <w:lang/>
          </w:rPr>
          <w:tab/>
        </w:r>
        <w:r w:rsidR="003F6805" w:rsidRPr="0054001E">
          <w:rPr>
            <w:rStyle w:val="Hiperpovezava"/>
            <w:noProof/>
          </w:rPr>
          <w:t>Vizija, poslanstvo, vrednote, cilji, strateške usmeritve, urejenost evidenc, skrb za kakovost</w:t>
        </w:r>
        <w:r w:rsidR="003F6805">
          <w:rPr>
            <w:noProof/>
            <w:webHidden/>
          </w:rPr>
          <w:tab/>
        </w:r>
        <w:r w:rsidR="003F6805">
          <w:rPr>
            <w:noProof/>
            <w:webHidden/>
          </w:rPr>
          <w:fldChar w:fldCharType="begin"/>
        </w:r>
        <w:r w:rsidR="003F6805">
          <w:rPr>
            <w:noProof/>
            <w:webHidden/>
          </w:rPr>
          <w:instrText xml:space="preserve"> PAGEREF _Toc126058513 \h </w:instrText>
        </w:r>
        <w:r w:rsidR="003F6805">
          <w:rPr>
            <w:noProof/>
            <w:webHidden/>
          </w:rPr>
        </w:r>
        <w:r w:rsidR="003F6805">
          <w:rPr>
            <w:noProof/>
            <w:webHidden/>
          </w:rPr>
          <w:fldChar w:fldCharType="separate"/>
        </w:r>
        <w:r w:rsidR="003F6805">
          <w:rPr>
            <w:noProof/>
            <w:webHidden/>
          </w:rPr>
          <w:t>5</w:t>
        </w:r>
        <w:r w:rsidR="003F6805">
          <w:rPr>
            <w:noProof/>
            <w:webHidden/>
          </w:rPr>
          <w:fldChar w:fldCharType="end"/>
        </w:r>
      </w:hyperlink>
    </w:p>
    <w:p w14:paraId="795B19A9" w14:textId="50979C23" w:rsidR="003F6805" w:rsidRDefault="00D17DC9">
      <w:pPr>
        <w:pStyle w:val="Kazalovsebine3"/>
        <w:rPr>
          <w:rFonts w:eastAsiaTheme="minorEastAsia" w:cstheme="minorBidi"/>
          <w:i w:val="0"/>
          <w:iCs w:val="0"/>
          <w:noProof/>
          <w:sz w:val="22"/>
          <w:szCs w:val="22"/>
          <w:lang/>
        </w:rPr>
      </w:pPr>
      <w:hyperlink w:anchor="_Toc126058514" w:history="1">
        <w:r w:rsidR="003F6805" w:rsidRPr="0054001E">
          <w:rPr>
            <w:rStyle w:val="Hiperpovezava"/>
            <w:noProof/>
          </w:rPr>
          <w:t>1.2.1</w:t>
        </w:r>
        <w:r w:rsidR="003F6805">
          <w:rPr>
            <w:rFonts w:eastAsiaTheme="minorEastAsia" w:cstheme="minorBidi"/>
            <w:i w:val="0"/>
            <w:iCs w:val="0"/>
            <w:noProof/>
            <w:sz w:val="22"/>
            <w:szCs w:val="22"/>
            <w:lang/>
          </w:rPr>
          <w:tab/>
        </w:r>
        <w:r w:rsidR="003F6805" w:rsidRPr="0054001E">
          <w:rPr>
            <w:rStyle w:val="Hiperpovezava"/>
            <w:noProof/>
          </w:rPr>
          <w:t>Usklajenost poslanstva Višje strokovne šole s strategijo</w:t>
        </w:r>
        <w:r w:rsidR="003F6805">
          <w:rPr>
            <w:noProof/>
            <w:webHidden/>
          </w:rPr>
          <w:tab/>
        </w:r>
        <w:r w:rsidR="003F6805">
          <w:rPr>
            <w:noProof/>
            <w:webHidden/>
          </w:rPr>
          <w:fldChar w:fldCharType="begin"/>
        </w:r>
        <w:r w:rsidR="003F6805">
          <w:rPr>
            <w:noProof/>
            <w:webHidden/>
          </w:rPr>
          <w:instrText xml:space="preserve"> PAGEREF _Toc126058514 \h </w:instrText>
        </w:r>
        <w:r w:rsidR="003F6805">
          <w:rPr>
            <w:noProof/>
            <w:webHidden/>
          </w:rPr>
        </w:r>
        <w:r w:rsidR="003F6805">
          <w:rPr>
            <w:noProof/>
            <w:webHidden/>
          </w:rPr>
          <w:fldChar w:fldCharType="separate"/>
        </w:r>
        <w:r w:rsidR="003F6805">
          <w:rPr>
            <w:noProof/>
            <w:webHidden/>
          </w:rPr>
          <w:t>6</w:t>
        </w:r>
        <w:r w:rsidR="003F6805">
          <w:rPr>
            <w:noProof/>
            <w:webHidden/>
          </w:rPr>
          <w:fldChar w:fldCharType="end"/>
        </w:r>
      </w:hyperlink>
    </w:p>
    <w:p w14:paraId="36F45BA3" w14:textId="6EA6D6EE" w:rsidR="003F6805" w:rsidRDefault="00D17DC9">
      <w:pPr>
        <w:pStyle w:val="Kazalovsebine3"/>
        <w:rPr>
          <w:rFonts w:eastAsiaTheme="minorEastAsia" w:cstheme="minorBidi"/>
          <w:i w:val="0"/>
          <w:iCs w:val="0"/>
          <w:noProof/>
          <w:sz w:val="22"/>
          <w:szCs w:val="22"/>
          <w:lang/>
        </w:rPr>
      </w:pPr>
      <w:hyperlink w:anchor="_Toc126058515" w:history="1">
        <w:r w:rsidR="003F6805" w:rsidRPr="0054001E">
          <w:rPr>
            <w:rStyle w:val="Hiperpovezava"/>
            <w:noProof/>
          </w:rPr>
          <w:t>1.2.2</w:t>
        </w:r>
        <w:r w:rsidR="003F6805">
          <w:rPr>
            <w:rFonts w:eastAsiaTheme="minorEastAsia" w:cstheme="minorBidi"/>
            <w:i w:val="0"/>
            <w:iCs w:val="0"/>
            <w:noProof/>
            <w:sz w:val="22"/>
            <w:szCs w:val="22"/>
            <w:lang/>
          </w:rPr>
          <w:tab/>
        </w:r>
        <w:r w:rsidR="003F6805" w:rsidRPr="0054001E">
          <w:rPr>
            <w:rStyle w:val="Hiperpovezava"/>
            <w:noProof/>
          </w:rPr>
          <w:t>Redno strokovno in razvojno sodelovanje z drugimi šolami ali organizacijami</w:t>
        </w:r>
        <w:r w:rsidR="003F6805">
          <w:rPr>
            <w:noProof/>
            <w:webHidden/>
          </w:rPr>
          <w:tab/>
        </w:r>
        <w:r w:rsidR="003F6805">
          <w:rPr>
            <w:noProof/>
            <w:webHidden/>
          </w:rPr>
          <w:fldChar w:fldCharType="begin"/>
        </w:r>
        <w:r w:rsidR="003F6805">
          <w:rPr>
            <w:noProof/>
            <w:webHidden/>
          </w:rPr>
          <w:instrText xml:space="preserve"> PAGEREF _Toc126058515 \h </w:instrText>
        </w:r>
        <w:r w:rsidR="003F6805">
          <w:rPr>
            <w:noProof/>
            <w:webHidden/>
          </w:rPr>
        </w:r>
        <w:r w:rsidR="003F6805">
          <w:rPr>
            <w:noProof/>
            <w:webHidden/>
          </w:rPr>
          <w:fldChar w:fldCharType="separate"/>
        </w:r>
        <w:r w:rsidR="003F6805">
          <w:rPr>
            <w:noProof/>
            <w:webHidden/>
          </w:rPr>
          <w:t>7</w:t>
        </w:r>
        <w:r w:rsidR="003F6805">
          <w:rPr>
            <w:noProof/>
            <w:webHidden/>
          </w:rPr>
          <w:fldChar w:fldCharType="end"/>
        </w:r>
      </w:hyperlink>
    </w:p>
    <w:p w14:paraId="576C3DC7" w14:textId="4A60FA1A" w:rsidR="003F6805" w:rsidRDefault="00D17DC9">
      <w:pPr>
        <w:pStyle w:val="Kazalovsebine2"/>
        <w:rPr>
          <w:rFonts w:eastAsiaTheme="minorEastAsia" w:cstheme="minorBidi"/>
          <w:smallCaps w:val="0"/>
          <w:noProof/>
          <w:sz w:val="22"/>
          <w:szCs w:val="22"/>
          <w:lang/>
        </w:rPr>
      </w:pPr>
      <w:hyperlink w:anchor="_Toc126058516" w:history="1">
        <w:r w:rsidR="003F6805" w:rsidRPr="0054001E">
          <w:rPr>
            <w:rStyle w:val="Hiperpovezava"/>
            <w:noProof/>
          </w:rPr>
          <w:t>1.3</w:t>
        </w:r>
        <w:r w:rsidR="003F6805">
          <w:rPr>
            <w:rFonts w:eastAsiaTheme="minorEastAsia" w:cstheme="minorBidi"/>
            <w:smallCaps w:val="0"/>
            <w:noProof/>
            <w:sz w:val="22"/>
            <w:szCs w:val="22"/>
            <w:lang/>
          </w:rPr>
          <w:tab/>
        </w:r>
        <w:r w:rsidR="003F6805" w:rsidRPr="0054001E">
          <w:rPr>
            <w:rStyle w:val="Hiperpovezava"/>
            <w:noProof/>
          </w:rPr>
          <w:t>Organi zavoda in Višje strokovne šole in uresničevanje pravic in obveznosti deležnikov VSŠ</w:t>
        </w:r>
        <w:r w:rsidR="003F6805">
          <w:rPr>
            <w:noProof/>
            <w:webHidden/>
          </w:rPr>
          <w:tab/>
        </w:r>
        <w:r w:rsidR="003F6805">
          <w:rPr>
            <w:noProof/>
            <w:webHidden/>
          </w:rPr>
          <w:fldChar w:fldCharType="begin"/>
        </w:r>
        <w:r w:rsidR="003F6805">
          <w:rPr>
            <w:noProof/>
            <w:webHidden/>
          </w:rPr>
          <w:instrText xml:space="preserve"> PAGEREF _Toc126058516 \h </w:instrText>
        </w:r>
        <w:r w:rsidR="003F6805">
          <w:rPr>
            <w:noProof/>
            <w:webHidden/>
          </w:rPr>
        </w:r>
        <w:r w:rsidR="003F6805">
          <w:rPr>
            <w:noProof/>
            <w:webHidden/>
          </w:rPr>
          <w:fldChar w:fldCharType="separate"/>
        </w:r>
        <w:r w:rsidR="003F6805">
          <w:rPr>
            <w:noProof/>
            <w:webHidden/>
          </w:rPr>
          <w:t>7</w:t>
        </w:r>
        <w:r w:rsidR="003F6805">
          <w:rPr>
            <w:noProof/>
            <w:webHidden/>
          </w:rPr>
          <w:fldChar w:fldCharType="end"/>
        </w:r>
      </w:hyperlink>
    </w:p>
    <w:p w14:paraId="6E8AD2A8" w14:textId="7FD63BFA" w:rsidR="003F6805" w:rsidRDefault="00D17DC9">
      <w:pPr>
        <w:pStyle w:val="Kazalovsebine2"/>
        <w:rPr>
          <w:rFonts w:eastAsiaTheme="minorEastAsia" w:cstheme="minorBidi"/>
          <w:smallCaps w:val="0"/>
          <w:noProof/>
          <w:sz w:val="22"/>
          <w:szCs w:val="22"/>
          <w:lang/>
        </w:rPr>
      </w:pPr>
      <w:hyperlink w:anchor="_Toc126058517" w:history="1">
        <w:r w:rsidR="003F6805" w:rsidRPr="0054001E">
          <w:rPr>
            <w:rStyle w:val="Hiperpovezava"/>
            <w:noProof/>
          </w:rPr>
          <w:t>1.4</w:t>
        </w:r>
        <w:r w:rsidR="003F6805">
          <w:rPr>
            <w:rFonts w:eastAsiaTheme="minorEastAsia" w:cstheme="minorBidi"/>
            <w:smallCaps w:val="0"/>
            <w:noProof/>
            <w:sz w:val="22"/>
            <w:szCs w:val="22"/>
            <w:lang/>
          </w:rPr>
          <w:tab/>
        </w:r>
        <w:r w:rsidR="003F6805" w:rsidRPr="0054001E">
          <w:rPr>
            <w:rStyle w:val="Hiperpovezava"/>
            <w:noProof/>
          </w:rPr>
          <w:t>Dejavnosti Višje strokovne šole</w:t>
        </w:r>
        <w:r w:rsidR="003F6805">
          <w:rPr>
            <w:noProof/>
            <w:webHidden/>
          </w:rPr>
          <w:tab/>
        </w:r>
        <w:r w:rsidR="003F6805">
          <w:rPr>
            <w:noProof/>
            <w:webHidden/>
          </w:rPr>
          <w:fldChar w:fldCharType="begin"/>
        </w:r>
        <w:r w:rsidR="003F6805">
          <w:rPr>
            <w:noProof/>
            <w:webHidden/>
          </w:rPr>
          <w:instrText xml:space="preserve"> PAGEREF _Toc126058517 \h </w:instrText>
        </w:r>
        <w:r w:rsidR="003F6805">
          <w:rPr>
            <w:noProof/>
            <w:webHidden/>
          </w:rPr>
        </w:r>
        <w:r w:rsidR="003F6805">
          <w:rPr>
            <w:noProof/>
            <w:webHidden/>
          </w:rPr>
          <w:fldChar w:fldCharType="separate"/>
        </w:r>
        <w:r w:rsidR="003F6805">
          <w:rPr>
            <w:noProof/>
            <w:webHidden/>
          </w:rPr>
          <w:t>9</w:t>
        </w:r>
        <w:r w:rsidR="003F6805">
          <w:rPr>
            <w:noProof/>
            <w:webHidden/>
          </w:rPr>
          <w:fldChar w:fldCharType="end"/>
        </w:r>
      </w:hyperlink>
    </w:p>
    <w:p w14:paraId="5EC06F4A" w14:textId="1AE5C936" w:rsidR="003F6805" w:rsidRDefault="00D17DC9">
      <w:pPr>
        <w:pStyle w:val="Kazalovsebine2"/>
        <w:rPr>
          <w:rFonts w:eastAsiaTheme="minorEastAsia" w:cstheme="minorBidi"/>
          <w:smallCaps w:val="0"/>
          <w:noProof/>
          <w:sz w:val="22"/>
          <w:szCs w:val="22"/>
          <w:lang/>
        </w:rPr>
      </w:pPr>
      <w:hyperlink w:anchor="_Toc126058518" w:history="1">
        <w:r w:rsidR="003F6805" w:rsidRPr="0054001E">
          <w:rPr>
            <w:rStyle w:val="Hiperpovezava"/>
            <w:noProof/>
          </w:rPr>
          <w:t>1.5</w:t>
        </w:r>
        <w:r w:rsidR="003F6805">
          <w:rPr>
            <w:rFonts w:eastAsiaTheme="minorEastAsia" w:cstheme="minorBidi"/>
            <w:smallCaps w:val="0"/>
            <w:noProof/>
            <w:sz w:val="22"/>
            <w:szCs w:val="22"/>
            <w:lang/>
          </w:rPr>
          <w:tab/>
        </w:r>
        <w:r w:rsidR="003F6805" w:rsidRPr="0054001E">
          <w:rPr>
            <w:rStyle w:val="Hiperpovezava"/>
            <w:noProof/>
          </w:rPr>
          <w:t>Organizacija praktičnega izobraževanja študentov</w:t>
        </w:r>
        <w:r w:rsidR="003F6805">
          <w:rPr>
            <w:noProof/>
            <w:webHidden/>
          </w:rPr>
          <w:tab/>
        </w:r>
        <w:r w:rsidR="003F6805">
          <w:rPr>
            <w:noProof/>
            <w:webHidden/>
          </w:rPr>
          <w:fldChar w:fldCharType="begin"/>
        </w:r>
        <w:r w:rsidR="003F6805">
          <w:rPr>
            <w:noProof/>
            <w:webHidden/>
          </w:rPr>
          <w:instrText xml:space="preserve"> PAGEREF _Toc126058518 \h </w:instrText>
        </w:r>
        <w:r w:rsidR="003F6805">
          <w:rPr>
            <w:noProof/>
            <w:webHidden/>
          </w:rPr>
        </w:r>
        <w:r w:rsidR="003F6805">
          <w:rPr>
            <w:noProof/>
            <w:webHidden/>
          </w:rPr>
          <w:fldChar w:fldCharType="separate"/>
        </w:r>
        <w:r w:rsidR="003F6805">
          <w:rPr>
            <w:noProof/>
            <w:webHidden/>
          </w:rPr>
          <w:t>11</w:t>
        </w:r>
        <w:r w:rsidR="003F6805">
          <w:rPr>
            <w:noProof/>
            <w:webHidden/>
          </w:rPr>
          <w:fldChar w:fldCharType="end"/>
        </w:r>
      </w:hyperlink>
    </w:p>
    <w:p w14:paraId="177A5841" w14:textId="6CCA6D73" w:rsidR="003F6805" w:rsidRDefault="00D17DC9">
      <w:pPr>
        <w:pStyle w:val="Kazalovsebine2"/>
        <w:rPr>
          <w:rFonts w:eastAsiaTheme="minorEastAsia" w:cstheme="minorBidi"/>
          <w:smallCaps w:val="0"/>
          <w:noProof/>
          <w:sz w:val="22"/>
          <w:szCs w:val="22"/>
          <w:lang/>
        </w:rPr>
      </w:pPr>
      <w:hyperlink w:anchor="_Toc126058519" w:history="1">
        <w:r w:rsidR="003F6805" w:rsidRPr="0054001E">
          <w:rPr>
            <w:rStyle w:val="Hiperpovezava"/>
            <w:noProof/>
          </w:rPr>
          <w:t>1.6</w:t>
        </w:r>
        <w:r w:rsidR="003F6805">
          <w:rPr>
            <w:rFonts w:eastAsiaTheme="minorEastAsia" w:cstheme="minorBidi"/>
            <w:smallCaps w:val="0"/>
            <w:noProof/>
            <w:sz w:val="22"/>
            <w:szCs w:val="22"/>
            <w:lang/>
          </w:rPr>
          <w:tab/>
        </w:r>
        <w:r w:rsidR="003F6805" w:rsidRPr="0054001E">
          <w:rPr>
            <w:rStyle w:val="Hiperpovezava"/>
            <w:noProof/>
          </w:rPr>
          <w:t>Obveščanje</w:t>
        </w:r>
        <w:r w:rsidR="003F6805">
          <w:rPr>
            <w:noProof/>
            <w:webHidden/>
          </w:rPr>
          <w:tab/>
        </w:r>
        <w:r w:rsidR="003F6805">
          <w:rPr>
            <w:noProof/>
            <w:webHidden/>
          </w:rPr>
          <w:fldChar w:fldCharType="begin"/>
        </w:r>
        <w:r w:rsidR="003F6805">
          <w:rPr>
            <w:noProof/>
            <w:webHidden/>
          </w:rPr>
          <w:instrText xml:space="preserve"> PAGEREF _Toc126058519 \h </w:instrText>
        </w:r>
        <w:r w:rsidR="003F6805">
          <w:rPr>
            <w:noProof/>
            <w:webHidden/>
          </w:rPr>
        </w:r>
        <w:r w:rsidR="003F6805">
          <w:rPr>
            <w:noProof/>
            <w:webHidden/>
          </w:rPr>
          <w:fldChar w:fldCharType="separate"/>
        </w:r>
        <w:r w:rsidR="003F6805">
          <w:rPr>
            <w:noProof/>
            <w:webHidden/>
          </w:rPr>
          <w:t>13</w:t>
        </w:r>
        <w:r w:rsidR="003F6805">
          <w:rPr>
            <w:noProof/>
            <w:webHidden/>
          </w:rPr>
          <w:fldChar w:fldCharType="end"/>
        </w:r>
      </w:hyperlink>
    </w:p>
    <w:p w14:paraId="4B987E71" w14:textId="13A77439" w:rsidR="003F6805" w:rsidRDefault="00D17DC9">
      <w:pPr>
        <w:pStyle w:val="Kazalovsebine1"/>
        <w:rPr>
          <w:rFonts w:eastAsiaTheme="minorEastAsia" w:cstheme="minorBidi"/>
          <w:b w:val="0"/>
          <w:bCs w:val="0"/>
          <w:caps w:val="0"/>
          <w:noProof/>
          <w:sz w:val="22"/>
          <w:szCs w:val="22"/>
          <w:lang/>
        </w:rPr>
      </w:pPr>
      <w:hyperlink w:anchor="_Toc126058520" w:history="1">
        <w:r w:rsidR="003F6805" w:rsidRPr="0054001E">
          <w:rPr>
            <w:rStyle w:val="Hiperpovezava"/>
            <w:noProof/>
          </w:rPr>
          <w:t>2</w:t>
        </w:r>
        <w:r w:rsidR="003F6805">
          <w:rPr>
            <w:rFonts w:eastAsiaTheme="minorEastAsia" w:cstheme="minorBidi"/>
            <w:b w:val="0"/>
            <w:bCs w:val="0"/>
            <w:caps w:val="0"/>
            <w:noProof/>
            <w:sz w:val="22"/>
            <w:szCs w:val="22"/>
            <w:lang/>
          </w:rPr>
          <w:tab/>
        </w:r>
        <w:r w:rsidR="003F6805" w:rsidRPr="0054001E">
          <w:rPr>
            <w:rStyle w:val="Hiperpovezava"/>
            <w:noProof/>
          </w:rPr>
          <w:t>Kadri</w:t>
        </w:r>
        <w:r w:rsidR="003F6805">
          <w:rPr>
            <w:noProof/>
            <w:webHidden/>
          </w:rPr>
          <w:tab/>
        </w:r>
        <w:r w:rsidR="003F6805">
          <w:rPr>
            <w:noProof/>
            <w:webHidden/>
          </w:rPr>
          <w:fldChar w:fldCharType="begin"/>
        </w:r>
        <w:r w:rsidR="003F6805">
          <w:rPr>
            <w:noProof/>
            <w:webHidden/>
          </w:rPr>
          <w:instrText xml:space="preserve"> PAGEREF _Toc126058520 \h </w:instrText>
        </w:r>
        <w:r w:rsidR="003F6805">
          <w:rPr>
            <w:noProof/>
            <w:webHidden/>
          </w:rPr>
        </w:r>
        <w:r w:rsidR="003F6805">
          <w:rPr>
            <w:noProof/>
            <w:webHidden/>
          </w:rPr>
          <w:fldChar w:fldCharType="separate"/>
        </w:r>
        <w:r w:rsidR="003F6805">
          <w:rPr>
            <w:noProof/>
            <w:webHidden/>
          </w:rPr>
          <w:t>14</w:t>
        </w:r>
        <w:r w:rsidR="003F6805">
          <w:rPr>
            <w:noProof/>
            <w:webHidden/>
          </w:rPr>
          <w:fldChar w:fldCharType="end"/>
        </w:r>
      </w:hyperlink>
    </w:p>
    <w:p w14:paraId="3437A42C" w14:textId="55A1BF7F" w:rsidR="003F6805" w:rsidRDefault="00D17DC9">
      <w:pPr>
        <w:pStyle w:val="Kazalovsebine2"/>
        <w:rPr>
          <w:rFonts w:eastAsiaTheme="minorEastAsia" w:cstheme="minorBidi"/>
          <w:smallCaps w:val="0"/>
          <w:noProof/>
          <w:sz w:val="22"/>
          <w:szCs w:val="22"/>
          <w:lang/>
        </w:rPr>
      </w:pPr>
      <w:hyperlink w:anchor="_Toc126058521" w:history="1">
        <w:r w:rsidR="003F6805" w:rsidRPr="0054001E">
          <w:rPr>
            <w:rStyle w:val="Hiperpovezava"/>
            <w:noProof/>
          </w:rPr>
          <w:t>2.1</w:t>
        </w:r>
        <w:r w:rsidR="003F6805">
          <w:rPr>
            <w:rFonts w:eastAsiaTheme="minorEastAsia" w:cstheme="minorBidi"/>
            <w:smallCaps w:val="0"/>
            <w:noProof/>
            <w:sz w:val="22"/>
            <w:szCs w:val="22"/>
            <w:lang/>
          </w:rPr>
          <w:tab/>
        </w:r>
        <w:r w:rsidR="003F6805" w:rsidRPr="0054001E">
          <w:rPr>
            <w:rStyle w:val="Hiperpovezava"/>
            <w:noProof/>
          </w:rPr>
          <w:t>Predavatelji in drugi zaposleni na VSŠ</w:t>
        </w:r>
        <w:r w:rsidR="003F6805">
          <w:rPr>
            <w:noProof/>
            <w:webHidden/>
          </w:rPr>
          <w:tab/>
        </w:r>
        <w:r w:rsidR="003F6805">
          <w:rPr>
            <w:noProof/>
            <w:webHidden/>
          </w:rPr>
          <w:fldChar w:fldCharType="begin"/>
        </w:r>
        <w:r w:rsidR="003F6805">
          <w:rPr>
            <w:noProof/>
            <w:webHidden/>
          </w:rPr>
          <w:instrText xml:space="preserve"> PAGEREF _Toc126058521 \h </w:instrText>
        </w:r>
        <w:r w:rsidR="003F6805">
          <w:rPr>
            <w:noProof/>
            <w:webHidden/>
          </w:rPr>
        </w:r>
        <w:r w:rsidR="003F6805">
          <w:rPr>
            <w:noProof/>
            <w:webHidden/>
          </w:rPr>
          <w:fldChar w:fldCharType="separate"/>
        </w:r>
        <w:r w:rsidR="003F6805">
          <w:rPr>
            <w:noProof/>
            <w:webHidden/>
          </w:rPr>
          <w:t>14</w:t>
        </w:r>
        <w:r w:rsidR="003F6805">
          <w:rPr>
            <w:noProof/>
            <w:webHidden/>
          </w:rPr>
          <w:fldChar w:fldCharType="end"/>
        </w:r>
      </w:hyperlink>
    </w:p>
    <w:p w14:paraId="55A1EDC5" w14:textId="763935B5" w:rsidR="003F6805" w:rsidRDefault="00D17DC9">
      <w:pPr>
        <w:pStyle w:val="Kazalovsebine2"/>
        <w:rPr>
          <w:rFonts w:eastAsiaTheme="minorEastAsia" w:cstheme="minorBidi"/>
          <w:smallCaps w:val="0"/>
          <w:noProof/>
          <w:sz w:val="22"/>
          <w:szCs w:val="22"/>
          <w:lang/>
        </w:rPr>
      </w:pPr>
      <w:hyperlink w:anchor="_Toc126058522" w:history="1">
        <w:r w:rsidR="003F6805" w:rsidRPr="0054001E">
          <w:rPr>
            <w:rStyle w:val="Hiperpovezava"/>
            <w:noProof/>
          </w:rPr>
          <w:t>2.2</w:t>
        </w:r>
        <w:r w:rsidR="003F6805">
          <w:rPr>
            <w:rFonts w:eastAsiaTheme="minorEastAsia" w:cstheme="minorBidi"/>
            <w:smallCaps w:val="0"/>
            <w:noProof/>
            <w:sz w:val="22"/>
            <w:szCs w:val="22"/>
            <w:lang/>
          </w:rPr>
          <w:tab/>
        </w:r>
        <w:r w:rsidR="003F6805" w:rsidRPr="0054001E">
          <w:rPr>
            <w:rStyle w:val="Hiperpovezava"/>
            <w:noProof/>
          </w:rPr>
          <w:t>Dosežki zaposlenih v študijskem letu 2021/2022</w:t>
        </w:r>
        <w:r w:rsidR="003F6805">
          <w:rPr>
            <w:noProof/>
            <w:webHidden/>
          </w:rPr>
          <w:tab/>
        </w:r>
        <w:r w:rsidR="003F6805">
          <w:rPr>
            <w:noProof/>
            <w:webHidden/>
          </w:rPr>
          <w:fldChar w:fldCharType="begin"/>
        </w:r>
        <w:r w:rsidR="003F6805">
          <w:rPr>
            <w:noProof/>
            <w:webHidden/>
          </w:rPr>
          <w:instrText xml:space="preserve"> PAGEREF _Toc126058522 \h </w:instrText>
        </w:r>
        <w:r w:rsidR="003F6805">
          <w:rPr>
            <w:noProof/>
            <w:webHidden/>
          </w:rPr>
        </w:r>
        <w:r w:rsidR="003F6805">
          <w:rPr>
            <w:noProof/>
            <w:webHidden/>
          </w:rPr>
          <w:fldChar w:fldCharType="separate"/>
        </w:r>
        <w:r w:rsidR="003F6805">
          <w:rPr>
            <w:noProof/>
            <w:webHidden/>
          </w:rPr>
          <w:t>16</w:t>
        </w:r>
        <w:r w:rsidR="003F6805">
          <w:rPr>
            <w:noProof/>
            <w:webHidden/>
          </w:rPr>
          <w:fldChar w:fldCharType="end"/>
        </w:r>
      </w:hyperlink>
    </w:p>
    <w:p w14:paraId="402B8AD7" w14:textId="0EBEF9CB" w:rsidR="003F6805" w:rsidRDefault="00D17DC9">
      <w:pPr>
        <w:pStyle w:val="Kazalovsebine1"/>
        <w:rPr>
          <w:rFonts w:eastAsiaTheme="minorEastAsia" w:cstheme="minorBidi"/>
          <w:b w:val="0"/>
          <w:bCs w:val="0"/>
          <w:caps w:val="0"/>
          <w:noProof/>
          <w:sz w:val="22"/>
          <w:szCs w:val="22"/>
          <w:lang/>
        </w:rPr>
      </w:pPr>
      <w:hyperlink w:anchor="_Toc126058523" w:history="1">
        <w:r w:rsidR="003F6805" w:rsidRPr="0054001E">
          <w:rPr>
            <w:rStyle w:val="Hiperpovezava"/>
            <w:noProof/>
          </w:rPr>
          <w:t>3</w:t>
        </w:r>
        <w:r w:rsidR="003F6805">
          <w:rPr>
            <w:rFonts w:eastAsiaTheme="minorEastAsia" w:cstheme="minorBidi"/>
            <w:b w:val="0"/>
            <w:bCs w:val="0"/>
            <w:caps w:val="0"/>
            <w:noProof/>
            <w:sz w:val="22"/>
            <w:szCs w:val="22"/>
            <w:lang/>
          </w:rPr>
          <w:tab/>
        </w:r>
        <w:r w:rsidR="003F6805" w:rsidRPr="0054001E">
          <w:rPr>
            <w:rStyle w:val="Hiperpovezava"/>
            <w:noProof/>
          </w:rPr>
          <w:t>Študenti</w:t>
        </w:r>
        <w:r w:rsidR="003F6805">
          <w:rPr>
            <w:noProof/>
            <w:webHidden/>
          </w:rPr>
          <w:tab/>
        </w:r>
        <w:r w:rsidR="003F6805">
          <w:rPr>
            <w:noProof/>
            <w:webHidden/>
          </w:rPr>
          <w:fldChar w:fldCharType="begin"/>
        </w:r>
        <w:r w:rsidR="003F6805">
          <w:rPr>
            <w:noProof/>
            <w:webHidden/>
          </w:rPr>
          <w:instrText xml:space="preserve"> PAGEREF _Toc126058523 \h </w:instrText>
        </w:r>
        <w:r w:rsidR="003F6805">
          <w:rPr>
            <w:noProof/>
            <w:webHidden/>
          </w:rPr>
        </w:r>
        <w:r w:rsidR="003F6805">
          <w:rPr>
            <w:noProof/>
            <w:webHidden/>
          </w:rPr>
          <w:fldChar w:fldCharType="separate"/>
        </w:r>
        <w:r w:rsidR="003F6805">
          <w:rPr>
            <w:noProof/>
            <w:webHidden/>
          </w:rPr>
          <w:t>31</w:t>
        </w:r>
        <w:r w:rsidR="003F6805">
          <w:rPr>
            <w:noProof/>
            <w:webHidden/>
          </w:rPr>
          <w:fldChar w:fldCharType="end"/>
        </w:r>
      </w:hyperlink>
    </w:p>
    <w:p w14:paraId="617A1FA3" w14:textId="14DF7009" w:rsidR="003F6805" w:rsidRDefault="00D17DC9">
      <w:pPr>
        <w:pStyle w:val="Kazalovsebine2"/>
        <w:rPr>
          <w:rFonts w:eastAsiaTheme="minorEastAsia" w:cstheme="minorBidi"/>
          <w:smallCaps w:val="0"/>
          <w:noProof/>
          <w:sz w:val="22"/>
          <w:szCs w:val="22"/>
          <w:lang/>
        </w:rPr>
      </w:pPr>
      <w:hyperlink w:anchor="_Toc126058524" w:history="1">
        <w:r w:rsidR="003F6805" w:rsidRPr="0054001E">
          <w:rPr>
            <w:rStyle w:val="Hiperpovezava"/>
            <w:noProof/>
          </w:rPr>
          <w:t>3.1</w:t>
        </w:r>
        <w:r w:rsidR="003F6805">
          <w:rPr>
            <w:rFonts w:eastAsiaTheme="minorEastAsia" w:cstheme="minorBidi"/>
            <w:smallCaps w:val="0"/>
            <w:noProof/>
            <w:sz w:val="22"/>
            <w:szCs w:val="22"/>
            <w:lang/>
          </w:rPr>
          <w:tab/>
        </w:r>
        <w:r w:rsidR="003F6805" w:rsidRPr="0054001E">
          <w:rPr>
            <w:rStyle w:val="Hiperpovezava"/>
            <w:noProof/>
          </w:rPr>
          <w:t>Pravice in dolžnosti študentov</w:t>
        </w:r>
        <w:r w:rsidR="003F6805">
          <w:rPr>
            <w:noProof/>
            <w:webHidden/>
          </w:rPr>
          <w:tab/>
        </w:r>
        <w:r w:rsidR="003F6805">
          <w:rPr>
            <w:noProof/>
            <w:webHidden/>
          </w:rPr>
          <w:fldChar w:fldCharType="begin"/>
        </w:r>
        <w:r w:rsidR="003F6805">
          <w:rPr>
            <w:noProof/>
            <w:webHidden/>
          </w:rPr>
          <w:instrText xml:space="preserve"> PAGEREF _Toc126058524 \h </w:instrText>
        </w:r>
        <w:r w:rsidR="003F6805">
          <w:rPr>
            <w:noProof/>
            <w:webHidden/>
          </w:rPr>
        </w:r>
        <w:r w:rsidR="003F6805">
          <w:rPr>
            <w:noProof/>
            <w:webHidden/>
          </w:rPr>
          <w:fldChar w:fldCharType="separate"/>
        </w:r>
        <w:r w:rsidR="003F6805">
          <w:rPr>
            <w:noProof/>
            <w:webHidden/>
          </w:rPr>
          <w:t>31</w:t>
        </w:r>
        <w:r w:rsidR="003F6805">
          <w:rPr>
            <w:noProof/>
            <w:webHidden/>
          </w:rPr>
          <w:fldChar w:fldCharType="end"/>
        </w:r>
      </w:hyperlink>
    </w:p>
    <w:p w14:paraId="251C9FA3" w14:textId="068F8FD3" w:rsidR="003F6805" w:rsidRDefault="00D17DC9">
      <w:pPr>
        <w:pStyle w:val="Kazalovsebine2"/>
        <w:rPr>
          <w:rFonts w:eastAsiaTheme="minorEastAsia" w:cstheme="minorBidi"/>
          <w:smallCaps w:val="0"/>
          <w:noProof/>
          <w:sz w:val="22"/>
          <w:szCs w:val="22"/>
          <w:lang/>
        </w:rPr>
      </w:pPr>
      <w:hyperlink w:anchor="_Toc126058525" w:history="1">
        <w:r w:rsidR="003F6805" w:rsidRPr="0054001E">
          <w:rPr>
            <w:rStyle w:val="Hiperpovezava"/>
            <w:noProof/>
          </w:rPr>
          <w:t>3.2</w:t>
        </w:r>
        <w:r w:rsidR="003F6805">
          <w:rPr>
            <w:rFonts w:eastAsiaTheme="minorEastAsia" w:cstheme="minorBidi"/>
            <w:smallCaps w:val="0"/>
            <w:noProof/>
            <w:sz w:val="22"/>
            <w:szCs w:val="22"/>
            <w:lang/>
          </w:rPr>
          <w:tab/>
        </w:r>
        <w:r w:rsidR="003F6805" w:rsidRPr="0054001E">
          <w:rPr>
            <w:rStyle w:val="Hiperpovezava"/>
            <w:noProof/>
          </w:rPr>
          <w:t>Pomoč in svetovanje študentom, karierni center in alumni klub</w:t>
        </w:r>
        <w:r w:rsidR="003F6805">
          <w:rPr>
            <w:noProof/>
            <w:webHidden/>
          </w:rPr>
          <w:tab/>
        </w:r>
        <w:r w:rsidR="003F6805">
          <w:rPr>
            <w:noProof/>
            <w:webHidden/>
          </w:rPr>
          <w:fldChar w:fldCharType="begin"/>
        </w:r>
        <w:r w:rsidR="003F6805">
          <w:rPr>
            <w:noProof/>
            <w:webHidden/>
          </w:rPr>
          <w:instrText xml:space="preserve"> PAGEREF _Toc126058525 \h </w:instrText>
        </w:r>
        <w:r w:rsidR="003F6805">
          <w:rPr>
            <w:noProof/>
            <w:webHidden/>
          </w:rPr>
        </w:r>
        <w:r w:rsidR="003F6805">
          <w:rPr>
            <w:noProof/>
            <w:webHidden/>
          </w:rPr>
          <w:fldChar w:fldCharType="separate"/>
        </w:r>
        <w:r w:rsidR="003F6805">
          <w:rPr>
            <w:noProof/>
            <w:webHidden/>
          </w:rPr>
          <w:t>31</w:t>
        </w:r>
        <w:r w:rsidR="003F6805">
          <w:rPr>
            <w:noProof/>
            <w:webHidden/>
          </w:rPr>
          <w:fldChar w:fldCharType="end"/>
        </w:r>
      </w:hyperlink>
    </w:p>
    <w:p w14:paraId="5624E783" w14:textId="0334E1AA" w:rsidR="003F6805" w:rsidRDefault="00D17DC9">
      <w:pPr>
        <w:pStyle w:val="Kazalovsebine3"/>
        <w:rPr>
          <w:rFonts w:eastAsiaTheme="minorEastAsia" w:cstheme="minorBidi"/>
          <w:i w:val="0"/>
          <w:iCs w:val="0"/>
          <w:noProof/>
          <w:sz w:val="22"/>
          <w:szCs w:val="22"/>
          <w:lang/>
        </w:rPr>
      </w:pPr>
      <w:hyperlink w:anchor="_Toc126058526" w:history="1">
        <w:r w:rsidR="003F6805" w:rsidRPr="0054001E">
          <w:rPr>
            <w:rStyle w:val="Hiperpovezava"/>
            <w:noProof/>
          </w:rPr>
          <w:t>3.2.1</w:t>
        </w:r>
        <w:r w:rsidR="003F6805">
          <w:rPr>
            <w:rFonts w:eastAsiaTheme="minorEastAsia" w:cstheme="minorBidi"/>
            <w:i w:val="0"/>
            <w:iCs w:val="0"/>
            <w:noProof/>
            <w:sz w:val="22"/>
            <w:szCs w:val="22"/>
            <w:lang/>
          </w:rPr>
          <w:tab/>
        </w:r>
        <w:r w:rsidR="003F6805" w:rsidRPr="0054001E">
          <w:rPr>
            <w:rStyle w:val="Hiperpovezava"/>
            <w:noProof/>
          </w:rPr>
          <w:t>Pomoč in svetovanje študentom</w:t>
        </w:r>
        <w:r w:rsidR="003F6805">
          <w:rPr>
            <w:noProof/>
            <w:webHidden/>
          </w:rPr>
          <w:tab/>
        </w:r>
        <w:r w:rsidR="003F6805">
          <w:rPr>
            <w:noProof/>
            <w:webHidden/>
          </w:rPr>
          <w:fldChar w:fldCharType="begin"/>
        </w:r>
        <w:r w:rsidR="003F6805">
          <w:rPr>
            <w:noProof/>
            <w:webHidden/>
          </w:rPr>
          <w:instrText xml:space="preserve"> PAGEREF _Toc126058526 \h </w:instrText>
        </w:r>
        <w:r w:rsidR="003F6805">
          <w:rPr>
            <w:noProof/>
            <w:webHidden/>
          </w:rPr>
        </w:r>
        <w:r w:rsidR="003F6805">
          <w:rPr>
            <w:noProof/>
            <w:webHidden/>
          </w:rPr>
          <w:fldChar w:fldCharType="separate"/>
        </w:r>
        <w:r w:rsidR="003F6805">
          <w:rPr>
            <w:noProof/>
            <w:webHidden/>
          </w:rPr>
          <w:t>31</w:t>
        </w:r>
        <w:r w:rsidR="003F6805">
          <w:rPr>
            <w:noProof/>
            <w:webHidden/>
          </w:rPr>
          <w:fldChar w:fldCharType="end"/>
        </w:r>
      </w:hyperlink>
    </w:p>
    <w:p w14:paraId="60D26860" w14:textId="1525304F" w:rsidR="003F6805" w:rsidRDefault="00D17DC9">
      <w:pPr>
        <w:pStyle w:val="Kazalovsebine3"/>
        <w:rPr>
          <w:rFonts w:eastAsiaTheme="minorEastAsia" w:cstheme="minorBidi"/>
          <w:i w:val="0"/>
          <w:iCs w:val="0"/>
          <w:noProof/>
          <w:sz w:val="22"/>
          <w:szCs w:val="22"/>
          <w:lang/>
        </w:rPr>
      </w:pPr>
      <w:hyperlink w:anchor="_Toc126058527" w:history="1">
        <w:r w:rsidR="003F6805" w:rsidRPr="0054001E">
          <w:rPr>
            <w:rStyle w:val="Hiperpovezava"/>
            <w:noProof/>
          </w:rPr>
          <w:t>3.2.2</w:t>
        </w:r>
        <w:r w:rsidR="003F6805">
          <w:rPr>
            <w:rFonts w:eastAsiaTheme="minorEastAsia" w:cstheme="minorBidi"/>
            <w:i w:val="0"/>
            <w:iCs w:val="0"/>
            <w:noProof/>
            <w:sz w:val="22"/>
            <w:szCs w:val="22"/>
            <w:lang/>
          </w:rPr>
          <w:tab/>
        </w:r>
        <w:r w:rsidR="003F6805" w:rsidRPr="0054001E">
          <w:rPr>
            <w:rStyle w:val="Hiperpovezava"/>
            <w:noProof/>
          </w:rPr>
          <w:t>Karierni center in Alumni klub</w:t>
        </w:r>
        <w:r w:rsidR="003F6805">
          <w:rPr>
            <w:noProof/>
            <w:webHidden/>
          </w:rPr>
          <w:tab/>
        </w:r>
        <w:r w:rsidR="003F6805">
          <w:rPr>
            <w:noProof/>
            <w:webHidden/>
          </w:rPr>
          <w:fldChar w:fldCharType="begin"/>
        </w:r>
        <w:r w:rsidR="003F6805">
          <w:rPr>
            <w:noProof/>
            <w:webHidden/>
          </w:rPr>
          <w:instrText xml:space="preserve"> PAGEREF _Toc126058527 \h </w:instrText>
        </w:r>
        <w:r w:rsidR="003F6805">
          <w:rPr>
            <w:noProof/>
            <w:webHidden/>
          </w:rPr>
        </w:r>
        <w:r w:rsidR="003F6805">
          <w:rPr>
            <w:noProof/>
            <w:webHidden/>
          </w:rPr>
          <w:fldChar w:fldCharType="separate"/>
        </w:r>
        <w:r w:rsidR="003F6805">
          <w:rPr>
            <w:noProof/>
            <w:webHidden/>
          </w:rPr>
          <w:t>31</w:t>
        </w:r>
        <w:r w:rsidR="003F6805">
          <w:rPr>
            <w:noProof/>
            <w:webHidden/>
          </w:rPr>
          <w:fldChar w:fldCharType="end"/>
        </w:r>
      </w:hyperlink>
    </w:p>
    <w:p w14:paraId="02FB1846" w14:textId="7E4D160B" w:rsidR="003F6805" w:rsidRDefault="00D17DC9">
      <w:pPr>
        <w:pStyle w:val="Kazalovsebine2"/>
        <w:rPr>
          <w:rFonts w:eastAsiaTheme="minorEastAsia" w:cstheme="minorBidi"/>
          <w:smallCaps w:val="0"/>
          <w:noProof/>
          <w:sz w:val="22"/>
          <w:szCs w:val="22"/>
          <w:lang/>
        </w:rPr>
      </w:pPr>
      <w:hyperlink w:anchor="_Toc126058528" w:history="1">
        <w:r w:rsidR="003F6805" w:rsidRPr="0054001E">
          <w:rPr>
            <w:rStyle w:val="Hiperpovezava"/>
            <w:noProof/>
          </w:rPr>
          <w:t>3.3</w:t>
        </w:r>
        <w:r w:rsidR="003F6805">
          <w:rPr>
            <w:rFonts w:eastAsiaTheme="minorEastAsia" w:cstheme="minorBidi"/>
            <w:smallCaps w:val="0"/>
            <w:noProof/>
            <w:sz w:val="22"/>
            <w:szCs w:val="22"/>
            <w:lang/>
          </w:rPr>
          <w:tab/>
        </w:r>
        <w:r w:rsidR="003F6805" w:rsidRPr="0054001E">
          <w:rPr>
            <w:rStyle w:val="Hiperpovezava"/>
            <w:noProof/>
          </w:rPr>
          <w:t>Podpora študentom pri pripravi diplomskega dela</w:t>
        </w:r>
        <w:r w:rsidR="003F6805">
          <w:rPr>
            <w:noProof/>
            <w:webHidden/>
          </w:rPr>
          <w:tab/>
        </w:r>
        <w:r w:rsidR="003F6805">
          <w:rPr>
            <w:noProof/>
            <w:webHidden/>
          </w:rPr>
          <w:fldChar w:fldCharType="begin"/>
        </w:r>
        <w:r w:rsidR="003F6805">
          <w:rPr>
            <w:noProof/>
            <w:webHidden/>
          </w:rPr>
          <w:instrText xml:space="preserve"> PAGEREF _Toc126058528 \h </w:instrText>
        </w:r>
        <w:r w:rsidR="003F6805">
          <w:rPr>
            <w:noProof/>
            <w:webHidden/>
          </w:rPr>
        </w:r>
        <w:r w:rsidR="003F6805">
          <w:rPr>
            <w:noProof/>
            <w:webHidden/>
          </w:rPr>
          <w:fldChar w:fldCharType="separate"/>
        </w:r>
        <w:r w:rsidR="003F6805">
          <w:rPr>
            <w:noProof/>
            <w:webHidden/>
          </w:rPr>
          <w:t>32</w:t>
        </w:r>
        <w:r w:rsidR="003F6805">
          <w:rPr>
            <w:noProof/>
            <w:webHidden/>
          </w:rPr>
          <w:fldChar w:fldCharType="end"/>
        </w:r>
      </w:hyperlink>
    </w:p>
    <w:p w14:paraId="75DEF065" w14:textId="7E2CCCB9" w:rsidR="003F6805" w:rsidRDefault="00D17DC9">
      <w:pPr>
        <w:pStyle w:val="Kazalovsebine2"/>
        <w:rPr>
          <w:rFonts w:eastAsiaTheme="minorEastAsia" w:cstheme="minorBidi"/>
          <w:smallCaps w:val="0"/>
          <w:noProof/>
          <w:sz w:val="22"/>
          <w:szCs w:val="22"/>
          <w:lang/>
        </w:rPr>
      </w:pPr>
      <w:hyperlink w:anchor="_Toc126058529" w:history="1">
        <w:r w:rsidR="003F6805" w:rsidRPr="0054001E">
          <w:rPr>
            <w:rStyle w:val="Hiperpovezava"/>
            <w:noProof/>
          </w:rPr>
          <w:t>3.4</w:t>
        </w:r>
        <w:r w:rsidR="003F6805">
          <w:rPr>
            <w:rFonts w:eastAsiaTheme="minorEastAsia" w:cstheme="minorBidi"/>
            <w:smallCaps w:val="0"/>
            <w:noProof/>
            <w:sz w:val="22"/>
            <w:szCs w:val="22"/>
            <w:lang/>
          </w:rPr>
          <w:tab/>
        </w:r>
        <w:r w:rsidR="003F6805" w:rsidRPr="0054001E">
          <w:rPr>
            <w:rStyle w:val="Hiperpovezava"/>
            <w:noProof/>
          </w:rPr>
          <w:t>Podatki o vpisu in študentih</w:t>
        </w:r>
        <w:r w:rsidR="003F6805">
          <w:rPr>
            <w:noProof/>
            <w:webHidden/>
          </w:rPr>
          <w:tab/>
        </w:r>
        <w:r w:rsidR="003F6805">
          <w:rPr>
            <w:noProof/>
            <w:webHidden/>
          </w:rPr>
          <w:fldChar w:fldCharType="begin"/>
        </w:r>
        <w:r w:rsidR="003F6805">
          <w:rPr>
            <w:noProof/>
            <w:webHidden/>
          </w:rPr>
          <w:instrText xml:space="preserve"> PAGEREF _Toc126058529 \h </w:instrText>
        </w:r>
        <w:r w:rsidR="003F6805">
          <w:rPr>
            <w:noProof/>
            <w:webHidden/>
          </w:rPr>
        </w:r>
        <w:r w:rsidR="003F6805">
          <w:rPr>
            <w:noProof/>
            <w:webHidden/>
          </w:rPr>
          <w:fldChar w:fldCharType="separate"/>
        </w:r>
        <w:r w:rsidR="003F6805">
          <w:rPr>
            <w:noProof/>
            <w:webHidden/>
          </w:rPr>
          <w:t>33</w:t>
        </w:r>
        <w:r w:rsidR="003F6805">
          <w:rPr>
            <w:noProof/>
            <w:webHidden/>
          </w:rPr>
          <w:fldChar w:fldCharType="end"/>
        </w:r>
      </w:hyperlink>
    </w:p>
    <w:p w14:paraId="04B95107" w14:textId="5B88543B" w:rsidR="003F6805" w:rsidRDefault="00D17DC9">
      <w:pPr>
        <w:pStyle w:val="Kazalovsebine2"/>
        <w:rPr>
          <w:rFonts w:eastAsiaTheme="minorEastAsia" w:cstheme="minorBidi"/>
          <w:smallCaps w:val="0"/>
          <w:noProof/>
          <w:sz w:val="22"/>
          <w:szCs w:val="22"/>
          <w:lang/>
        </w:rPr>
      </w:pPr>
      <w:hyperlink w:anchor="_Toc126058530" w:history="1">
        <w:r w:rsidR="003F6805" w:rsidRPr="0054001E">
          <w:rPr>
            <w:rStyle w:val="Hiperpovezava"/>
            <w:noProof/>
          </w:rPr>
          <w:t>3.5</w:t>
        </w:r>
        <w:r w:rsidR="003F6805">
          <w:rPr>
            <w:rFonts w:eastAsiaTheme="minorEastAsia" w:cstheme="minorBidi"/>
            <w:smallCaps w:val="0"/>
            <w:noProof/>
            <w:sz w:val="22"/>
            <w:szCs w:val="22"/>
            <w:lang/>
          </w:rPr>
          <w:tab/>
        </w:r>
        <w:r w:rsidR="003F6805" w:rsidRPr="0054001E">
          <w:rPr>
            <w:rStyle w:val="Hiperpovezava"/>
            <w:noProof/>
          </w:rPr>
          <w:t>Število opravljenih diplomskih nalog in rezultati izpitov</w:t>
        </w:r>
        <w:r w:rsidR="003F6805">
          <w:rPr>
            <w:noProof/>
            <w:webHidden/>
          </w:rPr>
          <w:tab/>
        </w:r>
        <w:r w:rsidR="003F6805">
          <w:rPr>
            <w:noProof/>
            <w:webHidden/>
          </w:rPr>
          <w:fldChar w:fldCharType="begin"/>
        </w:r>
        <w:r w:rsidR="003F6805">
          <w:rPr>
            <w:noProof/>
            <w:webHidden/>
          </w:rPr>
          <w:instrText xml:space="preserve"> PAGEREF _Toc126058530 \h </w:instrText>
        </w:r>
        <w:r w:rsidR="003F6805">
          <w:rPr>
            <w:noProof/>
            <w:webHidden/>
          </w:rPr>
        </w:r>
        <w:r w:rsidR="003F6805">
          <w:rPr>
            <w:noProof/>
            <w:webHidden/>
          </w:rPr>
          <w:fldChar w:fldCharType="separate"/>
        </w:r>
        <w:r w:rsidR="003F6805">
          <w:rPr>
            <w:noProof/>
            <w:webHidden/>
          </w:rPr>
          <w:t>33</w:t>
        </w:r>
        <w:r w:rsidR="003F6805">
          <w:rPr>
            <w:noProof/>
            <w:webHidden/>
          </w:rPr>
          <w:fldChar w:fldCharType="end"/>
        </w:r>
      </w:hyperlink>
    </w:p>
    <w:p w14:paraId="5466272C" w14:textId="598431B0" w:rsidR="003F6805" w:rsidRDefault="00D17DC9">
      <w:pPr>
        <w:pStyle w:val="Kazalovsebine3"/>
        <w:rPr>
          <w:rFonts w:eastAsiaTheme="minorEastAsia" w:cstheme="minorBidi"/>
          <w:i w:val="0"/>
          <w:iCs w:val="0"/>
          <w:noProof/>
          <w:sz w:val="22"/>
          <w:szCs w:val="22"/>
          <w:lang/>
        </w:rPr>
      </w:pPr>
      <w:hyperlink w:anchor="_Toc126058531" w:history="1">
        <w:r w:rsidR="003F6805" w:rsidRPr="0054001E">
          <w:rPr>
            <w:rStyle w:val="Hiperpovezava"/>
            <w:noProof/>
          </w:rPr>
          <w:t>3.5.1</w:t>
        </w:r>
        <w:r w:rsidR="003F6805">
          <w:rPr>
            <w:rFonts w:eastAsiaTheme="minorEastAsia" w:cstheme="minorBidi"/>
            <w:i w:val="0"/>
            <w:iCs w:val="0"/>
            <w:noProof/>
            <w:sz w:val="22"/>
            <w:szCs w:val="22"/>
            <w:lang/>
          </w:rPr>
          <w:tab/>
        </w:r>
        <w:r w:rsidR="003F6805" w:rsidRPr="0054001E">
          <w:rPr>
            <w:rStyle w:val="Hiperpovezava"/>
            <w:noProof/>
          </w:rPr>
          <w:t>Rezultati izpitov v programu Ekonomist</w:t>
        </w:r>
        <w:r w:rsidR="003F6805">
          <w:rPr>
            <w:noProof/>
            <w:webHidden/>
          </w:rPr>
          <w:tab/>
        </w:r>
        <w:r w:rsidR="003F6805">
          <w:rPr>
            <w:noProof/>
            <w:webHidden/>
          </w:rPr>
          <w:fldChar w:fldCharType="begin"/>
        </w:r>
        <w:r w:rsidR="003F6805">
          <w:rPr>
            <w:noProof/>
            <w:webHidden/>
          </w:rPr>
          <w:instrText xml:space="preserve"> PAGEREF _Toc126058531 \h </w:instrText>
        </w:r>
        <w:r w:rsidR="003F6805">
          <w:rPr>
            <w:noProof/>
            <w:webHidden/>
          </w:rPr>
        </w:r>
        <w:r w:rsidR="003F6805">
          <w:rPr>
            <w:noProof/>
            <w:webHidden/>
          </w:rPr>
          <w:fldChar w:fldCharType="separate"/>
        </w:r>
        <w:r w:rsidR="003F6805">
          <w:rPr>
            <w:noProof/>
            <w:webHidden/>
          </w:rPr>
          <w:t>33</w:t>
        </w:r>
        <w:r w:rsidR="003F6805">
          <w:rPr>
            <w:noProof/>
            <w:webHidden/>
          </w:rPr>
          <w:fldChar w:fldCharType="end"/>
        </w:r>
      </w:hyperlink>
    </w:p>
    <w:p w14:paraId="6DF9B493" w14:textId="06A4CB4B" w:rsidR="003F6805" w:rsidRDefault="00D17DC9">
      <w:pPr>
        <w:pStyle w:val="Kazalovsebine1"/>
        <w:rPr>
          <w:rFonts w:eastAsiaTheme="minorEastAsia" w:cstheme="minorBidi"/>
          <w:b w:val="0"/>
          <w:bCs w:val="0"/>
          <w:caps w:val="0"/>
          <w:noProof/>
          <w:sz w:val="22"/>
          <w:szCs w:val="22"/>
          <w:lang/>
        </w:rPr>
      </w:pPr>
      <w:hyperlink w:anchor="_Toc126058532" w:history="1">
        <w:r w:rsidR="003F6805" w:rsidRPr="0054001E">
          <w:rPr>
            <w:rStyle w:val="Hiperpovezava"/>
            <w:noProof/>
          </w:rPr>
          <w:t>4</w:t>
        </w:r>
        <w:r w:rsidR="003F6805">
          <w:rPr>
            <w:rFonts w:eastAsiaTheme="minorEastAsia" w:cstheme="minorBidi"/>
            <w:b w:val="0"/>
            <w:bCs w:val="0"/>
            <w:caps w:val="0"/>
            <w:noProof/>
            <w:sz w:val="22"/>
            <w:szCs w:val="22"/>
            <w:lang/>
          </w:rPr>
          <w:tab/>
        </w:r>
        <w:r w:rsidR="003F6805" w:rsidRPr="0054001E">
          <w:rPr>
            <w:rStyle w:val="Hiperpovezava"/>
            <w:noProof/>
          </w:rPr>
          <w:t>Materialne razmere in prostorski pogoji</w:t>
        </w:r>
        <w:r w:rsidR="003F6805">
          <w:rPr>
            <w:noProof/>
            <w:webHidden/>
          </w:rPr>
          <w:tab/>
        </w:r>
        <w:r w:rsidR="003F6805">
          <w:rPr>
            <w:noProof/>
            <w:webHidden/>
          </w:rPr>
          <w:fldChar w:fldCharType="begin"/>
        </w:r>
        <w:r w:rsidR="003F6805">
          <w:rPr>
            <w:noProof/>
            <w:webHidden/>
          </w:rPr>
          <w:instrText xml:space="preserve"> PAGEREF _Toc126058532 \h </w:instrText>
        </w:r>
        <w:r w:rsidR="003F6805">
          <w:rPr>
            <w:noProof/>
            <w:webHidden/>
          </w:rPr>
        </w:r>
        <w:r w:rsidR="003F6805">
          <w:rPr>
            <w:noProof/>
            <w:webHidden/>
          </w:rPr>
          <w:fldChar w:fldCharType="separate"/>
        </w:r>
        <w:r w:rsidR="003F6805">
          <w:rPr>
            <w:noProof/>
            <w:webHidden/>
          </w:rPr>
          <w:t>36</w:t>
        </w:r>
        <w:r w:rsidR="003F6805">
          <w:rPr>
            <w:noProof/>
            <w:webHidden/>
          </w:rPr>
          <w:fldChar w:fldCharType="end"/>
        </w:r>
      </w:hyperlink>
    </w:p>
    <w:p w14:paraId="1F915355" w14:textId="027FCB1A" w:rsidR="003F6805" w:rsidRDefault="00D17DC9">
      <w:pPr>
        <w:pStyle w:val="Kazalovsebine2"/>
        <w:rPr>
          <w:rFonts w:eastAsiaTheme="minorEastAsia" w:cstheme="minorBidi"/>
          <w:smallCaps w:val="0"/>
          <w:noProof/>
          <w:sz w:val="22"/>
          <w:szCs w:val="22"/>
          <w:lang/>
        </w:rPr>
      </w:pPr>
      <w:hyperlink w:anchor="_Toc126058533" w:history="1">
        <w:r w:rsidR="003F6805" w:rsidRPr="0054001E">
          <w:rPr>
            <w:rStyle w:val="Hiperpovezava"/>
            <w:noProof/>
          </w:rPr>
          <w:t>4.1</w:t>
        </w:r>
        <w:r w:rsidR="003F6805">
          <w:rPr>
            <w:rFonts w:eastAsiaTheme="minorEastAsia" w:cstheme="minorBidi"/>
            <w:smallCaps w:val="0"/>
            <w:noProof/>
            <w:sz w:val="22"/>
            <w:szCs w:val="22"/>
            <w:lang/>
          </w:rPr>
          <w:tab/>
        </w:r>
        <w:r w:rsidR="003F6805" w:rsidRPr="0054001E">
          <w:rPr>
            <w:rStyle w:val="Hiperpovezava"/>
            <w:noProof/>
          </w:rPr>
          <w:t>Prostori, prilagoditve prostorov, študija in izvajanja</w:t>
        </w:r>
        <w:r w:rsidR="003F6805">
          <w:rPr>
            <w:noProof/>
            <w:webHidden/>
          </w:rPr>
          <w:tab/>
        </w:r>
        <w:r w:rsidR="003F6805">
          <w:rPr>
            <w:noProof/>
            <w:webHidden/>
          </w:rPr>
          <w:fldChar w:fldCharType="begin"/>
        </w:r>
        <w:r w:rsidR="003F6805">
          <w:rPr>
            <w:noProof/>
            <w:webHidden/>
          </w:rPr>
          <w:instrText xml:space="preserve"> PAGEREF _Toc126058533 \h </w:instrText>
        </w:r>
        <w:r w:rsidR="003F6805">
          <w:rPr>
            <w:noProof/>
            <w:webHidden/>
          </w:rPr>
        </w:r>
        <w:r w:rsidR="003F6805">
          <w:rPr>
            <w:noProof/>
            <w:webHidden/>
          </w:rPr>
          <w:fldChar w:fldCharType="separate"/>
        </w:r>
        <w:r w:rsidR="003F6805">
          <w:rPr>
            <w:noProof/>
            <w:webHidden/>
          </w:rPr>
          <w:t>36</w:t>
        </w:r>
        <w:r w:rsidR="003F6805">
          <w:rPr>
            <w:noProof/>
            <w:webHidden/>
          </w:rPr>
          <w:fldChar w:fldCharType="end"/>
        </w:r>
      </w:hyperlink>
    </w:p>
    <w:p w14:paraId="253694F5" w14:textId="1B5B9EDA" w:rsidR="003F6805" w:rsidRDefault="00D17DC9">
      <w:pPr>
        <w:pStyle w:val="Kazalovsebine2"/>
        <w:rPr>
          <w:rFonts w:eastAsiaTheme="minorEastAsia" w:cstheme="minorBidi"/>
          <w:smallCaps w:val="0"/>
          <w:noProof/>
          <w:sz w:val="22"/>
          <w:szCs w:val="22"/>
          <w:lang/>
        </w:rPr>
      </w:pPr>
      <w:hyperlink w:anchor="_Toc126058534" w:history="1">
        <w:r w:rsidR="003F6805" w:rsidRPr="0054001E">
          <w:rPr>
            <w:rStyle w:val="Hiperpovezava"/>
            <w:rFonts w:eastAsia="Times New Roman"/>
            <w:noProof/>
            <w:lang w:eastAsia="sl-SI"/>
          </w:rPr>
          <w:t>4.2</w:t>
        </w:r>
        <w:r w:rsidR="003F6805">
          <w:rPr>
            <w:rFonts w:eastAsiaTheme="minorEastAsia" w:cstheme="minorBidi"/>
            <w:smallCaps w:val="0"/>
            <w:noProof/>
            <w:sz w:val="22"/>
            <w:szCs w:val="22"/>
            <w:lang/>
          </w:rPr>
          <w:tab/>
        </w:r>
        <w:r w:rsidR="003F6805" w:rsidRPr="0054001E">
          <w:rPr>
            <w:rStyle w:val="Hiperpovezava"/>
            <w:rFonts w:eastAsia="Times New Roman"/>
            <w:noProof/>
            <w:lang w:eastAsia="sl-SI"/>
          </w:rPr>
          <w:t>Knjižnica</w:t>
        </w:r>
        <w:r w:rsidR="003F6805">
          <w:rPr>
            <w:noProof/>
            <w:webHidden/>
          </w:rPr>
          <w:tab/>
        </w:r>
        <w:r w:rsidR="003F6805">
          <w:rPr>
            <w:noProof/>
            <w:webHidden/>
          </w:rPr>
          <w:fldChar w:fldCharType="begin"/>
        </w:r>
        <w:r w:rsidR="003F6805">
          <w:rPr>
            <w:noProof/>
            <w:webHidden/>
          </w:rPr>
          <w:instrText xml:space="preserve"> PAGEREF _Toc126058534 \h </w:instrText>
        </w:r>
        <w:r w:rsidR="003F6805">
          <w:rPr>
            <w:noProof/>
            <w:webHidden/>
          </w:rPr>
        </w:r>
        <w:r w:rsidR="003F6805">
          <w:rPr>
            <w:noProof/>
            <w:webHidden/>
          </w:rPr>
          <w:fldChar w:fldCharType="separate"/>
        </w:r>
        <w:r w:rsidR="003F6805">
          <w:rPr>
            <w:noProof/>
            <w:webHidden/>
          </w:rPr>
          <w:t>36</w:t>
        </w:r>
        <w:r w:rsidR="003F6805">
          <w:rPr>
            <w:noProof/>
            <w:webHidden/>
          </w:rPr>
          <w:fldChar w:fldCharType="end"/>
        </w:r>
      </w:hyperlink>
    </w:p>
    <w:p w14:paraId="39FD53DF" w14:textId="6A215B78" w:rsidR="003F6805" w:rsidRDefault="00D17DC9">
      <w:pPr>
        <w:pStyle w:val="Kazalovsebine1"/>
        <w:rPr>
          <w:rFonts w:eastAsiaTheme="minorEastAsia" w:cstheme="minorBidi"/>
          <w:b w:val="0"/>
          <w:bCs w:val="0"/>
          <w:caps w:val="0"/>
          <w:noProof/>
          <w:sz w:val="22"/>
          <w:szCs w:val="22"/>
          <w:lang/>
        </w:rPr>
      </w:pPr>
      <w:hyperlink w:anchor="_Toc126058535" w:history="1">
        <w:r w:rsidR="003F6805" w:rsidRPr="0054001E">
          <w:rPr>
            <w:rStyle w:val="Hiperpovezava"/>
            <w:noProof/>
          </w:rPr>
          <w:t>5</w:t>
        </w:r>
        <w:r w:rsidR="003F6805">
          <w:rPr>
            <w:rFonts w:eastAsiaTheme="minorEastAsia" w:cstheme="minorBidi"/>
            <w:b w:val="0"/>
            <w:bCs w:val="0"/>
            <w:caps w:val="0"/>
            <w:noProof/>
            <w:sz w:val="22"/>
            <w:szCs w:val="22"/>
            <w:lang/>
          </w:rPr>
          <w:tab/>
        </w:r>
        <w:r w:rsidR="003F6805" w:rsidRPr="0054001E">
          <w:rPr>
            <w:rStyle w:val="Hiperpovezava"/>
            <w:noProof/>
          </w:rPr>
          <w:t>Notranje zagotavljanje in izboljševanje kakovosti ter izvajanje študijskih programov</w:t>
        </w:r>
        <w:r w:rsidR="003F6805">
          <w:rPr>
            <w:noProof/>
            <w:webHidden/>
          </w:rPr>
          <w:tab/>
        </w:r>
        <w:r w:rsidR="003F6805">
          <w:rPr>
            <w:noProof/>
            <w:webHidden/>
          </w:rPr>
          <w:fldChar w:fldCharType="begin"/>
        </w:r>
        <w:r w:rsidR="003F6805">
          <w:rPr>
            <w:noProof/>
            <w:webHidden/>
          </w:rPr>
          <w:instrText xml:space="preserve"> PAGEREF _Toc126058535 \h </w:instrText>
        </w:r>
        <w:r w:rsidR="003F6805">
          <w:rPr>
            <w:noProof/>
            <w:webHidden/>
          </w:rPr>
        </w:r>
        <w:r w:rsidR="003F6805">
          <w:rPr>
            <w:noProof/>
            <w:webHidden/>
          </w:rPr>
          <w:fldChar w:fldCharType="separate"/>
        </w:r>
        <w:r w:rsidR="003F6805">
          <w:rPr>
            <w:noProof/>
            <w:webHidden/>
          </w:rPr>
          <w:t>37</w:t>
        </w:r>
        <w:r w:rsidR="003F6805">
          <w:rPr>
            <w:noProof/>
            <w:webHidden/>
          </w:rPr>
          <w:fldChar w:fldCharType="end"/>
        </w:r>
      </w:hyperlink>
    </w:p>
    <w:p w14:paraId="468755D2" w14:textId="3EAEC3B8" w:rsidR="003F6805" w:rsidRDefault="00D17DC9">
      <w:pPr>
        <w:pStyle w:val="Kazalovsebine2"/>
        <w:rPr>
          <w:rFonts w:eastAsiaTheme="minorEastAsia" w:cstheme="minorBidi"/>
          <w:smallCaps w:val="0"/>
          <w:noProof/>
          <w:sz w:val="22"/>
          <w:szCs w:val="22"/>
          <w:lang/>
        </w:rPr>
      </w:pPr>
      <w:hyperlink w:anchor="_Toc126058536" w:history="1">
        <w:r w:rsidR="003F6805" w:rsidRPr="0054001E">
          <w:rPr>
            <w:rStyle w:val="Hiperpovezava"/>
            <w:noProof/>
          </w:rPr>
          <w:t>5.1</w:t>
        </w:r>
        <w:r w:rsidR="003F6805">
          <w:rPr>
            <w:rFonts w:eastAsiaTheme="minorEastAsia" w:cstheme="minorBidi"/>
            <w:smallCaps w:val="0"/>
            <w:noProof/>
            <w:sz w:val="22"/>
            <w:szCs w:val="22"/>
            <w:lang/>
          </w:rPr>
          <w:tab/>
        </w:r>
        <w:r w:rsidR="003F6805" w:rsidRPr="0054001E">
          <w:rPr>
            <w:rStyle w:val="Hiperpovezava"/>
            <w:noProof/>
          </w:rPr>
          <w:t>Postopek samoevalvacije na šoli</w:t>
        </w:r>
        <w:r w:rsidR="003F6805">
          <w:rPr>
            <w:noProof/>
            <w:webHidden/>
          </w:rPr>
          <w:tab/>
        </w:r>
        <w:r w:rsidR="003F6805">
          <w:rPr>
            <w:noProof/>
            <w:webHidden/>
          </w:rPr>
          <w:fldChar w:fldCharType="begin"/>
        </w:r>
        <w:r w:rsidR="003F6805">
          <w:rPr>
            <w:noProof/>
            <w:webHidden/>
          </w:rPr>
          <w:instrText xml:space="preserve"> PAGEREF _Toc126058536 \h </w:instrText>
        </w:r>
        <w:r w:rsidR="003F6805">
          <w:rPr>
            <w:noProof/>
            <w:webHidden/>
          </w:rPr>
        </w:r>
        <w:r w:rsidR="003F6805">
          <w:rPr>
            <w:noProof/>
            <w:webHidden/>
          </w:rPr>
          <w:fldChar w:fldCharType="separate"/>
        </w:r>
        <w:r w:rsidR="003F6805">
          <w:rPr>
            <w:noProof/>
            <w:webHidden/>
          </w:rPr>
          <w:t>37</w:t>
        </w:r>
        <w:r w:rsidR="003F6805">
          <w:rPr>
            <w:noProof/>
            <w:webHidden/>
          </w:rPr>
          <w:fldChar w:fldCharType="end"/>
        </w:r>
      </w:hyperlink>
    </w:p>
    <w:p w14:paraId="50F441E3" w14:textId="34358AAB" w:rsidR="003F6805" w:rsidRDefault="00D17DC9">
      <w:pPr>
        <w:pStyle w:val="Kazalovsebine2"/>
        <w:rPr>
          <w:rFonts w:eastAsiaTheme="minorEastAsia" w:cstheme="minorBidi"/>
          <w:smallCaps w:val="0"/>
          <w:noProof/>
          <w:sz w:val="22"/>
          <w:szCs w:val="22"/>
          <w:lang/>
        </w:rPr>
      </w:pPr>
      <w:hyperlink w:anchor="_Toc126058537" w:history="1">
        <w:r w:rsidR="003F6805" w:rsidRPr="0054001E">
          <w:rPr>
            <w:rStyle w:val="Hiperpovezava"/>
            <w:noProof/>
          </w:rPr>
          <w:t>5.2</w:t>
        </w:r>
        <w:r w:rsidR="003F6805">
          <w:rPr>
            <w:rFonts w:eastAsiaTheme="minorEastAsia" w:cstheme="minorBidi"/>
            <w:smallCaps w:val="0"/>
            <w:noProof/>
            <w:sz w:val="22"/>
            <w:szCs w:val="22"/>
            <w:lang/>
          </w:rPr>
          <w:tab/>
        </w:r>
        <w:r w:rsidR="003F6805" w:rsidRPr="0054001E">
          <w:rPr>
            <w:rStyle w:val="Hiperpovezava"/>
            <w:noProof/>
          </w:rPr>
          <w:t>Evalvacija izobraževalnega procesa</w:t>
        </w:r>
        <w:r w:rsidR="003F6805">
          <w:rPr>
            <w:noProof/>
            <w:webHidden/>
          </w:rPr>
          <w:tab/>
        </w:r>
        <w:r w:rsidR="003F6805">
          <w:rPr>
            <w:noProof/>
            <w:webHidden/>
          </w:rPr>
          <w:fldChar w:fldCharType="begin"/>
        </w:r>
        <w:r w:rsidR="003F6805">
          <w:rPr>
            <w:noProof/>
            <w:webHidden/>
          </w:rPr>
          <w:instrText xml:space="preserve"> PAGEREF _Toc126058537 \h </w:instrText>
        </w:r>
        <w:r w:rsidR="003F6805">
          <w:rPr>
            <w:noProof/>
            <w:webHidden/>
          </w:rPr>
        </w:r>
        <w:r w:rsidR="003F6805">
          <w:rPr>
            <w:noProof/>
            <w:webHidden/>
          </w:rPr>
          <w:fldChar w:fldCharType="separate"/>
        </w:r>
        <w:r w:rsidR="003F6805">
          <w:rPr>
            <w:noProof/>
            <w:webHidden/>
          </w:rPr>
          <w:t>38</w:t>
        </w:r>
        <w:r w:rsidR="003F6805">
          <w:rPr>
            <w:noProof/>
            <w:webHidden/>
          </w:rPr>
          <w:fldChar w:fldCharType="end"/>
        </w:r>
      </w:hyperlink>
    </w:p>
    <w:p w14:paraId="4590912F" w14:textId="413AC1EE" w:rsidR="003F6805" w:rsidRDefault="00D17DC9">
      <w:pPr>
        <w:pStyle w:val="Kazalovsebine2"/>
        <w:rPr>
          <w:rFonts w:eastAsiaTheme="minorEastAsia" w:cstheme="minorBidi"/>
          <w:smallCaps w:val="0"/>
          <w:noProof/>
          <w:sz w:val="22"/>
          <w:szCs w:val="22"/>
          <w:lang/>
        </w:rPr>
      </w:pPr>
      <w:hyperlink w:anchor="_Toc126058538" w:history="1">
        <w:r w:rsidR="003F6805" w:rsidRPr="0054001E">
          <w:rPr>
            <w:rStyle w:val="Hiperpovezava"/>
            <w:noProof/>
          </w:rPr>
          <w:t>5.3</w:t>
        </w:r>
        <w:r w:rsidR="003F6805">
          <w:rPr>
            <w:rFonts w:eastAsiaTheme="minorEastAsia" w:cstheme="minorBidi"/>
            <w:smallCaps w:val="0"/>
            <w:noProof/>
            <w:sz w:val="22"/>
            <w:szCs w:val="22"/>
            <w:lang/>
          </w:rPr>
          <w:tab/>
        </w:r>
        <w:r w:rsidR="003F6805" w:rsidRPr="0054001E">
          <w:rPr>
            <w:rStyle w:val="Hiperpovezava"/>
            <w:noProof/>
          </w:rPr>
          <w:t>Evalvacija zaposlenih na VSŠ Brežice</w:t>
        </w:r>
        <w:r w:rsidR="003F6805">
          <w:rPr>
            <w:noProof/>
            <w:webHidden/>
          </w:rPr>
          <w:tab/>
        </w:r>
        <w:r w:rsidR="003F6805">
          <w:rPr>
            <w:noProof/>
            <w:webHidden/>
          </w:rPr>
          <w:fldChar w:fldCharType="begin"/>
        </w:r>
        <w:r w:rsidR="003F6805">
          <w:rPr>
            <w:noProof/>
            <w:webHidden/>
          </w:rPr>
          <w:instrText xml:space="preserve"> PAGEREF _Toc126058538 \h </w:instrText>
        </w:r>
        <w:r w:rsidR="003F6805">
          <w:rPr>
            <w:noProof/>
            <w:webHidden/>
          </w:rPr>
        </w:r>
        <w:r w:rsidR="003F6805">
          <w:rPr>
            <w:noProof/>
            <w:webHidden/>
          </w:rPr>
          <w:fldChar w:fldCharType="separate"/>
        </w:r>
        <w:r w:rsidR="003F6805">
          <w:rPr>
            <w:noProof/>
            <w:webHidden/>
          </w:rPr>
          <w:t>38</w:t>
        </w:r>
        <w:r w:rsidR="003F6805">
          <w:rPr>
            <w:noProof/>
            <w:webHidden/>
          </w:rPr>
          <w:fldChar w:fldCharType="end"/>
        </w:r>
      </w:hyperlink>
    </w:p>
    <w:p w14:paraId="561E8B3E" w14:textId="3C189CD0" w:rsidR="003F6805" w:rsidRDefault="00D17DC9">
      <w:pPr>
        <w:pStyle w:val="Kazalovsebine2"/>
        <w:rPr>
          <w:rFonts w:eastAsiaTheme="minorEastAsia" w:cstheme="minorBidi"/>
          <w:smallCaps w:val="0"/>
          <w:noProof/>
          <w:sz w:val="22"/>
          <w:szCs w:val="22"/>
          <w:lang/>
        </w:rPr>
      </w:pPr>
      <w:hyperlink w:anchor="_Toc126058539" w:history="1">
        <w:r w:rsidR="003F6805" w:rsidRPr="0054001E">
          <w:rPr>
            <w:rStyle w:val="Hiperpovezava"/>
            <w:noProof/>
          </w:rPr>
          <w:t>5.4</w:t>
        </w:r>
        <w:r w:rsidR="003F6805">
          <w:rPr>
            <w:rFonts w:eastAsiaTheme="minorEastAsia" w:cstheme="minorBidi"/>
            <w:smallCaps w:val="0"/>
            <w:noProof/>
            <w:sz w:val="22"/>
            <w:szCs w:val="22"/>
            <w:lang/>
          </w:rPr>
          <w:tab/>
        </w:r>
        <w:r w:rsidR="003F6805" w:rsidRPr="0054001E">
          <w:rPr>
            <w:rStyle w:val="Hiperpovezava"/>
            <w:noProof/>
          </w:rPr>
          <w:t>Merjenje zadovoljstva udeležencev izobraževalnega procesa</w:t>
        </w:r>
        <w:r w:rsidR="003F6805">
          <w:rPr>
            <w:noProof/>
            <w:webHidden/>
          </w:rPr>
          <w:tab/>
        </w:r>
        <w:r w:rsidR="003F6805">
          <w:rPr>
            <w:noProof/>
            <w:webHidden/>
          </w:rPr>
          <w:fldChar w:fldCharType="begin"/>
        </w:r>
        <w:r w:rsidR="003F6805">
          <w:rPr>
            <w:noProof/>
            <w:webHidden/>
          </w:rPr>
          <w:instrText xml:space="preserve"> PAGEREF _Toc126058539 \h </w:instrText>
        </w:r>
        <w:r w:rsidR="003F6805">
          <w:rPr>
            <w:noProof/>
            <w:webHidden/>
          </w:rPr>
        </w:r>
        <w:r w:rsidR="003F6805">
          <w:rPr>
            <w:noProof/>
            <w:webHidden/>
          </w:rPr>
          <w:fldChar w:fldCharType="separate"/>
        </w:r>
        <w:r w:rsidR="003F6805">
          <w:rPr>
            <w:noProof/>
            <w:webHidden/>
          </w:rPr>
          <w:t>39</w:t>
        </w:r>
        <w:r w:rsidR="003F6805">
          <w:rPr>
            <w:noProof/>
            <w:webHidden/>
          </w:rPr>
          <w:fldChar w:fldCharType="end"/>
        </w:r>
      </w:hyperlink>
    </w:p>
    <w:p w14:paraId="6CD0BB30" w14:textId="5260641D" w:rsidR="003F6805" w:rsidRDefault="00D17DC9">
      <w:pPr>
        <w:pStyle w:val="Kazalovsebine2"/>
        <w:rPr>
          <w:rFonts w:eastAsiaTheme="minorEastAsia" w:cstheme="minorBidi"/>
          <w:smallCaps w:val="0"/>
          <w:noProof/>
          <w:sz w:val="22"/>
          <w:szCs w:val="22"/>
          <w:lang/>
        </w:rPr>
      </w:pPr>
      <w:hyperlink w:anchor="_Toc126058540" w:history="1">
        <w:r w:rsidR="003F6805" w:rsidRPr="0054001E">
          <w:rPr>
            <w:rStyle w:val="Hiperpovezava"/>
            <w:noProof/>
          </w:rPr>
          <w:t>5.5</w:t>
        </w:r>
        <w:r w:rsidR="003F6805">
          <w:rPr>
            <w:rFonts w:eastAsiaTheme="minorEastAsia" w:cstheme="minorBidi"/>
            <w:smallCaps w:val="0"/>
            <w:noProof/>
            <w:sz w:val="22"/>
            <w:szCs w:val="22"/>
            <w:lang/>
          </w:rPr>
          <w:tab/>
        </w:r>
        <w:r w:rsidR="003F6805" w:rsidRPr="0054001E">
          <w:rPr>
            <w:rStyle w:val="Hiperpovezava"/>
            <w:noProof/>
          </w:rPr>
          <w:t>Uresničevanje predvidenih ukrepov za izboljšave</w:t>
        </w:r>
        <w:r w:rsidR="003F6805">
          <w:rPr>
            <w:noProof/>
            <w:webHidden/>
          </w:rPr>
          <w:tab/>
        </w:r>
        <w:r w:rsidR="003F6805">
          <w:rPr>
            <w:noProof/>
            <w:webHidden/>
          </w:rPr>
          <w:fldChar w:fldCharType="begin"/>
        </w:r>
        <w:r w:rsidR="003F6805">
          <w:rPr>
            <w:noProof/>
            <w:webHidden/>
          </w:rPr>
          <w:instrText xml:space="preserve"> PAGEREF _Toc126058540 \h </w:instrText>
        </w:r>
        <w:r w:rsidR="003F6805">
          <w:rPr>
            <w:noProof/>
            <w:webHidden/>
          </w:rPr>
        </w:r>
        <w:r w:rsidR="003F6805">
          <w:rPr>
            <w:noProof/>
            <w:webHidden/>
          </w:rPr>
          <w:fldChar w:fldCharType="separate"/>
        </w:r>
        <w:r w:rsidR="003F6805">
          <w:rPr>
            <w:noProof/>
            <w:webHidden/>
          </w:rPr>
          <w:t>44</w:t>
        </w:r>
        <w:r w:rsidR="003F6805">
          <w:rPr>
            <w:noProof/>
            <w:webHidden/>
          </w:rPr>
          <w:fldChar w:fldCharType="end"/>
        </w:r>
      </w:hyperlink>
    </w:p>
    <w:p w14:paraId="1EAA0F55" w14:textId="1221ED15" w:rsidR="003F6805" w:rsidRDefault="00D17DC9">
      <w:pPr>
        <w:pStyle w:val="Kazalovsebine1"/>
        <w:rPr>
          <w:rFonts w:eastAsiaTheme="minorEastAsia" w:cstheme="minorBidi"/>
          <w:b w:val="0"/>
          <w:bCs w:val="0"/>
          <w:caps w:val="0"/>
          <w:noProof/>
          <w:sz w:val="22"/>
          <w:szCs w:val="22"/>
          <w:lang/>
        </w:rPr>
      </w:pPr>
      <w:hyperlink w:anchor="_Toc126058541" w:history="1">
        <w:r w:rsidR="003F6805" w:rsidRPr="0054001E">
          <w:rPr>
            <w:rStyle w:val="Hiperpovezava"/>
            <w:rFonts w:asciiTheme="majorHAnsi" w:eastAsiaTheme="majorEastAsia" w:hAnsiTheme="majorHAnsi" w:cstheme="majorBidi"/>
            <w:noProof/>
          </w:rPr>
          <w:t>Literatura</w:t>
        </w:r>
        <w:r w:rsidR="003F6805">
          <w:rPr>
            <w:noProof/>
            <w:webHidden/>
          </w:rPr>
          <w:tab/>
        </w:r>
        <w:r w:rsidR="003F6805">
          <w:rPr>
            <w:noProof/>
            <w:webHidden/>
          </w:rPr>
          <w:fldChar w:fldCharType="begin"/>
        </w:r>
        <w:r w:rsidR="003F6805">
          <w:rPr>
            <w:noProof/>
            <w:webHidden/>
          </w:rPr>
          <w:instrText xml:space="preserve"> PAGEREF _Toc126058541 \h </w:instrText>
        </w:r>
        <w:r w:rsidR="003F6805">
          <w:rPr>
            <w:noProof/>
            <w:webHidden/>
          </w:rPr>
        </w:r>
        <w:r w:rsidR="003F6805">
          <w:rPr>
            <w:noProof/>
            <w:webHidden/>
          </w:rPr>
          <w:fldChar w:fldCharType="separate"/>
        </w:r>
        <w:r w:rsidR="003F6805">
          <w:rPr>
            <w:noProof/>
            <w:webHidden/>
          </w:rPr>
          <w:t>44</w:t>
        </w:r>
        <w:r w:rsidR="003F6805">
          <w:rPr>
            <w:noProof/>
            <w:webHidden/>
          </w:rPr>
          <w:fldChar w:fldCharType="end"/>
        </w:r>
      </w:hyperlink>
    </w:p>
    <w:p w14:paraId="74C4D34F" w14:textId="7D1B031F" w:rsidR="00431075" w:rsidRPr="00431075" w:rsidRDefault="00431075" w:rsidP="00431075">
      <w:pPr>
        <w:spacing w:after="120" w:line="240" w:lineRule="auto"/>
        <w:jc w:val="both"/>
        <w:rPr>
          <w:rFonts w:cstheme="minorHAnsi"/>
          <w:b/>
          <w:sz w:val="24"/>
          <w:szCs w:val="24"/>
        </w:rPr>
      </w:pPr>
      <w:r w:rsidRPr="00431075">
        <w:rPr>
          <w:rFonts w:cstheme="minorHAnsi"/>
          <w:b/>
          <w:sz w:val="24"/>
          <w:szCs w:val="24"/>
        </w:rPr>
        <w:fldChar w:fldCharType="end"/>
      </w:r>
    </w:p>
    <w:p w14:paraId="3DEB62EE" w14:textId="77777777" w:rsidR="00431075" w:rsidRPr="00431075" w:rsidRDefault="00431075" w:rsidP="00431075">
      <w:pPr>
        <w:spacing w:after="120" w:line="240" w:lineRule="auto"/>
        <w:jc w:val="both"/>
        <w:rPr>
          <w:rFonts w:cstheme="minorHAnsi"/>
          <w:b/>
          <w:sz w:val="24"/>
          <w:szCs w:val="24"/>
        </w:rPr>
      </w:pPr>
      <w:r w:rsidRPr="00431075">
        <w:rPr>
          <w:rFonts w:cstheme="minorHAnsi"/>
          <w:b/>
          <w:sz w:val="24"/>
          <w:szCs w:val="24"/>
        </w:rPr>
        <w:t>Kazalo tabel</w:t>
      </w:r>
    </w:p>
    <w:p w14:paraId="7C7C5CC4" w14:textId="00B75DE4" w:rsidR="003F6805" w:rsidRDefault="00431075">
      <w:pPr>
        <w:pStyle w:val="Kazaloslik"/>
        <w:tabs>
          <w:tab w:val="right" w:leader="dot" w:pos="9062"/>
        </w:tabs>
        <w:rPr>
          <w:rFonts w:eastAsiaTheme="minorEastAsia" w:cstheme="minorBidi"/>
          <w:smallCaps w:val="0"/>
          <w:noProof/>
          <w:sz w:val="22"/>
          <w:szCs w:val="22"/>
          <w:lang/>
        </w:rPr>
      </w:pPr>
      <w:r w:rsidRPr="00431075">
        <w:rPr>
          <w:b/>
          <w:szCs w:val="24"/>
        </w:rPr>
        <w:fldChar w:fldCharType="begin"/>
      </w:r>
      <w:r w:rsidRPr="00431075">
        <w:rPr>
          <w:b/>
          <w:szCs w:val="24"/>
        </w:rPr>
        <w:instrText xml:space="preserve"> TOC \h \z \c "Tabela" </w:instrText>
      </w:r>
      <w:r w:rsidRPr="00431075">
        <w:rPr>
          <w:b/>
          <w:szCs w:val="24"/>
        </w:rPr>
        <w:fldChar w:fldCharType="separate"/>
      </w:r>
      <w:hyperlink w:anchor="_Toc126058542" w:history="1">
        <w:r w:rsidR="003F6805" w:rsidRPr="00526E04">
          <w:rPr>
            <w:rStyle w:val="Hiperpovezava"/>
            <w:i/>
            <w:iCs/>
            <w:noProof/>
          </w:rPr>
          <w:t>Tabela 1: Predavatelji nosilci predmetov v programu Ekonomist v študijskem letu 2021/2022</w:t>
        </w:r>
        <w:r w:rsidR="003F6805">
          <w:rPr>
            <w:noProof/>
            <w:webHidden/>
          </w:rPr>
          <w:tab/>
        </w:r>
        <w:r w:rsidR="003F6805">
          <w:rPr>
            <w:noProof/>
            <w:webHidden/>
          </w:rPr>
          <w:fldChar w:fldCharType="begin"/>
        </w:r>
        <w:r w:rsidR="003F6805">
          <w:rPr>
            <w:noProof/>
            <w:webHidden/>
          </w:rPr>
          <w:instrText xml:space="preserve"> PAGEREF _Toc126058542 \h </w:instrText>
        </w:r>
        <w:r w:rsidR="003F6805">
          <w:rPr>
            <w:noProof/>
            <w:webHidden/>
          </w:rPr>
        </w:r>
        <w:r w:rsidR="003F6805">
          <w:rPr>
            <w:noProof/>
            <w:webHidden/>
          </w:rPr>
          <w:fldChar w:fldCharType="separate"/>
        </w:r>
        <w:r w:rsidR="00E45193">
          <w:rPr>
            <w:noProof/>
            <w:webHidden/>
          </w:rPr>
          <w:t>14</w:t>
        </w:r>
        <w:r w:rsidR="003F6805">
          <w:rPr>
            <w:noProof/>
            <w:webHidden/>
          </w:rPr>
          <w:fldChar w:fldCharType="end"/>
        </w:r>
      </w:hyperlink>
    </w:p>
    <w:p w14:paraId="49FFBB98" w14:textId="4504525E" w:rsidR="003F6805" w:rsidRDefault="00D17DC9">
      <w:pPr>
        <w:pStyle w:val="Kazaloslik"/>
        <w:tabs>
          <w:tab w:val="right" w:leader="dot" w:pos="9062"/>
        </w:tabs>
        <w:rPr>
          <w:rFonts w:eastAsiaTheme="minorEastAsia" w:cstheme="minorBidi"/>
          <w:smallCaps w:val="0"/>
          <w:noProof/>
          <w:sz w:val="22"/>
          <w:szCs w:val="22"/>
          <w:lang/>
        </w:rPr>
      </w:pPr>
      <w:hyperlink w:anchor="_Toc126058543" w:history="1">
        <w:r w:rsidR="003F6805" w:rsidRPr="00526E04">
          <w:rPr>
            <w:rStyle w:val="Hiperpovezava"/>
            <w:i/>
            <w:iCs/>
            <w:noProof/>
          </w:rPr>
          <w:t>Tabela 2:Izvedene ure v 1. letniku programa Ekonomist za redne študente</w:t>
        </w:r>
        <w:r w:rsidR="003F6805">
          <w:rPr>
            <w:noProof/>
            <w:webHidden/>
          </w:rPr>
          <w:tab/>
        </w:r>
        <w:r w:rsidR="003F6805">
          <w:rPr>
            <w:noProof/>
            <w:webHidden/>
          </w:rPr>
          <w:fldChar w:fldCharType="begin"/>
        </w:r>
        <w:r w:rsidR="003F6805">
          <w:rPr>
            <w:noProof/>
            <w:webHidden/>
          </w:rPr>
          <w:instrText xml:space="preserve"> PAGEREF _Toc126058543 \h </w:instrText>
        </w:r>
        <w:r w:rsidR="003F6805">
          <w:rPr>
            <w:noProof/>
            <w:webHidden/>
          </w:rPr>
        </w:r>
        <w:r w:rsidR="003F6805">
          <w:rPr>
            <w:noProof/>
            <w:webHidden/>
          </w:rPr>
          <w:fldChar w:fldCharType="separate"/>
        </w:r>
        <w:r w:rsidR="00E45193">
          <w:rPr>
            <w:noProof/>
            <w:webHidden/>
          </w:rPr>
          <w:t>16</w:t>
        </w:r>
        <w:r w:rsidR="003F6805">
          <w:rPr>
            <w:noProof/>
            <w:webHidden/>
          </w:rPr>
          <w:fldChar w:fldCharType="end"/>
        </w:r>
      </w:hyperlink>
    </w:p>
    <w:p w14:paraId="72CCA1BD" w14:textId="034E3615" w:rsidR="003F6805" w:rsidRDefault="00D17DC9">
      <w:pPr>
        <w:pStyle w:val="Kazaloslik"/>
        <w:tabs>
          <w:tab w:val="right" w:leader="dot" w:pos="9062"/>
        </w:tabs>
        <w:rPr>
          <w:rFonts w:eastAsiaTheme="minorEastAsia" w:cstheme="minorBidi"/>
          <w:smallCaps w:val="0"/>
          <w:noProof/>
          <w:sz w:val="22"/>
          <w:szCs w:val="22"/>
          <w:lang/>
        </w:rPr>
      </w:pPr>
      <w:hyperlink w:anchor="_Toc126058544" w:history="1">
        <w:r w:rsidR="003F6805" w:rsidRPr="00526E04">
          <w:rPr>
            <w:rStyle w:val="Hiperpovezava"/>
            <w:i/>
            <w:iCs/>
            <w:noProof/>
          </w:rPr>
          <w:t>Tabela 3: Izvedene ure v 2. letniku programa Ekonomist za redne študente</w:t>
        </w:r>
        <w:r w:rsidR="003F6805">
          <w:rPr>
            <w:noProof/>
            <w:webHidden/>
          </w:rPr>
          <w:tab/>
        </w:r>
        <w:r w:rsidR="003F6805">
          <w:rPr>
            <w:noProof/>
            <w:webHidden/>
          </w:rPr>
          <w:fldChar w:fldCharType="begin"/>
        </w:r>
        <w:r w:rsidR="003F6805">
          <w:rPr>
            <w:noProof/>
            <w:webHidden/>
          </w:rPr>
          <w:instrText xml:space="preserve"> PAGEREF _Toc126058544 \h </w:instrText>
        </w:r>
        <w:r w:rsidR="003F6805">
          <w:rPr>
            <w:noProof/>
            <w:webHidden/>
          </w:rPr>
        </w:r>
        <w:r w:rsidR="003F6805">
          <w:rPr>
            <w:noProof/>
            <w:webHidden/>
          </w:rPr>
          <w:fldChar w:fldCharType="separate"/>
        </w:r>
        <w:r w:rsidR="00E45193">
          <w:rPr>
            <w:noProof/>
            <w:webHidden/>
          </w:rPr>
          <w:t>17</w:t>
        </w:r>
        <w:r w:rsidR="003F6805">
          <w:rPr>
            <w:noProof/>
            <w:webHidden/>
          </w:rPr>
          <w:fldChar w:fldCharType="end"/>
        </w:r>
      </w:hyperlink>
    </w:p>
    <w:p w14:paraId="2F65C29A" w14:textId="6C2C4303" w:rsidR="003F6805" w:rsidRDefault="00D17DC9">
      <w:pPr>
        <w:pStyle w:val="Kazaloslik"/>
        <w:tabs>
          <w:tab w:val="right" w:leader="dot" w:pos="9062"/>
        </w:tabs>
        <w:rPr>
          <w:rFonts w:eastAsiaTheme="minorEastAsia" w:cstheme="minorBidi"/>
          <w:smallCaps w:val="0"/>
          <w:noProof/>
          <w:sz w:val="22"/>
          <w:szCs w:val="22"/>
          <w:lang/>
        </w:rPr>
      </w:pPr>
      <w:hyperlink w:anchor="_Toc126058545" w:history="1">
        <w:r w:rsidR="003F6805" w:rsidRPr="00526E04">
          <w:rPr>
            <w:rStyle w:val="Hiperpovezava"/>
            <w:i/>
            <w:iCs/>
            <w:noProof/>
          </w:rPr>
          <w:t>Tabela 4: Izvajalci v programu Ekonomist - obveznost</w:t>
        </w:r>
        <w:r w:rsidR="003F6805">
          <w:rPr>
            <w:noProof/>
            <w:webHidden/>
          </w:rPr>
          <w:tab/>
        </w:r>
        <w:r w:rsidR="003F6805">
          <w:rPr>
            <w:noProof/>
            <w:webHidden/>
          </w:rPr>
          <w:fldChar w:fldCharType="begin"/>
        </w:r>
        <w:r w:rsidR="003F6805">
          <w:rPr>
            <w:noProof/>
            <w:webHidden/>
          </w:rPr>
          <w:instrText xml:space="preserve"> PAGEREF _Toc126058545 \h </w:instrText>
        </w:r>
        <w:r w:rsidR="003F6805">
          <w:rPr>
            <w:noProof/>
            <w:webHidden/>
          </w:rPr>
        </w:r>
        <w:r w:rsidR="003F6805">
          <w:rPr>
            <w:noProof/>
            <w:webHidden/>
          </w:rPr>
          <w:fldChar w:fldCharType="separate"/>
        </w:r>
        <w:r w:rsidR="00E45193">
          <w:rPr>
            <w:noProof/>
            <w:webHidden/>
          </w:rPr>
          <w:t>18</w:t>
        </w:r>
        <w:r w:rsidR="003F6805">
          <w:rPr>
            <w:noProof/>
            <w:webHidden/>
          </w:rPr>
          <w:fldChar w:fldCharType="end"/>
        </w:r>
      </w:hyperlink>
    </w:p>
    <w:p w14:paraId="6DE759FF" w14:textId="05DD213D" w:rsidR="003F6805" w:rsidRDefault="00D17DC9">
      <w:pPr>
        <w:pStyle w:val="Kazaloslik"/>
        <w:tabs>
          <w:tab w:val="right" w:leader="dot" w:pos="9062"/>
        </w:tabs>
        <w:rPr>
          <w:rFonts w:eastAsiaTheme="minorEastAsia" w:cstheme="minorBidi"/>
          <w:smallCaps w:val="0"/>
          <w:noProof/>
          <w:sz w:val="22"/>
          <w:szCs w:val="22"/>
          <w:lang/>
        </w:rPr>
      </w:pPr>
      <w:hyperlink w:anchor="_Toc126058546" w:history="1">
        <w:r w:rsidR="003F6805" w:rsidRPr="00526E04">
          <w:rPr>
            <w:rStyle w:val="Hiperpovezava"/>
            <w:i/>
            <w:iCs/>
            <w:noProof/>
          </w:rPr>
          <w:t>Tabela 5: Stanje vpisa v redni in izredni študij na dan 31. 10. 2021</w:t>
        </w:r>
        <w:r w:rsidR="003F6805">
          <w:rPr>
            <w:noProof/>
            <w:webHidden/>
          </w:rPr>
          <w:tab/>
        </w:r>
        <w:r w:rsidR="003F6805">
          <w:rPr>
            <w:noProof/>
            <w:webHidden/>
          </w:rPr>
          <w:fldChar w:fldCharType="begin"/>
        </w:r>
        <w:r w:rsidR="003F6805">
          <w:rPr>
            <w:noProof/>
            <w:webHidden/>
          </w:rPr>
          <w:instrText xml:space="preserve"> PAGEREF _Toc126058546 \h </w:instrText>
        </w:r>
        <w:r w:rsidR="003F6805">
          <w:rPr>
            <w:noProof/>
            <w:webHidden/>
          </w:rPr>
        </w:r>
        <w:r w:rsidR="003F6805">
          <w:rPr>
            <w:noProof/>
            <w:webHidden/>
          </w:rPr>
          <w:fldChar w:fldCharType="separate"/>
        </w:r>
        <w:r w:rsidR="00E45193">
          <w:rPr>
            <w:noProof/>
            <w:webHidden/>
          </w:rPr>
          <w:t>33</w:t>
        </w:r>
        <w:r w:rsidR="003F6805">
          <w:rPr>
            <w:noProof/>
            <w:webHidden/>
          </w:rPr>
          <w:fldChar w:fldCharType="end"/>
        </w:r>
      </w:hyperlink>
    </w:p>
    <w:p w14:paraId="5F74737C" w14:textId="1F16841A" w:rsidR="003F6805" w:rsidRDefault="00D17DC9">
      <w:pPr>
        <w:pStyle w:val="Kazaloslik"/>
        <w:tabs>
          <w:tab w:val="right" w:leader="dot" w:pos="9062"/>
        </w:tabs>
        <w:rPr>
          <w:rStyle w:val="Hiperpovezava"/>
          <w:noProof/>
        </w:rPr>
      </w:pPr>
      <w:hyperlink w:anchor="_Toc126058547" w:history="1">
        <w:r w:rsidR="003F6805" w:rsidRPr="00526E04">
          <w:rPr>
            <w:rStyle w:val="Hiperpovezava"/>
            <w:i/>
            <w:iCs/>
            <w:noProof/>
          </w:rPr>
          <w:t>Tabela 6:Število diplomantov v rednem in izrednem študiju v študijskem letu 2021/2022</w:t>
        </w:r>
        <w:r w:rsidR="003F6805">
          <w:rPr>
            <w:noProof/>
            <w:webHidden/>
          </w:rPr>
          <w:tab/>
        </w:r>
        <w:r w:rsidR="003F6805">
          <w:rPr>
            <w:noProof/>
            <w:webHidden/>
          </w:rPr>
          <w:fldChar w:fldCharType="begin"/>
        </w:r>
        <w:r w:rsidR="003F6805">
          <w:rPr>
            <w:noProof/>
            <w:webHidden/>
          </w:rPr>
          <w:instrText xml:space="preserve"> PAGEREF _Toc126058547 \h </w:instrText>
        </w:r>
        <w:r w:rsidR="003F6805">
          <w:rPr>
            <w:noProof/>
            <w:webHidden/>
          </w:rPr>
        </w:r>
        <w:r w:rsidR="003F6805">
          <w:rPr>
            <w:noProof/>
            <w:webHidden/>
          </w:rPr>
          <w:fldChar w:fldCharType="separate"/>
        </w:r>
        <w:r w:rsidR="00E45193">
          <w:rPr>
            <w:noProof/>
            <w:webHidden/>
          </w:rPr>
          <w:t>33</w:t>
        </w:r>
        <w:r w:rsidR="003F6805">
          <w:rPr>
            <w:noProof/>
            <w:webHidden/>
          </w:rPr>
          <w:fldChar w:fldCharType="end"/>
        </w:r>
      </w:hyperlink>
    </w:p>
    <w:p w14:paraId="3DD6A413" w14:textId="77777777" w:rsidR="00E45193" w:rsidRPr="00E45193" w:rsidRDefault="00E45193" w:rsidP="00E45193"/>
    <w:p w14:paraId="0FE76654" w14:textId="117F52F6" w:rsidR="00431075" w:rsidRPr="00431075" w:rsidRDefault="00431075" w:rsidP="00431075">
      <w:pPr>
        <w:spacing w:after="120" w:line="240" w:lineRule="auto"/>
        <w:jc w:val="both"/>
        <w:rPr>
          <w:rFonts w:cstheme="minorHAnsi"/>
          <w:b/>
          <w:sz w:val="24"/>
          <w:szCs w:val="24"/>
        </w:rPr>
      </w:pPr>
      <w:r w:rsidRPr="00431075">
        <w:rPr>
          <w:rFonts w:cstheme="minorHAnsi"/>
          <w:b/>
          <w:sz w:val="24"/>
          <w:szCs w:val="24"/>
        </w:rPr>
        <w:fldChar w:fldCharType="end"/>
      </w:r>
    </w:p>
    <w:p w14:paraId="3B4D561E" w14:textId="77777777" w:rsidR="00431075" w:rsidRPr="00431075" w:rsidRDefault="00431075" w:rsidP="00431075">
      <w:pPr>
        <w:spacing w:after="120" w:line="240" w:lineRule="auto"/>
        <w:jc w:val="both"/>
        <w:rPr>
          <w:rFonts w:cstheme="minorHAnsi"/>
          <w:sz w:val="24"/>
          <w:szCs w:val="24"/>
        </w:rPr>
        <w:sectPr w:rsidR="00431075" w:rsidRPr="00431075" w:rsidSect="007F4D65">
          <w:pgSz w:w="11906" w:h="16838"/>
          <w:pgMar w:top="1417" w:right="1417" w:bottom="1417" w:left="1417" w:header="708" w:footer="708" w:gutter="0"/>
          <w:pgNumType w:start="1"/>
          <w:cols w:space="708"/>
          <w:docGrid w:linePitch="360"/>
        </w:sectPr>
      </w:pPr>
    </w:p>
    <w:p w14:paraId="20EDA02E" w14:textId="77777777" w:rsidR="00431075" w:rsidRPr="00431075" w:rsidRDefault="00431075" w:rsidP="00BE4EAE">
      <w:pPr>
        <w:pStyle w:val="Naslov1"/>
        <w:numPr>
          <w:ilvl w:val="0"/>
          <w:numId w:val="0"/>
        </w:numPr>
        <w:ind w:left="432" w:hanging="432"/>
      </w:pPr>
      <w:bookmarkStart w:id="0" w:name="_Toc126058509"/>
      <w:r w:rsidRPr="00431075">
        <w:lastRenderedPageBreak/>
        <w:t>Uvod</w:t>
      </w:r>
      <w:bookmarkEnd w:id="0"/>
    </w:p>
    <w:p w14:paraId="5726D209"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Vlada RS je 6. januarja 2000 sprejela sklep o ustanovitvi Višje strokovne šole – program Komercialist v Brežicah, ki je organizacijska enota Ekonomske in trgovske šole Brežice.</w:t>
      </w:r>
    </w:p>
    <w:p w14:paraId="07548E7F"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Nastala je na osnovi ugotovljenih potreb gospodarstva po višje izobraženem kadru vodstvenih in vodilnih delavcev.</w:t>
      </w:r>
    </w:p>
    <w:p w14:paraId="51EB4ED7"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Zaradi prenove višješolskih študijskih programov izvajamo od leta 2008 višješolski študijski program Ekonomist.</w:t>
      </w:r>
    </w:p>
    <w:p w14:paraId="4B3C6A7E"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Študij traja dve leti. Zanj je značilno, da teoretično pridobljena znanja študentje nadgradijo s praktičnim izobraževanjem pri delodajalcih.</w:t>
      </w:r>
    </w:p>
    <w:p w14:paraId="67CE3C30"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Osnovni namen samoevalvacije je ugotavljanje, zagotavljanje in stalno izboljševanje kakovosti dela višje strokovne šole.</w:t>
      </w:r>
    </w:p>
    <w:p w14:paraId="6DE7E429"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Zavedamo se, da naj bi bila višja strokovna šola urejena in dobro vodena šola, ki bi imela predavatelje z ustreznimi kompetencami, v kateri bi študenti pridobili ustrezne kompetence, in šola, s katere bi prišli kompetentni diplomanti za delodajalce.</w:t>
      </w:r>
    </w:p>
    <w:p w14:paraId="7428FA38"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Kakovostno delo in stalne izboljšave, ki jih bomo uvajali na podlagi samoevalvacije, so pogoj za zadovoljstvo in dobro delo vseh deležnikov izobraževalnega procesa, povezanega z delovnim procesom.</w:t>
      </w:r>
    </w:p>
    <w:p w14:paraId="631423F6" w14:textId="77777777" w:rsidR="00431075" w:rsidRPr="00431075" w:rsidRDefault="00431075" w:rsidP="00431075">
      <w:pPr>
        <w:spacing w:after="360" w:line="240" w:lineRule="auto"/>
        <w:jc w:val="both"/>
        <w:rPr>
          <w:rFonts w:cstheme="minorHAnsi"/>
          <w:sz w:val="24"/>
          <w:szCs w:val="24"/>
        </w:rPr>
      </w:pPr>
      <w:r w:rsidRPr="00431075">
        <w:rPr>
          <w:rFonts w:cstheme="minorHAnsi"/>
          <w:sz w:val="24"/>
          <w:szCs w:val="24"/>
        </w:rPr>
        <w:t>Šola izvaja postopke samoevalvacije v skladu z zakonodajo v VSŠ.</w:t>
      </w:r>
    </w:p>
    <w:p w14:paraId="16B48AAF"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Različni avtorji so različno zapisali o pomenu in rezultatih samoevalvacije.</w:t>
      </w:r>
    </w:p>
    <w:p w14:paraId="273907C9"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Bergant in Musek Lešnik (2001, str. 10) sta o samoevalvaciji zapisala:</w:t>
      </w:r>
    </w:p>
    <w:p w14:paraId="51EC63F0" w14:textId="77777777" w:rsidR="00431075" w:rsidRPr="00431075" w:rsidRDefault="00431075" w:rsidP="00431075">
      <w:pPr>
        <w:numPr>
          <w:ilvl w:val="0"/>
          <w:numId w:val="1"/>
        </w:numPr>
        <w:spacing w:after="120" w:line="240" w:lineRule="auto"/>
        <w:contextualSpacing/>
        <w:jc w:val="both"/>
        <w:rPr>
          <w:rFonts w:cstheme="minorHAnsi"/>
          <w:sz w:val="24"/>
          <w:szCs w:val="24"/>
        </w:rPr>
      </w:pPr>
      <w:r w:rsidRPr="00431075">
        <w:rPr>
          <w:rFonts w:cstheme="minorHAnsi"/>
          <w:sz w:val="24"/>
          <w:szCs w:val="24"/>
        </w:rPr>
        <w:t>bistvena prednost samoevalvacije je, da vodstvo, zaposleni in uporabniki z njeno pomočjo sami ocenijo stanje v svoji organizaciji.</w:t>
      </w:r>
    </w:p>
    <w:p w14:paraId="74C2D7AF" w14:textId="77777777" w:rsidR="00431075" w:rsidRPr="00431075" w:rsidRDefault="00431075" w:rsidP="00431075">
      <w:pPr>
        <w:numPr>
          <w:ilvl w:val="0"/>
          <w:numId w:val="1"/>
        </w:numPr>
        <w:spacing w:after="120" w:line="240" w:lineRule="auto"/>
        <w:contextualSpacing/>
        <w:jc w:val="both"/>
        <w:rPr>
          <w:rFonts w:cstheme="minorHAnsi"/>
          <w:sz w:val="24"/>
          <w:szCs w:val="24"/>
        </w:rPr>
      </w:pPr>
      <w:r w:rsidRPr="00431075">
        <w:rPr>
          <w:rFonts w:cstheme="minorHAnsi"/>
          <w:sz w:val="24"/>
          <w:szCs w:val="24"/>
        </w:rPr>
        <w:t>samoevalvacija je pomembno orodje za razvoj vsake organizacije (s tem tudi VSŠ).</w:t>
      </w:r>
    </w:p>
    <w:p w14:paraId="71D94B2F" w14:textId="77777777" w:rsidR="00431075" w:rsidRPr="00431075" w:rsidRDefault="00431075" w:rsidP="00431075">
      <w:pPr>
        <w:numPr>
          <w:ilvl w:val="0"/>
          <w:numId w:val="1"/>
        </w:numPr>
        <w:spacing w:after="120" w:line="240" w:lineRule="auto"/>
        <w:contextualSpacing/>
        <w:jc w:val="both"/>
        <w:rPr>
          <w:rFonts w:cstheme="minorHAnsi"/>
          <w:sz w:val="24"/>
          <w:szCs w:val="24"/>
        </w:rPr>
      </w:pPr>
      <w:r w:rsidRPr="00431075">
        <w:rPr>
          <w:rFonts w:cstheme="minorHAnsi"/>
          <w:sz w:val="24"/>
          <w:szCs w:val="24"/>
        </w:rPr>
        <w:t>temeljni namen samoevalvacije je ugotavljanje, zagotavljanje in zviševanje kakovosti dela organizacije.</w:t>
      </w:r>
    </w:p>
    <w:p w14:paraId="38263898" w14:textId="77777777" w:rsidR="00431075" w:rsidRPr="00431075" w:rsidRDefault="00431075" w:rsidP="00431075">
      <w:pPr>
        <w:numPr>
          <w:ilvl w:val="0"/>
          <w:numId w:val="1"/>
        </w:numPr>
        <w:spacing w:after="120" w:line="240" w:lineRule="auto"/>
        <w:contextualSpacing/>
        <w:jc w:val="both"/>
        <w:rPr>
          <w:rFonts w:cstheme="minorHAnsi"/>
          <w:sz w:val="24"/>
          <w:szCs w:val="24"/>
        </w:rPr>
      </w:pPr>
      <w:r w:rsidRPr="00431075">
        <w:rPr>
          <w:rFonts w:cstheme="minorHAnsi"/>
          <w:sz w:val="24"/>
          <w:szCs w:val="24"/>
        </w:rPr>
        <w:t>bistvena značilnost samoevalvacije je, da organizacija sama izvede celoten postopek na svojo lastno pobudo. Tako se preko samoevalvacije ugotavljanje in zagotavljanje kakovosti preneseta na organizacijo in zaposlene v njej.</w:t>
      </w:r>
    </w:p>
    <w:p w14:paraId="2D55F610" w14:textId="77777777" w:rsidR="00431075" w:rsidRPr="00431075" w:rsidRDefault="00431075" w:rsidP="00431075">
      <w:pPr>
        <w:numPr>
          <w:ilvl w:val="0"/>
          <w:numId w:val="1"/>
        </w:numPr>
        <w:spacing w:after="120" w:line="240" w:lineRule="auto"/>
        <w:contextualSpacing/>
        <w:jc w:val="both"/>
        <w:rPr>
          <w:rFonts w:cstheme="minorHAnsi"/>
          <w:sz w:val="24"/>
          <w:szCs w:val="24"/>
        </w:rPr>
      </w:pPr>
      <w:r w:rsidRPr="00431075">
        <w:rPr>
          <w:rFonts w:cstheme="minorHAnsi"/>
          <w:sz w:val="24"/>
          <w:szCs w:val="24"/>
        </w:rPr>
        <w:t>tudi če pri samoevalvaciji sodelujejo zunanji sodelavci ali druga organizacija, je njihova vloga omejena le na pomoč pri izpeljavi celotnega postopka. So torej partnerji organizacije in njeni pomočniki, ne pa kakšni zunanji »sodniki«, ki bi ji postavljali kriterije in jo na osnovi izpolnjevanja ali neizpolnjevanja kriterijev »nagrajevali« oziroma »kaznovali«.</w:t>
      </w:r>
    </w:p>
    <w:p w14:paraId="55CD8B4B"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S samoevalvacijo pridobijo vsi, ki so kakorkoli povezani s šolo (gospodarstvo, študenti, zaposleni, šolski sistem). Za vse navedene je vzpostavljeno načrtovanje in uvajanje izboljšav na osnovi dognanj samoevalvacije.</w:t>
      </w:r>
    </w:p>
    <w:p w14:paraId="4965A106"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Samoevalvacija mora biti ena od gonilnih sil organizacije in nepogrešljiv del organizacijske kulture uspešne in učinkovite organizacije.</w:t>
      </w:r>
    </w:p>
    <w:p w14:paraId="5ADF48C8"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Dandanes je zagotavljanje kakovosti ključnega uspeha vsake organizacije (povzeto po navodilih za sestavo samoevalvacijskega poročila projekta Impletum aktivnosti 9).</w:t>
      </w:r>
    </w:p>
    <w:p w14:paraId="42F8062F" w14:textId="77777777" w:rsidR="00431075" w:rsidRPr="00431075" w:rsidRDefault="00431075" w:rsidP="00431075">
      <w:pPr>
        <w:spacing w:after="120" w:line="240" w:lineRule="auto"/>
        <w:jc w:val="both"/>
        <w:rPr>
          <w:rFonts w:cstheme="minorHAnsi"/>
          <w:sz w:val="24"/>
          <w:szCs w:val="24"/>
        </w:rPr>
      </w:pPr>
      <w:r w:rsidRPr="00431075">
        <w:rPr>
          <w:rFonts w:cstheme="minorHAnsi"/>
          <w:b/>
          <w:sz w:val="24"/>
          <w:szCs w:val="24"/>
        </w:rPr>
        <w:lastRenderedPageBreak/>
        <w:t>Člani tima</w:t>
      </w:r>
      <w:r w:rsidRPr="00431075">
        <w:rPr>
          <w:rFonts w:cstheme="minorHAnsi"/>
          <w:sz w:val="24"/>
          <w:szCs w:val="24"/>
        </w:rPr>
        <w:t>, ki sodelujejo pri nastajanju samoevalvacijskega poročila, so: ravnateljica VSŠ, predsednik komisije za kakovost in vsi člani te komisije, po potrebi in iskanju podatkov tudi drugi člani predavateljskega zbora, referentka in tajnica šole, študenti in diplomanti ter delodajalci, vključeni v izobraževalni proces.</w:t>
      </w:r>
    </w:p>
    <w:p w14:paraId="401217A2"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Glavni namen poročila je izboljšanje kakovosti po posameznih področjih dela na višji strokovni šoli, ugotavljanje prednosti in pomanjkljivosti ter načrtovanje ukrepov za izboljšave.</w:t>
      </w:r>
    </w:p>
    <w:p w14:paraId="11218489"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Samoevalvacijsko poročilo bo predstavljeno na Komisiji za spremljanje in zagotavljanje kakovosti, predavateljskemu zboru in Strateškemu svetu, dostopno pa bo tudi na spletni strani VSŠ.</w:t>
      </w:r>
    </w:p>
    <w:p w14:paraId="4DE637B6" w14:textId="77777777" w:rsidR="00431075" w:rsidRPr="00BE4EAE" w:rsidRDefault="00431075" w:rsidP="00BE4EAE">
      <w:pPr>
        <w:pStyle w:val="Naslov1"/>
      </w:pPr>
      <w:bookmarkStart w:id="1" w:name="_Toc126058510"/>
      <w:r w:rsidRPr="00BE4EAE">
        <w:t>Delovanje šole</w:t>
      </w:r>
      <w:bookmarkEnd w:id="1"/>
    </w:p>
    <w:p w14:paraId="13F426F3" w14:textId="77777777" w:rsidR="00431075" w:rsidRPr="00431075" w:rsidRDefault="00431075" w:rsidP="00BE4EAE">
      <w:pPr>
        <w:pStyle w:val="Naslov2"/>
      </w:pPr>
      <w:bookmarkStart w:id="2" w:name="_Toc126058511"/>
      <w:r w:rsidRPr="00431075">
        <w:t>Osnovni podatki o Višji strokovni šoli</w:t>
      </w:r>
      <w:bookmarkEnd w:id="2"/>
    </w:p>
    <w:p w14:paraId="1886E5FD"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Ime višje strokovne šole v celoti: Strokovno izobraževalni center Brežice, Višja strokovna šola</w:t>
      </w:r>
    </w:p>
    <w:p w14:paraId="0A31C6BF"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Naslov: Bizeljska cesta 45, 8250 Brežice</w:t>
      </w:r>
    </w:p>
    <w:p w14:paraId="32A24AD4"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Telefon: tajništvo 07 499 2550, Lidija Vogrin</w:t>
      </w:r>
    </w:p>
    <w:p w14:paraId="171D7EC2"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Referat višje šole: 07 499 2564, Lidija Furlan in Vesna Kermc</w:t>
      </w:r>
    </w:p>
    <w:p w14:paraId="6194A6DA"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Knjižnica: 07 499 2560, Deja Avsec</w:t>
      </w:r>
    </w:p>
    <w:p w14:paraId="1ED1D2E3"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 xml:space="preserve">Internetna stran VSŠ : </w:t>
      </w:r>
      <w:hyperlink r:id="rId10" w:history="1">
        <w:r w:rsidRPr="00431075">
          <w:rPr>
            <w:rFonts w:cstheme="minorHAnsi"/>
            <w:color w:val="0563C1" w:themeColor="hyperlink"/>
            <w:sz w:val="24"/>
            <w:szCs w:val="24"/>
            <w:u w:val="single"/>
          </w:rPr>
          <w:t>www.vssbrezice.si</w:t>
        </w:r>
      </w:hyperlink>
    </w:p>
    <w:p w14:paraId="72941232"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 xml:space="preserve">Elektronski naslov VSŠ: </w:t>
      </w:r>
      <w:hyperlink r:id="rId11" w:history="1">
        <w:r w:rsidRPr="00431075">
          <w:rPr>
            <w:rFonts w:cstheme="minorHAnsi"/>
            <w:color w:val="0563C1" w:themeColor="hyperlink"/>
            <w:sz w:val="24"/>
            <w:szCs w:val="24"/>
            <w:u w:val="single"/>
          </w:rPr>
          <w:t>vss.brezice@guest.arnes.si</w:t>
        </w:r>
      </w:hyperlink>
    </w:p>
    <w:p w14:paraId="358B1029"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Direktorica zavoda in ravnateljica Poklicne in strokovne šole:  Mojca Tomažin</w:t>
      </w:r>
    </w:p>
    <w:p w14:paraId="32F7C272"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Ravnateljica VSŠ: Hermina Vučajnk Šarić</w:t>
      </w:r>
    </w:p>
    <w:p w14:paraId="65EB692D"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Predsednik komisije za kakovost je S</w:t>
      </w:r>
      <w:r w:rsidR="00C40B53">
        <w:rPr>
          <w:rFonts w:cstheme="minorHAnsi"/>
          <w:sz w:val="24"/>
          <w:szCs w:val="24"/>
        </w:rPr>
        <w:t>. L.</w:t>
      </w:r>
      <w:r w:rsidRPr="00431075">
        <w:rPr>
          <w:rFonts w:cstheme="minorHAnsi"/>
          <w:sz w:val="24"/>
          <w:szCs w:val="24"/>
        </w:rPr>
        <w:t>.</w:t>
      </w:r>
    </w:p>
    <w:p w14:paraId="132ED46B" w14:textId="77777777" w:rsidR="00431075" w:rsidRPr="00431075" w:rsidRDefault="00431075" w:rsidP="00431075">
      <w:pPr>
        <w:spacing w:after="120" w:line="240" w:lineRule="auto"/>
        <w:jc w:val="both"/>
        <w:rPr>
          <w:rFonts w:cstheme="minorHAnsi"/>
          <w:sz w:val="24"/>
          <w:szCs w:val="24"/>
        </w:rPr>
      </w:pPr>
      <w:r w:rsidRPr="00431075">
        <w:rPr>
          <w:sz w:val="24"/>
        </w:rPr>
        <w:t>Obvezni organi šole po ZVSI so strateški svet, ravnatelj, predavateljski zbor, študijska komisija, komisija za ugotavljanje in zagotavljanje kakovosti, lahko pa tudi Študentski svet.</w:t>
      </w:r>
    </w:p>
    <w:p w14:paraId="0697C406" w14:textId="77777777" w:rsidR="00431075" w:rsidRPr="00431075" w:rsidRDefault="00431075" w:rsidP="00431075">
      <w:pPr>
        <w:spacing w:after="120" w:line="240" w:lineRule="auto"/>
        <w:jc w:val="both"/>
        <w:rPr>
          <w:sz w:val="24"/>
        </w:rPr>
      </w:pPr>
      <w:r w:rsidRPr="00431075">
        <w:rPr>
          <w:sz w:val="24"/>
        </w:rPr>
        <w:t>Šola je vključena v skupnost višjih šol.</w:t>
      </w:r>
    </w:p>
    <w:p w14:paraId="0747C1AC" w14:textId="77777777" w:rsidR="00431075" w:rsidRPr="00431075" w:rsidRDefault="00431075" w:rsidP="00431075">
      <w:pPr>
        <w:spacing w:after="120" w:line="240" w:lineRule="auto"/>
        <w:jc w:val="both"/>
        <w:rPr>
          <w:sz w:val="24"/>
        </w:rPr>
      </w:pPr>
    </w:p>
    <w:p w14:paraId="66DD8C65" w14:textId="77777777" w:rsidR="00431075" w:rsidRPr="00431075" w:rsidRDefault="00431075" w:rsidP="00BE4EAE">
      <w:pPr>
        <w:pStyle w:val="Naslov3"/>
      </w:pPr>
      <w:bookmarkStart w:id="3" w:name="_Toc126058512"/>
      <w:r w:rsidRPr="00431075">
        <w:t>Program, ki ga šola izvaja za redni in izredni študij</w:t>
      </w:r>
      <w:bookmarkEnd w:id="3"/>
    </w:p>
    <w:p w14:paraId="5C5FDF46" w14:textId="77777777" w:rsidR="00431075" w:rsidRPr="00431075" w:rsidRDefault="00431075" w:rsidP="00431075">
      <w:pPr>
        <w:spacing w:after="120" w:line="240" w:lineRule="auto"/>
        <w:jc w:val="both"/>
        <w:rPr>
          <w:sz w:val="24"/>
        </w:rPr>
      </w:pPr>
      <w:r w:rsidRPr="00431075">
        <w:rPr>
          <w:sz w:val="24"/>
        </w:rPr>
        <w:t>Na Višji strokovni šoli se trudimo, da bi se k nam vpisalo čim več rednih in izrednih študentov, ki bi po končanem študiju  vstopili na trg delovne sile s čim več teoretičnega in tudi praktičnega znanja, pridobljenega pri praktičnim izobraževanjem pri delodajalcih.</w:t>
      </w:r>
    </w:p>
    <w:p w14:paraId="65055F70" w14:textId="77777777" w:rsidR="00431075" w:rsidRPr="00431075" w:rsidRDefault="00431075" w:rsidP="00431075">
      <w:pPr>
        <w:spacing w:after="120" w:line="240" w:lineRule="auto"/>
        <w:jc w:val="both"/>
        <w:rPr>
          <w:sz w:val="24"/>
        </w:rPr>
      </w:pPr>
      <w:r w:rsidRPr="00431075">
        <w:rPr>
          <w:sz w:val="24"/>
        </w:rPr>
        <w:t>Teoretična znanja poskušamo povezati s praktičnimi izkušnjami predavateljev iz gospodarstva.</w:t>
      </w:r>
    </w:p>
    <w:p w14:paraId="1A2B31D1" w14:textId="77777777" w:rsidR="00431075" w:rsidRPr="00431075" w:rsidRDefault="00431075" w:rsidP="00431075">
      <w:pPr>
        <w:spacing w:after="240" w:line="240" w:lineRule="auto"/>
        <w:jc w:val="both"/>
        <w:rPr>
          <w:sz w:val="24"/>
        </w:rPr>
      </w:pPr>
      <w:r w:rsidRPr="00431075">
        <w:rPr>
          <w:sz w:val="24"/>
        </w:rPr>
        <w:t>Povezujemo se tudi z delovnim procesom, ki omogoča nadgradnjo izkušenj in praktičnega znanja vseh udeležencev izobraževalnega procesa.</w:t>
      </w:r>
    </w:p>
    <w:p w14:paraId="0622E882" w14:textId="77777777" w:rsidR="00431075" w:rsidRDefault="00431075" w:rsidP="00431075">
      <w:pPr>
        <w:spacing w:after="120" w:line="240" w:lineRule="auto"/>
        <w:jc w:val="both"/>
        <w:rPr>
          <w:b/>
          <w:sz w:val="24"/>
          <w:u w:val="single"/>
        </w:rPr>
      </w:pPr>
    </w:p>
    <w:p w14:paraId="043E84F1" w14:textId="77777777" w:rsidR="00C40B53" w:rsidRPr="00431075" w:rsidRDefault="00C40B53" w:rsidP="00431075">
      <w:pPr>
        <w:spacing w:after="120" w:line="240" w:lineRule="auto"/>
        <w:jc w:val="both"/>
        <w:rPr>
          <w:b/>
          <w:sz w:val="24"/>
          <w:u w:val="single"/>
        </w:rPr>
      </w:pPr>
    </w:p>
    <w:p w14:paraId="6D7ED07D" w14:textId="77777777" w:rsidR="00431075" w:rsidRPr="00431075" w:rsidRDefault="00431075" w:rsidP="00431075">
      <w:pPr>
        <w:spacing w:after="120" w:line="240" w:lineRule="auto"/>
        <w:jc w:val="both"/>
        <w:rPr>
          <w:b/>
          <w:sz w:val="24"/>
          <w:u w:val="single"/>
        </w:rPr>
      </w:pPr>
    </w:p>
    <w:p w14:paraId="35113B6E" w14:textId="77777777" w:rsidR="00431075" w:rsidRPr="00431075" w:rsidRDefault="00431075" w:rsidP="00431075">
      <w:pPr>
        <w:spacing w:after="120" w:line="240" w:lineRule="auto"/>
        <w:jc w:val="both"/>
        <w:rPr>
          <w:b/>
          <w:sz w:val="24"/>
          <w:u w:val="single"/>
        </w:rPr>
      </w:pPr>
      <w:r w:rsidRPr="00431075">
        <w:rPr>
          <w:b/>
          <w:sz w:val="24"/>
          <w:u w:val="single"/>
        </w:rPr>
        <w:lastRenderedPageBreak/>
        <w:t>Temeljni cilji programa Ekonomist so:</w:t>
      </w:r>
    </w:p>
    <w:p w14:paraId="7121B3B7" w14:textId="77777777" w:rsidR="00431075" w:rsidRPr="00431075" w:rsidRDefault="00431075" w:rsidP="00431075">
      <w:pPr>
        <w:numPr>
          <w:ilvl w:val="0"/>
          <w:numId w:val="1"/>
        </w:numPr>
        <w:spacing w:after="120" w:line="240" w:lineRule="auto"/>
        <w:contextualSpacing/>
        <w:jc w:val="both"/>
        <w:rPr>
          <w:rFonts w:cstheme="minorHAnsi"/>
          <w:sz w:val="24"/>
          <w:szCs w:val="24"/>
        </w:rPr>
      </w:pPr>
      <w:r w:rsidRPr="00431075">
        <w:rPr>
          <w:rFonts w:cstheme="minorHAnsi"/>
          <w:sz w:val="24"/>
          <w:szCs w:val="24"/>
        </w:rPr>
        <w:t>izobraziti ekonomiste z dovolj širokim in poglobljenim strokovno-teoretičnim in praktično uporabnim znanjem;</w:t>
      </w:r>
    </w:p>
    <w:p w14:paraId="34F85BA2" w14:textId="77777777" w:rsidR="00431075" w:rsidRPr="00431075" w:rsidRDefault="00431075" w:rsidP="00431075">
      <w:pPr>
        <w:numPr>
          <w:ilvl w:val="0"/>
          <w:numId w:val="1"/>
        </w:numPr>
        <w:spacing w:after="120" w:line="240" w:lineRule="auto"/>
        <w:contextualSpacing/>
        <w:jc w:val="both"/>
        <w:rPr>
          <w:rFonts w:cstheme="minorHAnsi"/>
          <w:sz w:val="24"/>
          <w:szCs w:val="24"/>
        </w:rPr>
      </w:pPr>
      <w:r w:rsidRPr="00431075">
        <w:rPr>
          <w:rFonts w:cstheme="minorHAnsi"/>
          <w:sz w:val="24"/>
          <w:szCs w:val="24"/>
        </w:rPr>
        <w:t>pridobiti generične in poklicno specifične kompetence strokovnega področja komerciale, računovodstva, organizacije poslovanja, bančništva, zavarovalništva, trženja, poslovne logistike;</w:t>
      </w:r>
    </w:p>
    <w:p w14:paraId="36E01BE9" w14:textId="77777777" w:rsidR="00431075" w:rsidRPr="00431075" w:rsidRDefault="00431075" w:rsidP="00431075">
      <w:pPr>
        <w:numPr>
          <w:ilvl w:val="0"/>
          <w:numId w:val="1"/>
        </w:numPr>
        <w:spacing w:after="120" w:line="240" w:lineRule="auto"/>
        <w:contextualSpacing/>
        <w:jc w:val="both"/>
        <w:rPr>
          <w:rFonts w:cstheme="minorHAnsi"/>
          <w:sz w:val="24"/>
          <w:szCs w:val="24"/>
        </w:rPr>
      </w:pPr>
      <w:r w:rsidRPr="00431075">
        <w:rPr>
          <w:rFonts w:cstheme="minorHAnsi"/>
          <w:sz w:val="24"/>
          <w:szCs w:val="24"/>
        </w:rPr>
        <w:t xml:space="preserve">oblikovati samozavest in odločnost za poslovne odločitve in reševanje konkretne strokovne problematike; </w:t>
      </w:r>
    </w:p>
    <w:p w14:paraId="4E9B8D1D" w14:textId="77777777" w:rsidR="00431075" w:rsidRPr="00431075" w:rsidRDefault="00431075" w:rsidP="00431075">
      <w:pPr>
        <w:numPr>
          <w:ilvl w:val="0"/>
          <w:numId w:val="1"/>
        </w:numPr>
        <w:spacing w:after="120" w:line="240" w:lineRule="auto"/>
        <w:contextualSpacing/>
        <w:jc w:val="both"/>
        <w:rPr>
          <w:rFonts w:cstheme="minorHAnsi"/>
          <w:sz w:val="24"/>
          <w:szCs w:val="24"/>
        </w:rPr>
      </w:pPr>
      <w:r w:rsidRPr="00431075">
        <w:rPr>
          <w:rFonts w:cstheme="minorHAnsi"/>
          <w:sz w:val="24"/>
          <w:szCs w:val="24"/>
        </w:rPr>
        <w:t>oblikovati odgovoren odnos do zagotavljanja kakovosti;</w:t>
      </w:r>
    </w:p>
    <w:p w14:paraId="408178B6" w14:textId="77777777" w:rsidR="00431075" w:rsidRPr="00431075" w:rsidRDefault="00431075" w:rsidP="00431075">
      <w:pPr>
        <w:numPr>
          <w:ilvl w:val="0"/>
          <w:numId w:val="1"/>
        </w:numPr>
        <w:spacing w:after="120" w:line="240" w:lineRule="auto"/>
        <w:contextualSpacing/>
        <w:jc w:val="both"/>
        <w:rPr>
          <w:rFonts w:cstheme="minorHAnsi"/>
          <w:sz w:val="24"/>
          <w:szCs w:val="24"/>
        </w:rPr>
      </w:pPr>
      <w:r w:rsidRPr="00431075">
        <w:rPr>
          <w:rFonts w:cstheme="minorHAnsi"/>
          <w:sz w:val="24"/>
          <w:szCs w:val="24"/>
        </w:rPr>
        <w:t>oblikovati samozavest in sposobnosti aplikacije teorije v prakso na različnih področjih ekonomskega poslovanja;</w:t>
      </w:r>
    </w:p>
    <w:p w14:paraId="4200BC87" w14:textId="77777777" w:rsidR="00431075" w:rsidRPr="00431075" w:rsidRDefault="00431075" w:rsidP="00431075">
      <w:pPr>
        <w:numPr>
          <w:ilvl w:val="0"/>
          <w:numId w:val="1"/>
        </w:numPr>
        <w:spacing w:after="360" w:line="240" w:lineRule="auto"/>
        <w:ind w:left="419" w:hanging="357"/>
        <w:contextualSpacing/>
        <w:jc w:val="both"/>
        <w:rPr>
          <w:rFonts w:cstheme="minorHAnsi"/>
          <w:sz w:val="24"/>
          <w:szCs w:val="24"/>
        </w:rPr>
      </w:pPr>
      <w:r w:rsidRPr="00431075">
        <w:rPr>
          <w:rFonts w:cstheme="minorHAnsi"/>
          <w:sz w:val="24"/>
          <w:szCs w:val="24"/>
        </w:rPr>
        <w:t>razvijati avtonomnost pri svojem strokovnem delu.</w:t>
      </w:r>
    </w:p>
    <w:p w14:paraId="314D5BCA" w14:textId="77777777" w:rsidR="00431075" w:rsidRPr="00431075" w:rsidRDefault="00431075" w:rsidP="00431075">
      <w:pPr>
        <w:spacing w:after="120" w:line="240" w:lineRule="auto"/>
        <w:jc w:val="both"/>
        <w:rPr>
          <w:rFonts w:cstheme="minorHAnsi"/>
          <w:b/>
          <w:sz w:val="24"/>
          <w:szCs w:val="24"/>
          <w:u w:val="single"/>
        </w:rPr>
      </w:pPr>
      <w:r w:rsidRPr="00431075">
        <w:rPr>
          <w:rFonts w:cstheme="minorHAnsi"/>
          <w:b/>
          <w:sz w:val="24"/>
          <w:szCs w:val="24"/>
          <w:u w:val="single"/>
        </w:rPr>
        <w:t>Študentje v programu pridobijo:</w:t>
      </w:r>
    </w:p>
    <w:p w14:paraId="7FC71890" w14:textId="77777777" w:rsidR="00431075" w:rsidRPr="00431075" w:rsidRDefault="00431075" w:rsidP="00431075">
      <w:pPr>
        <w:spacing w:after="120" w:line="240" w:lineRule="auto"/>
        <w:jc w:val="both"/>
        <w:rPr>
          <w:rFonts w:cstheme="minorHAnsi"/>
          <w:b/>
          <w:sz w:val="24"/>
          <w:szCs w:val="24"/>
        </w:rPr>
      </w:pPr>
      <w:r w:rsidRPr="00431075">
        <w:rPr>
          <w:rFonts w:cstheme="minorHAnsi"/>
          <w:b/>
          <w:sz w:val="24"/>
          <w:szCs w:val="24"/>
        </w:rPr>
        <w:t>Generične kompetence</w:t>
      </w:r>
    </w:p>
    <w:p w14:paraId="140657C2"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Študentje pri študiju pridobijo naslednje generične kompetence:</w:t>
      </w:r>
    </w:p>
    <w:p w14:paraId="5261624D" w14:textId="77777777" w:rsidR="00431075" w:rsidRPr="00431075" w:rsidRDefault="00431075" w:rsidP="00431075">
      <w:pPr>
        <w:numPr>
          <w:ilvl w:val="0"/>
          <w:numId w:val="1"/>
        </w:numPr>
        <w:spacing w:after="360" w:line="240" w:lineRule="auto"/>
        <w:contextualSpacing/>
        <w:jc w:val="both"/>
        <w:rPr>
          <w:rFonts w:cstheme="minorHAnsi"/>
          <w:sz w:val="24"/>
          <w:szCs w:val="24"/>
        </w:rPr>
      </w:pPr>
      <w:r w:rsidRPr="00431075">
        <w:rPr>
          <w:rFonts w:cstheme="minorHAnsi"/>
          <w:sz w:val="24"/>
          <w:szCs w:val="24"/>
        </w:rPr>
        <w:t>moralni in etični čut za poštenost, natančnost in vestnost pri delu;</w:t>
      </w:r>
    </w:p>
    <w:p w14:paraId="7D04FFFB" w14:textId="77777777" w:rsidR="00431075" w:rsidRPr="00431075" w:rsidRDefault="00431075" w:rsidP="00431075">
      <w:pPr>
        <w:numPr>
          <w:ilvl w:val="0"/>
          <w:numId w:val="1"/>
        </w:numPr>
        <w:spacing w:after="360" w:line="240" w:lineRule="auto"/>
        <w:contextualSpacing/>
        <w:jc w:val="both"/>
        <w:rPr>
          <w:rFonts w:cstheme="minorHAnsi"/>
          <w:sz w:val="24"/>
          <w:szCs w:val="24"/>
        </w:rPr>
      </w:pPr>
      <w:r w:rsidRPr="00431075">
        <w:rPr>
          <w:rFonts w:cstheme="minorHAnsi"/>
          <w:sz w:val="24"/>
          <w:szCs w:val="24"/>
        </w:rPr>
        <w:t>sposobnost za delo v skupini in timsko delo ter uspešno in učinkovito komuniciranje s sodelavci in poslovnimi partnerji;</w:t>
      </w:r>
    </w:p>
    <w:p w14:paraId="43DD427C" w14:textId="77777777" w:rsidR="00431075" w:rsidRPr="00431075" w:rsidRDefault="00431075" w:rsidP="00431075">
      <w:pPr>
        <w:numPr>
          <w:ilvl w:val="0"/>
          <w:numId w:val="1"/>
        </w:numPr>
        <w:spacing w:after="360" w:line="240" w:lineRule="auto"/>
        <w:contextualSpacing/>
        <w:jc w:val="both"/>
        <w:rPr>
          <w:rFonts w:cstheme="minorHAnsi"/>
          <w:sz w:val="24"/>
          <w:szCs w:val="24"/>
        </w:rPr>
      </w:pPr>
      <w:r w:rsidRPr="00431075">
        <w:rPr>
          <w:rFonts w:cstheme="minorHAnsi"/>
          <w:sz w:val="24"/>
          <w:szCs w:val="24"/>
        </w:rPr>
        <w:t>znanje tujega jezika v mednarodnem poslovanju;</w:t>
      </w:r>
    </w:p>
    <w:p w14:paraId="1A4C6418" w14:textId="77777777" w:rsidR="00431075" w:rsidRPr="00431075" w:rsidRDefault="00431075" w:rsidP="00431075">
      <w:pPr>
        <w:numPr>
          <w:ilvl w:val="0"/>
          <w:numId w:val="1"/>
        </w:numPr>
        <w:spacing w:after="360" w:line="240" w:lineRule="auto"/>
        <w:contextualSpacing/>
        <w:jc w:val="both"/>
        <w:rPr>
          <w:rFonts w:cstheme="minorHAnsi"/>
          <w:sz w:val="24"/>
          <w:szCs w:val="24"/>
        </w:rPr>
      </w:pPr>
      <w:r w:rsidRPr="00431075">
        <w:rPr>
          <w:rFonts w:cstheme="minorHAnsi"/>
          <w:sz w:val="24"/>
          <w:szCs w:val="24"/>
        </w:rPr>
        <w:t>samozavestno odločanje in sprejemanje poslovnih odločitev na določenem strokovnem področju;</w:t>
      </w:r>
    </w:p>
    <w:p w14:paraId="7FA8A669" w14:textId="77777777" w:rsidR="00431075" w:rsidRPr="00431075" w:rsidRDefault="00431075" w:rsidP="00431075">
      <w:pPr>
        <w:numPr>
          <w:ilvl w:val="0"/>
          <w:numId w:val="1"/>
        </w:numPr>
        <w:spacing w:after="360" w:line="240" w:lineRule="auto"/>
        <w:contextualSpacing/>
        <w:jc w:val="both"/>
        <w:rPr>
          <w:rFonts w:cstheme="minorHAnsi"/>
          <w:sz w:val="24"/>
          <w:szCs w:val="24"/>
        </w:rPr>
      </w:pPr>
      <w:r w:rsidRPr="00431075">
        <w:rPr>
          <w:rFonts w:cstheme="minorHAnsi"/>
          <w:sz w:val="24"/>
          <w:szCs w:val="24"/>
        </w:rPr>
        <w:t>odgovornost za zagotavljanje kakovosti pri delu, učinkovito upravljanje z informacijami, povezovanje informacijskih znanj s poslovnimi funkcijami.</w:t>
      </w:r>
    </w:p>
    <w:p w14:paraId="0405051B" w14:textId="77777777" w:rsidR="00431075" w:rsidRPr="00431075" w:rsidRDefault="00431075" w:rsidP="00431075">
      <w:pPr>
        <w:spacing w:after="120" w:line="240" w:lineRule="auto"/>
        <w:jc w:val="both"/>
        <w:rPr>
          <w:rFonts w:cstheme="minorHAnsi"/>
          <w:b/>
          <w:sz w:val="24"/>
          <w:szCs w:val="24"/>
        </w:rPr>
      </w:pPr>
      <w:r w:rsidRPr="00431075">
        <w:rPr>
          <w:rFonts w:cstheme="minorHAnsi"/>
          <w:b/>
          <w:sz w:val="24"/>
          <w:szCs w:val="24"/>
        </w:rPr>
        <w:t>Poklicno-specifične kompetence</w:t>
      </w:r>
    </w:p>
    <w:p w14:paraId="4FA19322"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Študentje pri študiju pridobijo naslednje poklicno-specifične kompetence:</w:t>
      </w:r>
    </w:p>
    <w:p w14:paraId="04964D48" w14:textId="77777777" w:rsidR="00431075" w:rsidRPr="00431075" w:rsidRDefault="00431075" w:rsidP="00431075">
      <w:pPr>
        <w:numPr>
          <w:ilvl w:val="0"/>
          <w:numId w:val="1"/>
        </w:numPr>
        <w:spacing w:after="360" w:line="240" w:lineRule="auto"/>
        <w:contextualSpacing/>
        <w:jc w:val="both"/>
        <w:rPr>
          <w:rFonts w:cstheme="minorHAnsi"/>
          <w:sz w:val="24"/>
          <w:szCs w:val="24"/>
        </w:rPr>
      </w:pPr>
      <w:r w:rsidRPr="00431075">
        <w:rPr>
          <w:rFonts w:cstheme="minorHAnsi"/>
          <w:sz w:val="24"/>
          <w:szCs w:val="24"/>
        </w:rPr>
        <w:t>sposobnost za samostojno strokovno delo za razvojno in operativno vodenje malih in srednje velikih podjetij, uvajanje in uresničevanje notranjega podjetništva, podjetniško planiranje;</w:t>
      </w:r>
    </w:p>
    <w:p w14:paraId="151F730A" w14:textId="77777777" w:rsidR="00431075" w:rsidRPr="00431075" w:rsidRDefault="00431075" w:rsidP="00431075">
      <w:pPr>
        <w:numPr>
          <w:ilvl w:val="0"/>
          <w:numId w:val="1"/>
        </w:numPr>
        <w:spacing w:after="360" w:line="240" w:lineRule="auto"/>
        <w:contextualSpacing/>
        <w:jc w:val="both"/>
        <w:rPr>
          <w:rFonts w:cstheme="minorHAnsi"/>
          <w:sz w:val="24"/>
          <w:szCs w:val="24"/>
        </w:rPr>
      </w:pPr>
      <w:r w:rsidRPr="00431075">
        <w:rPr>
          <w:rFonts w:cstheme="minorHAnsi"/>
          <w:sz w:val="24"/>
          <w:szCs w:val="24"/>
        </w:rPr>
        <w:t>znanja osnov finančnega poslovanja, osnov marketinga menedžmenta in elementov trženjskega spleta, osnovnih zahtev ekologije, ergonomije in varstva pri delu;</w:t>
      </w:r>
    </w:p>
    <w:p w14:paraId="728CFCBA" w14:textId="77777777" w:rsidR="00431075" w:rsidRPr="00431075" w:rsidRDefault="00431075" w:rsidP="00431075">
      <w:pPr>
        <w:numPr>
          <w:ilvl w:val="0"/>
          <w:numId w:val="1"/>
        </w:numPr>
        <w:spacing w:after="360" w:line="240" w:lineRule="auto"/>
        <w:contextualSpacing/>
        <w:jc w:val="both"/>
        <w:rPr>
          <w:rFonts w:cstheme="minorHAnsi"/>
          <w:sz w:val="24"/>
          <w:szCs w:val="24"/>
        </w:rPr>
      </w:pPr>
      <w:r w:rsidRPr="00431075">
        <w:rPr>
          <w:rFonts w:cstheme="minorHAnsi"/>
          <w:sz w:val="24"/>
          <w:szCs w:val="24"/>
        </w:rPr>
        <w:t>sposobnost aplikacije teorije v prakso na različnih področjih ekonomskega poslovanja;</w:t>
      </w:r>
    </w:p>
    <w:p w14:paraId="25C87152" w14:textId="77777777" w:rsidR="00431075" w:rsidRPr="00431075" w:rsidRDefault="00431075" w:rsidP="00431075">
      <w:pPr>
        <w:numPr>
          <w:ilvl w:val="0"/>
          <w:numId w:val="1"/>
        </w:numPr>
        <w:spacing w:after="360" w:line="240" w:lineRule="auto"/>
        <w:contextualSpacing/>
        <w:jc w:val="both"/>
        <w:rPr>
          <w:rFonts w:cstheme="minorHAnsi"/>
          <w:sz w:val="24"/>
          <w:szCs w:val="24"/>
        </w:rPr>
      </w:pPr>
      <w:r w:rsidRPr="00431075">
        <w:rPr>
          <w:rFonts w:cstheme="minorHAnsi"/>
          <w:sz w:val="24"/>
          <w:szCs w:val="24"/>
        </w:rPr>
        <w:t>razumejo zakonodajo in predpise, dokumentacijo ter postopke s področja ekonomskih ved;</w:t>
      </w:r>
    </w:p>
    <w:p w14:paraId="15B0131C" w14:textId="77777777" w:rsidR="00431075" w:rsidRPr="00431075" w:rsidRDefault="00431075" w:rsidP="00431075">
      <w:pPr>
        <w:numPr>
          <w:ilvl w:val="0"/>
          <w:numId w:val="1"/>
        </w:numPr>
        <w:spacing w:after="360" w:line="240" w:lineRule="auto"/>
        <w:contextualSpacing/>
        <w:jc w:val="both"/>
        <w:rPr>
          <w:rFonts w:cstheme="minorHAnsi"/>
          <w:sz w:val="24"/>
          <w:szCs w:val="24"/>
        </w:rPr>
      </w:pPr>
      <w:r w:rsidRPr="00431075">
        <w:rPr>
          <w:rFonts w:cstheme="minorHAnsi"/>
          <w:sz w:val="24"/>
          <w:szCs w:val="24"/>
        </w:rPr>
        <w:t>znanje analize statističnih podatkov za potrebe trga, ekonomičnosti poslovanja in trženje storitev, poslovnih procesov ter sposobnost prepoznavanja in definiranja pojavov ekonomske politike ter razmer in pogojev v mednarodnem poslovanju;</w:t>
      </w:r>
    </w:p>
    <w:p w14:paraId="1ED9D51E" w14:textId="77777777" w:rsidR="00431075" w:rsidRPr="00431075" w:rsidRDefault="00431075" w:rsidP="00431075">
      <w:pPr>
        <w:numPr>
          <w:ilvl w:val="0"/>
          <w:numId w:val="1"/>
        </w:numPr>
        <w:spacing w:after="360" w:line="240" w:lineRule="auto"/>
        <w:contextualSpacing/>
        <w:jc w:val="both"/>
        <w:rPr>
          <w:rFonts w:cstheme="minorHAnsi"/>
          <w:sz w:val="24"/>
          <w:szCs w:val="24"/>
        </w:rPr>
      </w:pPr>
      <w:r w:rsidRPr="00431075">
        <w:rPr>
          <w:rFonts w:cstheme="minorHAnsi"/>
          <w:sz w:val="24"/>
          <w:szCs w:val="24"/>
        </w:rPr>
        <w:t>sposobnost uporabe baz podatkov za učinkovito delo s strankami, zasnovo in implementacijo poslovnih rešitev v ekonomskem poslovanju ipd.</w:t>
      </w:r>
    </w:p>
    <w:p w14:paraId="25D19F5D" w14:textId="77777777" w:rsidR="00431075" w:rsidRDefault="00431075" w:rsidP="00431075">
      <w:pPr>
        <w:spacing w:after="120" w:line="240" w:lineRule="auto"/>
        <w:jc w:val="both"/>
        <w:rPr>
          <w:sz w:val="24"/>
        </w:rPr>
      </w:pPr>
    </w:p>
    <w:p w14:paraId="75DB86DA" w14:textId="77777777" w:rsidR="00C40B53" w:rsidRPr="00431075" w:rsidRDefault="00C40B53" w:rsidP="00431075">
      <w:pPr>
        <w:spacing w:after="120" w:line="240" w:lineRule="auto"/>
        <w:jc w:val="both"/>
        <w:rPr>
          <w:sz w:val="24"/>
        </w:rPr>
      </w:pPr>
    </w:p>
    <w:p w14:paraId="01D151C2" w14:textId="77777777" w:rsidR="00431075" w:rsidRPr="00431075" w:rsidRDefault="00431075" w:rsidP="00431075">
      <w:pPr>
        <w:spacing w:after="120" w:line="240" w:lineRule="auto"/>
        <w:jc w:val="both"/>
        <w:rPr>
          <w:sz w:val="24"/>
        </w:rPr>
      </w:pPr>
    </w:p>
    <w:p w14:paraId="563A3CFE" w14:textId="77777777" w:rsidR="00431075" w:rsidRPr="00431075" w:rsidRDefault="00431075" w:rsidP="00BE4EAE">
      <w:pPr>
        <w:pStyle w:val="Naslov2"/>
      </w:pPr>
      <w:bookmarkStart w:id="4" w:name="_Toc126058513"/>
      <w:r w:rsidRPr="00431075">
        <w:lastRenderedPageBreak/>
        <w:t>Vizija, poslanstvo, vrednote, cilji, strateške usmeritve, urejenost evidenc, skrb za kakovost</w:t>
      </w:r>
      <w:bookmarkEnd w:id="4"/>
    </w:p>
    <w:p w14:paraId="1342BAFD" w14:textId="77777777" w:rsidR="00431075" w:rsidRPr="00431075" w:rsidRDefault="00431075" w:rsidP="00431075">
      <w:pPr>
        <w:spacing w:after="120" w:line="240" w:lineRule="auto"/>
        <w:jc w:val="both"/>
        <w:rPr>
          <w:rFonts w:ascii="Calibri" w:hAnsi="Calibri" w:cs="Calibri"/>
          <w:b/>
          <w:sz w:val="24"/>
          <w:szCs w:val="24"/>
        </w:rPr>
      </w:pPr>
      <w:r w:rsidRPr="00431075">
        <w:rPr>
          <w:rFonts w:ascii="Calibri" w:hAnsi="Calibri" w:cs="Calibri"/>
          <w:b/>
          <w:sz w:val="24"/>
          <w:szCs w:val="24"/>
        </w:rPr>
        <w:t>Vizija</w:t>
      </w:r>
    </w:p>
    <w:p w14:paraId="020C36CF" w14:textId="77777777" w:rsidR="00431075" w:rsidRPr="00431075" w:rsidRDefault="00431075" w:rsidP="00431075">
      <w:pPr>
        <w:spacing w:after="120" w:line="240" w:lineRule="auto"/>
        <w:jc w:val="both"/>
        <w:rPr>
          <w:sz w:val="24"/>
        </w:rPr>
      </w:pPr>
      <w:r w:rsidRPr="00431075">
        <w:rPr>
          <w:sz w:val="24"/>
        </w:rPr>
        <w:t>Vizija VSŠ Brežice je postati pomemben dejavnik razvoja v skupnem sodelovanju z gospodarstvom, z vsemi inštitucijami na lokalnem, regionalnem, državnem in mednarodnem nivoju, ki pokriva potrebe po formalnem izobraževanju na področju ekonomije in velnesa.</w:t>
      </w:r>
    </w:p>
    <w:p w14:paraId="299F4DD6" w14:textId="77777777" w:rsidR="00431075" w:rsidRPr="00431075" w:rsidRDefault="00431075" w:rsidP="00431075">
      <w:pPr>
        <w:spacing w:after="120" w:line="240" w:lineRule="auto"/>
        <w:jc w:val="both"/>
        <w:rPr>
          <w:rFonts w:cs="Times New Roman"/>
          <w:sz w:val="24"/>
          <w:szCs w:val="24"/>
        </w:rPr>
      </w:pPr>
      <w:r w:rsidRPr="00431075">
        <w:rPr>
          <w:rFonts w:cs="Times New Roman"/>
          <w:sz w:val="24"/>
          <w:szCs w:val="24"/>
        </w:rPr>
        <w:t>S pomočjo dviga kakovosti strokovnega in razvojnega dela ter z razširitvijo programske ponudbe z novo pridobljenim programom Velnes želimo povečati ugled in prepoznavnost naše višje šole v lokalnem in širšem okolju.</w:t>
      </w:r>
    </w:p>
    <w:p w14:paraId="5F79CBC8" w14:textId="77777777" w:rsidR="00431075" w:rsidRPr="00431075" w:rsidRDefault="00431075" w:rsidP="00431075">
      <w:pPr>
        <w:spacing w:after="120" w:line="240" w:lineRule="auto"/>
        <w:jc w:val="both"/>
        <w:rPr>
          <w:rFonts w:ascii="Times New Roman" w:hAnsi="Times New Roman" w:cs="Times New Roman"/>
          <w:sz w:val="28"/>
          <w:szCs w:val="28"/>
        </w:rPr>
      </w:pPr>
      <w:r w:rsidRPr="00431075">
        <w:rPr>
          <w:rFonts w:cs="Times New Roman"/>
          <w:sz w:val="24"/>
          <w:szCs w:val="24"/>
        </w:rPr>
        <w:t>Želimo biti prepoznavni po kakovostnih pedagoških metodah, predvsem pa želimo povečati lastno vključenost v proces dela v gospodarstvu ter imeti aktivno vlogo v okolju, kjer želimo ohraniti zaupanje v naše diplomante</w:t>
      </w:r>
      <w:r w:rsidRPr="00431075">
        <w:rPr>
          <w:rFonts w:ascii="Times New Roman" w:hAnsi="Times New Roman" w:cs="Times New Roman"/>
          <w:sz w:val="28"/>
          <w:szCs w:val="28"/>
        </w:rPr>
        <w:t>.</w:t>
      </w:r>
    </w:p>
    <w:p w14:paraId="5E8B9B9C" w14:textId="77777777" w:rsidR="00431075" w:rsidRPr="00431075" w:rsidRDefault="00431075" w:rsidP="00431075">
      <w:pPr>
        <w:spacing w:after="120" w:line="240" w:lineRule="auto"/>
        <w:jc w:val="both"/>
        <w:rPr>
          <w:rFonts w:cs="Times New Roman"/>
          <w:b/>
          <w:sz w:val="24"/>
          <w:szCs w:val="24"/>
        </w:rPr>
      </w:pPr>
      <w:r w:rsidRPr="00431075">
        <w:rPr>
          <w:rFonts w:cs="Times New Roman"/>
          <w:b/>
          <w:sz w:val="24"/>
          <w:szCs w:val="24"/>
        </w:rPr>
        <w:t>Poslanstvo</w:t>
      </w:r>
    </w:p>
    <w:p w14:paraId="2CDD955A" w14:textId="77777777" w:rsidR="00431075" w:rsidRPr="00431075" w:rsidRDefault="00431075" w:rsidP="00431075">
      <w:pPr>
        <w:spacing w:after="120" w:line="240" w:lineRule="auto"/>
        <w:jc w:val="both"/>
        <w:rPr>
          <w:rFonts w:cs="Times New Roman"/>
          <w:sz w:val="24"/>
          <w:szCs w:val="24"/>
        </w:rPr>
      </w:pPr>
      <w:r w:rsidRPr="00431075">
        <w:rPr>
          <w:rFonts w:cs="Times New Roman"/>
          <w:sz w:val="24"/>
          <w:szCs w:val="24"/>
        </w:rPr>
        <w:t>Poslanstvo Višje strokovne šole  je kakovostno izvajanje višješolskega programa Ekonomist in programa Velnes za redne in izredne študente, ki zagotavlja ustrezno strokovno usposobljene in zaposljive diplomante tako v gospodarstvu kot tudi v negospodarstvu.</w:t>
      </w:r>
    </w:p>
    <w:p w14:paraId="4BB763D4" w14:textId="77777777" w:rsidR="00431075" w:rsidRPr="00431075" w:rsidRDefault="00431075" w:rsidP="00431075">
      <w:pPr>
        <w:spacing w:after="240" w:line="240" w:lineRule="auto"/>
        <w:jc w:val="both"/>
        <w:rPr>
          <w:rFonts w:cs="Times New Roman"/>
          <w:sz w:val="24"/>
          <w:szCs w:val="24"/>
        </w:rPr>
      </w:pPr>
      <w:r w:rsidRPr="00431075">
        <w:rPr>
          <w:rFonts w:cs="Times New Roman"/>
          <w:sz w:val="24"/>
          <w:szCs w:val="24"/>
        </w:rPr>
        <w:t>Tesno sodelovanje z delodajalci skozi praktično izobraževanje in drugo pedagoško delo omogoča sledenje potrebam trga dela na način, da imajo diplomanti po končanem študiju ustrezne kompetence, znanja, spretnosti in veščine, ki jim omogočajo prednost pri vstopu na trg dela in večjo zaposljivost.</w:t>
      </w:r>
    </w:p>
    <w:p w14:paraId="557D9674" w14:textId="77777777" w:rsidR="00431075" w:rsidRPr="00431075" w:rsidRDefault="00431075" w:rsidP="00431075">
      <w:pPr>
        <w:spacing w:after="120" w:line="240" w:lineRule="auto"/>
        <w:jc w:val="both"/>
        <w:rPr>
          <w:rFonts w:cs="Times New Roman"/>
          <w:b/>
          <w:sz w:val="24"/>
          <w:szCs w:val="24"/>
        </w:rPr>
      </w:pPr>
      <w:r w:rsidRPr="00431075">
        <w:rPr>
          <w:rFonts w:cs="Times New Roman"/>
          <w:b/>
          <w:sz w:val="24"/>
          <w:szCs w:val="24"/>
        </w:rPr>
        <w:t>Vrednote</w:t>
      </w:r>
    </w:p>
    <w:p w14:paraId="4E01C332" w14:textId="77777777" w:rsidR="00431075" w:rsidRPr="00431075" w:rsidRDefault="00431075" w:rsidP="00431075">
      <w:pPr>
        <w:spacing w:after="120" w:line="240" w:lineRule="auto"/>
        <w:jc w:val="both"/>
        <w:rPr>
          <w:rFonts w:cs="Times New Roman"/>
          <w:sz w:val="24"/>
          <w:szCs w:val="24"/>
        </w:rPr>
      </w:pPr>
      <w:r w:rsidRPr="00431075">
        <w:rPr>
          <w:rFonts w:cs="Times New Roman"/>
          <w:sz w:val="24"/>
          <w:szCs w:val="24"/>
        </w:rPr>
        <w:t>Delovanje naše šole temelji na vrednotah, ki so vpete v aktivnosti na vseh področjih:</w:t>
      </w:r>
    </w:p>
    <w:p w14:paraId="34AA33F3" w14:textId="77777777" w:rsidR="00431075" w:rsidRPr="00431075" w:rsidRDefault="00431075" w:rsidP="00431075">
      <w:pPr>
        <w:numPr>
          <w:ilvl w:val="0"/>
          <w:numId w:val="1"/>
        </w:numPr>
        <w:spacing w:after="120" w:line="240" w:lineRule="auto"/>
        <w:contextualSpacing/>
        <w:jc w:val="both"/>
        <w:rPr>
          <w:rFonts w:cs="Times New Roman"/>
          <w:sz w:val="24"/>
          <w:szCs w:val="24"/>
        </w:rPr>
      </w:pPr>
      <w:r w:rsidRPr="00431075">
        <w:rPr>
          <w:rFonts w:cs="Times New Roman"/>
          <w:sz w:val="24"/>
          <w:szCs w:val="24"/>
        </w:rPr>
        <w:t>znanje in strokovnost,</w:t>
      </w:r>
    </w:p>
    <w:p w14:paraId="0097C281" w14:textId="77777777" w:rsidR="00431075" w:rsidRPr="00431075" w:rsidRDefault="00431075" w:rsidP="00431075">
      <w:pPr>
        <w:numPr>
          <w:ilvl w:val="0"/>
          <w:numId w:val="1"/>
        </w:numPr>
        <w:spacing w:after="120" w:line="240" w:lineRule="auto"/>
        <w:contextualSpacing/>
        <w:jc w:val="both"/>
        <w:rPr>
          <w:rFonts w:cs="Times New Roman"/>
          <w:sz w:val="24"/>
          <w:szCs w:val="24"/>
        </w:rPr>
      </w:pPr>
      <w:r w:rsidRPr="00431075">
        <w:rPr>
          <w:rFonts w:cs="Times New Roman"/>
          <w:sz w:val="24"/>
          <w:szCs w:val="24"/>
        </w:rPr>
        <w:t>sodelovanje,</w:t>
      </w:r>
    </w:p>
    <w:p w14:paraId="590D7E71" w14:textId="77777777" w:rsidR="00431075" w:rsidRPr="00431075" w:rsidRDefault="00431075" w:rsidP="00431075">
      <w:pPr>
        <w:numPr>
          <w:ilvl w:val="0"/>
          <w:numId w:val="1"/>
        </w:numPr>
        <w:spacing w:after="120" w:line="240" w:lineRule="auto"/>
        <w:contextualSpacing/>
        <w:jc w:val="both"/>
        <w:rPr>
          <w:rFonts w:cs="Times New Roman"/>
          <w:sz w:val="24"/>
          <w:szCs w:val="24"/>
        </w:rPr>
      </w:pPr>
      <w:r w:rsidRPr="00431075">
        <w:rPr>
          <w:rFonts w:cs="Times New Roman"/>
          <w:sz w:val="24"/>
          <w:szCs w:val="24"/>
        </w:rPr>
        <w:t>kakovost,</w:t>
      </w:r>
    </w:p>
    <w:p w14:paraId="75B89C00" w14:textId="77777777" w:rsidR="00431075" w:rsidRPr="00431075" w:rsidRDefault="00431075" w:rsidP="00431075">
      <w:pPr>
        <w:numPr>
          <w:ilvl w:val="0"/>
          <w:numId w:val="1"/>
        </w:numPr>
        <w:spacing w:after="120" w:line="240" w:lineRule="auto"/>
        <w:contextualSpacing/>
        <w:jc w:val="both"/>
        <w:rPr>
          <w:rFonts w:cs="Times New Roman"/>
          <w:sz w:val="24"/>
          <w:szCs w:val="24"/>
        </w:rPr>
      </w:pPr>
      <w:r w:rsidRPr="00431075">
        <w:rPr>
          <w:rFonts w:cs="Times New Roman"/>
          <w:sz w:val="24"/>
          <w:szCs w:val="24"/>
        </w:rPr>
        <w:t>spoštovanje,</w:t>
      </w:r>
    </w:p>
    <w:p w14:paraId="4645A755" w14:textId="77777777" w:rsidR="00431075" w:rsidRPr="00431075" w:rsidRDefault="00431075" w:rsidP="00431075">
      <w:pPr>
        <w:numPr>
          <w:ilvl w:val="0"/>
          <w:numId w:val="1"/>
        </w:numPr>
        <w:spacing w:after="120" w:line="240" w:lineRule="auto"/>
        <w:contextualSpacing/>
        <w:jc w:val="both"/>
        <w:rPr>
          <w:rFonts w:cs="Times New Roman"/>
          <w:sz w:val="24"/>
          <w:szCs w:val="24"/>
        </w:rPr>
      </w:pPr>
      <w:r w:rsidRPr="00431075">
        <w:rPr>
          <w:rFonts w:cs="Times New Roman"/>
          <w:sz w:val="24"/>
          <w:szCs w:val="24"/>
        </w:rPr>
        <w:t>odgovornost,</w:t>
      </w:r>
    </w:p>
    <w:p w14:paraId="7931411E" w14:textId="77777777" w:rsidR="00431075" w:rsidRPr="00431075" w:rsidRDefault="00431075" w:rsidP="00431075">
      <w:pPr>
        <w:numPr>
          <w:ilvl w:val="0"/>
          <w:numId w:val="1"/>
        </w:numPr>
        <w:spacing w:after="120" w:line="240" w:lineRule="auto"/>
        <w:contextualSpacing/>
        <w:jc w:val="both"/>
        <w:rPr>
          <w:rFonts w:cs="Times New Roman"/>
          <w:sz w:val="24"/>
          <w:szCs w:val="24"/>
        </w:rPr>
      </w:pPr>
      <w:r w:rsidRPr="00431075">
        <w:rPr>
          <w:rFonts w:cs="Times New Roman"/>
          <w:sz w:val="24"/>
          <w:szCs w:val="24"/>
        </w:rPr>
        <w:t>dobra in odprta komunikacija,</w:t>
      </w:r>
    </w:p>
    <w:p w14:paraId="719C028C" w14:textId="77777777" w:rsidR="00431075" w:rsidRPr="00431075" w:rsidRDefault="00431075" w:rsidP="00431075">
      <w:pPr>
        <w:numPr>
          <w:ilvl w:val="0"/>
          <w:numId w:val="1"/>
        </w:numPr>
        <w:spacing w:after="240" w:line="240" w:lineRule="auto"/>
        <w:ind w:left="419" w:hanging="357"/>
        <w:contextualSpacing/>
        <w:jc w:val="both"/>
        <w:rPr>
          <w:rFonts w:cs="Times New Roman"/>
          <w:sz w:val="24"/>
          <w:szCs w:val="24"/>
        </w:rPr>
      </w:pPr>
      <w:r w:rsidRPr="00431075">
        <w:rPr>
          <w:rFonts w:cs="Times New Roman"/>
          <w:sz w:val="24"/>
          <w:szCs w:val="24"/>
        </w:rPr>
        <w:t>učinkovitost.</w:t>
      </w:r>
    </w:p>
    <w:p w14:paraId="091AAF5F" w14:textId="77777777" w:rsidR="00431075" w:rsidRPr="00431075" w:rsidRDefault="00431075" w:rsidP="00431075">
      <w:pPr>
        <w:spacing w:after="120" w:line="240" w:lineRule="auto"/>
        <w:jc w:val="both"/>
        <w:rPr>
          <w:rFonts w:cs="Times New Roman"/>
          <w:b/>
          <w:sz w:val="24"/>
          <w:szCs w:val="24"/>
        </w:rPr>
      </w:pPr>
      <w:r w:rsidRPr="00431075">
        <w:rPr>
          <w:rFonts w:cs="Times New Roman"/>
          <w:b/>
          <w:sz w:val="24"/>
          <w:szCs w:val="24"/>
        </w:rPr>
        <w:t>Cilji</w:t>
      </w:r>
    </w:p>
    <w:p w14:paraId="5FC68263" w14:textId="77777777" w:rsidR="00431075" w:rsidRPr="00431075" w:rsidRDefault="00431075" w:rsidP="00431075">
      <w:pPr>
        <w:spacing w:after="120" w:line="240" w:lineRule="auto"/>
        <w:jc w:val="both"/>
        <w:rPr>
          <w:rFonts w:cs="Times New Roman"/>
          <w:sz w:val="24"/>
          <w:szCs w:val="24"/>
        </w:rPr>
      </w:pPr>
      <w:r w:rsidRPr="00431075">
        <w:rPr>
          <w:rFonts w:cs="Times New Roman"/>
          <w:sz w:val="24"/>
          <w:szCs w:val="24"/>
        </w:rPr>
        <w:t>Naši cilji so:</w:t>
      </w:r>
    </w:p>
    <w:p w14:paraId="5D84F69D" w14:textId="77777777" w:rsidR="00431075" w:rsidRPr="00431075" w:rsidRDefault="00431075" w:rsidP="00431075">
      <w:pPr>
        <w:numPr>
          <w:ilvl w:val="0"/>
          <w:numId w:val="1"/>
        </w:numPr>
        <w:spacing w:after="120" w:line="240" w:lineRule="auto"/>
        <w:contextualSpacing/>
        <w:jc w:val="both"/>
        <w:rPr>
          <w:rFonts w:cs="Times New Roman"/>
          <w:sz w:val="24"/>
          <w:szCs w:val="24"/>
        </w:rPr>
      </w:pPr>
      <w:r w:rsidRPr="00431075">
        <w:rPr>
          <w:rFonts w:cs="Times New Roman"/>
          <w:sz w:val="24"/>
          <w:szCs w:val="24"/>
        </w:rPr>
        <w:t>izvajanje poklicnega in strokovnega izobraževanja, ki bo usklajeno s potrebami razvoja, v skladu z veljavno zakonodajo, vključno z izvajanjem predpisanih ukrepov, ki bo omogočalo uspešno ter strokovno delo  v programu Ekonomist in v programu Velnes ter se prilagajalo sodobnim razvojnim težnjam ter evropskim standardom;</w:t>
      </w:r>
    </w:p>
    <w:p w14:paraId="50F5DF64" w14:textId="77777777" w:rsidR="00431075" w:rsidRPr="00431075" w:rsidRDefault="00431075" w:rsidP="00431075">
      <w:pPr>
        <w:numPr>
          <w:ilvl w:val="0"/>
          <w:numId w:val="1"/>
        </w:numPr>
        <w:spacing w:after="120" w:line="240" w:lineRule="auto"/>
        <w:contextualSpacing/>
        <w:jc w:val="both"/>
        <w:rPr>
          <w:rFonts w:cs="Times New Roman"/>
          <w:sz w:val="24"/>
          <w:szCs w:val="24"/>
        </w:rPr>
      </w:pPr>
      <w:r w:rsidRPr="00431075">
        <w:rPr>
          <w:rFonts w:cs="Times New Roman"/>
          <w:sz w:val="24"/>
          <w:szCs w:val="24"/>
        </w:rPr>
        <w:t>povezava strokovnih predmetov ter praktičnega usposabljanja;</w:t>
      </w:r>
    </w:p>
    <w:p w14:paraId="0387F0EC" w14:textId="77777777" w:rsidR="00431075" w:rsidRPr="00431075" w:rsidRDefault="00431075" w:rsidP="00431075">
      <w:pPr>
        <w:numPr>
          <w:ilvl w:val="0"/>
          <w:numId w:val="1"/>
        </w:numPr>
        <w:spacing w:after="120" w:line="240" w:lineRule="auto"/>
        <w:contextualSpacing/>
        <w:jc w:val="both"/>
        <w:rPr>
          <w:rFonts w:cs="Times New Roman"/>
          <w:sz w:val="24"/>
          <w:szCs w:val="24"/>
        </w:rPr>
      </w:pPr>
      <w:r w:rsidRPr="00431075">
        <w:rPr>
          <w:rFonts w:cs="Times New Roman"/>
          <w:sz w:val="24"/>
          <w:szCs w:val="24"/>
        </w:rPr>
        <w:t>skrb za večjo učno uspešnost naših študentov in ustvarjanje spodbudnega učnega okolja;</w:t>
      </w:r>
    </w:p>
    <w:p w14:paraId="11324F4D" w14:textId="77777777" w:rsidR="00431075" w:rsidRPr="00431075" w:rsidRDefault="00431075" w:rsidP="00431075">
      <w:pPr>
        <w:numPr>
          <w:ilvl w:val="0"/>
          <w:numId w:val="1"/>
        </w:numPr>
        <w:spacing w:after="120" w:line="240" w:lineRule="auto"/>
        <w:contextualSpacing/>
        <w:jc w:val="both"/>
        <w:rPr>
          <w:rFonts w:cs="Times New Roman"/>
          <w:sz w:val="24"/>
          <w:szCs w:val="24"/>
        </w:rPr>
      </w:pPr>
      <w:r w:rsidRPr="00431075">
        <w:rPr>
          <w:rFonts w:cs="Times New Roman"/>
          <w:sz w:val="24"/>
          <w:szCs w:val="24"/>
        </w:rPr>
        <w:t>aktivno sodelovanje študentov in predavateljev ter inštruktorjev v izobraževalnem procesu, sodelovanje z delodajalci in z drugo strokovno in laično javnostjo v Sloveniji;</w:t>
      </w:r>
    </w:p>
    <w:p w14:paraId="5218EDFA" w14:textId="77777777" w:rsidR="00431075" w:rsidRPr="00431075" w:rsidRDefault="00431075" w:rsidP="00431075">
      <w:pPr>
        <w:numPr>
          <w:ilvl w:val="0"/>
          <w:numId w:val="1"/>
        </w:numPr>
        <w:spacing w:after="120" w:line="240" w:lineRule="auto"/>
        <w:contextualSpacing/>
        <w:jc w:val="both"/>
        <w:rPr>
          <w:rFonts w:cs="Times New Roman"/>
          <w:sz w:val="24"/>
          <w:szCs w:val="24"/>
        </w:rPr>
      </w:pPr>
      <w:r w:rsidRPr="00431075">
        <w:rPr>
          <w:rFonts w:cs="Times New Roman"/>
          <w:sz w:val="24"/>
          <w:szCs w:val="24"/>
        </w:rPr>
        <w:t>izboljšanje stikov med učitelji, dijaki, študenti in drugimi deležniki v izobraževalnem procesu ter krepitev medsebojnega zaupanja;</w:t>
      </w:r>
    </w:p>
    <w:p w14:paraId="216E61B8" w14:textId="77777777" w:rsidR="00431075" w:rsidRPr="00431075" w:rsidRDefault="00431075" w:rsidP="00431075">
      <w:pPr>
        <w:numPr>
          <w:ilvl w:val="0"/>
          <w:numId w:val="1"/>
        </w:numPr>
        <w:spacing w:after="120" w:line="240" w:lineRule="auto"/>
        <w:contextualSpacing/>
        <w:jc w:val="both"/>
        <w:rPr>
          <w:rFonts w:cs="Times New Roman"/>
          <w:sz w:val="24"/>
          <w:szCs w:val="24"/>
        </w:rPr>
      </w:pPr>
      <w:r w:rsidRPr="00431075">
        <w:rPr>
          <w:rFonts w:cs="Times New Roman"/>
          <w:sz w:val="24"/>
          <w:szCs w:val="24"/>
        </w:rPr>
        <w:lastRenderedPageBreak/>
        <w:t>povezovanje s sorodnimi šolami in delovnimi organizacijami v tujini;</w:t>
      </w:r>
    </w:p>
    <w:p w14:paraId="22A797C7" w14:textId="77777777" w:rsidR="00431075" w:rsidRPr="00431075" w:rsidRDefault="00431075" w:rsidP="00431075">
      <w:pPr>
        <w:numPr>
          <w:ilvl w:val="0"/>
          <w:numId w:val="1"/>
        </w:numPr>
        <w:spacing w:after="120" w:line="240" w:lineRule="auto"/>
        <w:contextualSpacing/>
        <w:jc w:val="both"/>
        <w:rPr>
          <w:rFonts w:cs="Times New Roman"/>
          <w:sz w:val="24"/>
          <w:szCs w:val="24"/>
        </w:rPr>
      </w:pPr>
      <w:r w:rsidRPr="00431075">
        <w:rPr>
          <w:rFonts w:cs="Times New Roman"/>
          <w:sz w:val="24"/>
          <w:szCs w:val="24"/>
        </w:rPr>
        <w:t>dvigovanje kakovosti šole na vseh nivojih;</w:t>
      </w:r>
    </w:p>
    <w:p w14:paraId="12766F28" w14:textId="77777777" w:rsidR="00431075" w:rsidRPr="00431075" w:rsidRDefault="00431075" w:rsidP="00431075">
      <w:pPr>
        <w:numPr>
          <w:ilvl w:val="0"/>
          <w:numId w:val="1"/>
        </w:numPr>
        <w:spacing w:after="120" w:line="240" w:lineRule="auto"/>
        <w:contextualSpacing/>
        <w:jc w:val="both"/>
        <w:rPr>
          <w:rFonts w:cs="Times New Roman"/>
          <w:sz w:val="24"/>
          <w:szCs w:val="24"/>
        </w:rPr>
      </w:pPr>
      <w:r w:rsidRPr="00431075">
        <w:rPr>
          <w:rFonts w:cs="Times New Roman"/>
          <w:sz w:val="24"/>
          <w:szCs w:val="24"/>
        </w:rPr>
        <w:t>razvijanje prijazne, uspešne in zgleda vredne šolske kulture;</w:t>
      </w:r>
    </w:p>
    <w:p w14:paraId="64931E68" w14:textId="77777777" w:rsidR="00431075" w:rsidRPr="00431075" w:rsidRDefault="00431075" w:rsidP="00431075">
      <w:pPr>
        <w:numPr>
          <w:ilvl w:val="0"/>
          <w:numId w:val="1"/>
        </w:numPr>
        <w:spacing w:after="120" w:line="240" w:lineRule="auto"/>
        <w:contextualSpacing/>
        <w:jc w:val="both"/>
        <w:rPr>
          <w:rFonts w:cs="Times New Roman"/>
          <w:sz w:val="24"/>
          <w:szCs w:val="24"/>
        </w:rPr>
      </w:pPr>
      <w:r w:rsidRPr="00431075">
        <w:rPr>
          <w:rFonts w:cs="Times New Roman"/>
          <w:sz w:val="24"/>
          <w:szCs w:val="24"/>
        </w:rPr>
        <w:t>zagotavljanje ustreznih materialnih in kadrovskih pogojev za uspešno delo in zagotavljanje kakovosti izobraževanja in dela;</w:t>
      </w:r>
    </w:p>
    <w:p w14:paraId="7B02638E" w14:textId="77777777" w:rsidR="00431075" w:rsidRPr="00431075" w:rsidRDefault="00431075" w:rsidP="00431075">
      <w:pPr>
        <w:numPr>
          <w:ilvl w:val="0"/>
          <w:numId w:val="1"/>
        </w:numPr>
        <w:spacing w:after="240" w:line="240" w:lineRule="auto"/>
        <w:ind w:left="419" w:hanging="357"/>
        <w:contextualSpacing/>
        <w:jc w:val="both"/>
        <w:rPr>
          <w:rFonts w:cs="Times New Roman"/>
          <w:sz w:val="24"/>
          <w:szCs w:val="24"/>
        </w:rPr>
      </w:pPr>
      <w:r w:rsidRPr="00431075">
        <w:rPr>
          <w:rFonts w:cs="Times New Roman"/>
          <w:sz w:val="24"/>
          <w:szCs w:val="24"/>
        </w:rPr>
        <w:t>povezava šole z okoljem na strokovnem, socialnem in družabnem področju ter obveščanje in poročanje o šolskih aktivnostih.</w:t>
      </w:r>
    </w:p>
    <w:p w14:paraId="25B22E62" w14:textId="77777777" w:rsidR="00431075" w:rsidRPr="00431075" w:rsidRDefault="00431075" w:rsidP="00431075">
      <w:pPr>
        <w:spacing w:after="120" w:line="240" w:lineRule="auto"/>
        <w:jc w:val="both"/>
        <w:rPr>
          <w:rFonts w:cs="Times New Roman"/>
          <w:sz w:val="24"/>
          <w:szCs w:val="24"/>
        </w:rPr>
      </w:pPr>
      <w:r w:rsidRPr="00431075">
        <w:rPr>
          <w:rFonts w:cs="Times New Roman"/>
          <w:sz w:val="24"/>
          <w:szCs w:val="24"/>
        </w:rPr>
        <w:t>V letnem delovnem načrtu Višje strokovne šole Brežice so opisane naloge, ki jih v študijskem letu izpolnjujejo predavatelji, inštruktorji, laboranti, študentke in študentje.</w:t>
      </w:r>
    </w:p>
    <w:p w14:paraId="3FAA1961" w14:textId="77777777" w:rsidR="00431075" w:rsidRPr="00431075" w:rsidRDefault="00431075" w:rsidP="00431075">
      <w:pPr>
        <w:spacing w:after="120" w:line="240" w:lineRule="auto"/>
        <w:jc w:val="both"/>
        <w:rPr>
          <w:rFonts w:cs="Times New Roman"/>
          <w:sz w:val="24"/>
          <w:szCs w:val="24"/>
        </w:rPr>
      </w:pPr>
      <w:r w:rsidRPr="00431075">
        <w:rPr>
          <w:rFonts w:cs="Times New Roman"/>
          <w:sz w:val="24"/>
          <w:szCs w:val="24"/>
        </w:rPr>
        <w:t>Določen del dejavnosti je skupen celotnemu zavodu in se tudi enotno izvaja.</w:t>
      </w:r>
    </w:p>
    <w:p w14:paraId="7B9C656B" w14:textId="77777777" w:rsidR="00431075" w:rsidRPr="00431075" w:rsidRDefault="00431075" w:rsidP="00431075">
      <w:pPr>
        <w:spacing w:after="120" w:line="240" w:lineRule="auto"/>
        <w:jc w:val="both"/>
        <w:rPr>
          <w:rFonts w:cs="Times New Roman"/>
          <w:sz w:val="24"/>
          <w:szCs w:val="24"/>
        </w:rPr>
      </w:pPr>
      <w:r w:rsidRPr="00431075">
        <w:rPr>
          <w:rFonts w:cs="Times New Roman"/>
          <w:sz w:val="24"/>
          <w:szCs w:val="24"/>
        </w:rPr>
        <w:t>Vodstvo Višje strokovne šole zavezujejo zakonsko določene obveznosti, ki posegajo na področje zagotavljanja kakovosti izobraževalnega procesa.</w:t>
      </w:r>
    </w:p>
    <w:p w14:paraId="39EBA924" w14:textId="77777777" w:rsidR="00431075" w:rsidRPr="00431075" w:rsidRDefault="00431075" w:rsidP="00431075">
      <w:pPr>
        <w:spacing w:after="240" w:line="240" w:lineRule="auto"/>
        <w:jc w:val="both"/>
        <w:rPr>
          <w:rFonts w:cs="Times New Roman"/>
          <w:sz w:val="24"/>
          <w:szCs w:val="24"/>
        </w:rPr>
      </w:pPr>
      <w:r w:rsidRPr="00431075">
        <w:rPr>
          <w:rFonts w:cs="Times New Roman"/>
          <w:sz w:val="24"/>
          <w:szCs w:val="24"/>
        </w:rPr>
        <w:t>Pedagoški proces morajo spremljati sodobna didaktična sredstva, ki omogočajo uporabo sodobnih oblik in metod dela predavateljev, inštruktorjev in laborantov.</w:t>
      </w:r>
    </w:p>
    <w:p w14:paraId="20C499E1" w14:textId="77777777" w:rsidR="00431075" w:rsidRPr="00431075" w:rsidRDefault="00431075" w:rsidP="00431075">
      <w:pPr>
        <w:spacing w:after="120" w:line="240" w:lineRule="auto"/>
        <w:jc w:val="both"/>
        <w:rPr>
          <w:rFonts w:cs="Times New Roman"/>
          <w:sz w:val="24"/>
          <w:szCs w:val="24"/>
        </w:rPr>
      </w:pPr>
      <w:r w:rsidRPr="00431075">
        <w:rPr>
          <w:rFonts w:cs="Times New Roman"/>
          <w:sz w:val="24"/>
          <w:szCs w:val="24"/>
        </w:rPr>
        <w:t>Vse te cilje lahko izpeljemo in izboljšamo, če sistematično pristopamo k procesom, kot so:</w:t>
      </w:r>
    </w:p>
    <w:p w14:paraId="31501160" w14:textId="77777777" w:rsidR="00431075" w:rsidRPr="00431075" w:rsidRDefault="00431075" w:rsidP="00431075">
      <w:pPr>
        <w:numPr>
          <w:ilvl w:val="0"/>
          <w:numId w:val="1"/>
        </w:numPr>
        <w:spacing w:after="120" w:line="240" w:lineRule="auto"/>
        <w:contextualSpacing/>
        <w:jc w:val="both"/>
        <w:rPr>
          <w:rFonts w:cs="Times New Roman"/>
          <w:sz w:val="24"/>
          <w:szCs w:val="24"/>
        </w:rPr>
      </w:pPr>
      <w:r w:rsidRPr="00431075">
        <w:rPr>
          <w:rFonts w:cs="Times New Roman"/>
          <w:sz w:val="24"/>
          <w:szCs w:val="24"/>
        </w:rPr>
        <w:t>spremljanje študenta od vpisa preko izobraževanja do diplome,</w:t>
      </w:r>
    </w:p>
    <w:p w14:paraId="67B75209" w14:textId="77777777" w:rsidR="00431075" w:rsidRPr="00431075" w:rsidRDefault="00431075" w:rsidP="00431075">
      <w:pPr>
        <w:numPr>
          <w:ilvl w:val="0"/>
          <w:numId w:val="1"/>
        </w:numPr>
        <w:spacing w:after="120" w:line="240" w:lineRule="auto"/>
        <w:contextualSpacing/>
        <w:jc w:val="both"/>
        <w:rPr>
          <w:rFonts w:cs="Times New Roman"/>
          <w:sz w:val="24"/>
          <w:szCs w:val="24"/>
        </w:rPr>
      </w:pPr>
      <w:r w:rsidRPr="00431075">
        <w:rPr>
          <w:rFonts w:cs="Times New Roman"/>
          <w:sz w:val="24"/>
          <w:szCs w:val="24"/>
        </w:rPr>
        <w:t>spremljanje predavateljev, inštruktorjev in laborantov pri njihovem delu,</w:t>
      </w:r>
    </w:p>
    <w:p w14:paraId="7ED30C04" w14:textId="77777777" w:rsidR="00431075" w:rsidRPr="00431075" w:rsidRDefault="00431075" w:rsidP="00431075">
      <w:pPr>
        <w:numPr>
          <w:ilvl w:val="0"/>
          <w:numId w:val="1"/>
        </w:numPr>
        <w:spacing w:after="120" w:line="240" w:lineRule="auto"/>
        <w:contextualSpacing/>
        <w:jc w:val="both"/>
        <w:rPr>
          <w:rFonts w:cs="Times New Roman"/>
          <w:sz w:val="24"/>
          <w:szCs w:val="24"/>
        </w:rPr>
      </w:pPr>
      <w:r w:rsidRPr="00431075">
        <w:rPr>
          <w:rFonts w:cs="Times New Roman"/>
          <w:sz w:val="24"/>
          <w:szCs w:val="24"/>
        </w:rPr>
        <w:t>spremljanje delodajalcev in navezovanje stikov z njimi,</w:t>
      </w:r>
    </w:p>
    <w:p w14:paraId="0180F31D" w14:textId="77777777" w:rsidR="00431075" w:rsidRPr="00431075" w:rsidRDefault="00431075" w:rsidP="00431075">
      <w:pPr>
        <w:numPr>
          <w:ilvl w:val="0"/>
          <w:numId w:val="1"/>
        </w:numPr>
        <w:spacing w:after="120" w:line="240" w:lineRule="auto"/>
        <w:contextualSpacing/>
        <w:jc w:val="both"/>
        <w:rPr>
          <w:rFonts w:cs="Times New Roman"/>
          <w:sz w:val="24"/>
          <w:szCs w:val="24"/>
        </w:rPr>
      </w:pPr>
      <w:r w:rsidRPr="00431075">
        <w:rPr>
          <w:rFonts w:cs="Times New Roman"/>
          <w:sz w:val="24"/>
          <w:szCs w:val="24"/>
        </w:rPr>
        <w:t xml:space="preserve">povezovanje z lokalnim in širšim regijskim okoljem in </w:t>
      </w:r>
    </w:p>
    <w:p w14:paraId="4AFB442D" w14:textId="77777777" w:rsidR="00431075" w:rsidRPr="00431075" w:rsidRDefault="00431075" w:rsidP="00431075">
      <w:pPr>
        <w:numPr>
          <w:ilvl w:val="0"/>
          <w:numId w:val="1"/>
        </w:numPr>
        <w:spacing w:after="240" w:line="240" w:lineRule="auto"/>
        <w:ind w:left="419" w:hanging="357"/>
        <w:contextualSpacing/>
        <w:jc w:val="both"/>
        <w:rPr>
          <w:rFonts w:cs="Times New Roman"/>
          <w:sz w:val="24"/>
          <w:szCs w:val="24"/>
        </w:rPr>
      </w:pPr>
      <w:r w:rsidRPr="00431075">
        <w:rPr>
          <w:rFonts w:cs="Times New Roman"/>
          <w:sz w:val="24"/>
          <w:szCs w:val="24"/>
        </w:rPr>
        <w:t>spremljanje dela posameznih organov VSŠ.</w:t>
      </w:r>
    </w:p>
    <w:p w14:paraId="2473455F" w14:textId="77777777" w:rsidR="00431075" w:rsidRPr="00431075" w:rsidRDefault="00431075" w:rsidP="00431075">
      <w:pPr>
        <w:spacing w:after="120" w:line="240" w:lineRule="auto"/>
        <w:jc w:val="both"/>
        <w:rPr>
          <w:rFonts w:cs="Times New Roman"/>
          <w:b/>
          <w:sz w:val="24"/>
          <w:szCs w:val="24"/>
        </w:rPr>
      </w:pPr>
      <w:r w:rsidRPr="00431075">
        <w:rPr>
          <w:rFonts w:cs="Times New Roman"/>
          <w:b/>
          <w:sz w:val="24"/>
          <w:szCs w:val="24"/>
        </w:rPr>
        <w:t>Ključne strategije VSŠ:</w:t>
      </w:r>
    </w:p>
    <w:p w14:paraId="75391657" w14:textId="77777777" w:rsidR="00431075" w:rsidRPr="00431075" w:rsidRDefault="00431075" w:rsidP="00431075">
      <w:pPr>
        <w:numPr>
          <w:ilvl w:val="0"/>
          <w:numId w:val="1"/>
        </w:numPr>
        <w:spacing w:after="120" w:line="240" w:lineRule="auto"/>
        <w:contextualSpacing/>
        <w:jc w:val="both"/>
        <w:rPr>
          <w:rFonts w:cstheme="minorHAnsi"/>
          <w:sz w:val="24"/>
          <w:szCs w:val="24"/>
        </w:rPr>
      </w:pPr>
      <w:r w:rsidRPr="00431075">
        <w:rPr>
          <w:rFonts w:cstheme="minorHAnsi"/>
          <w:sz w:val="24"/>
          <w:szCs w:val="24"/>
        </w:rPr>
        <w:t>zagotavljanje uporabnih praktičnih znanj,</w:t>
      </w:r>
    </w:p>
    <w:p w14:paraId="2A1AF6BA" w14:textId="77777777" w:rsidR="00431075" w:rsidRPr="00431075" w:rsidRDefault="00431075" w:rsidP="00431075">
      <w:pPr>
        <w:numPr>
          <w:ilvl w:val="0"/>
          <w:numId w:val="1"/>
        </w:numPr>
        <w:spacing w:after="120" w:line="240" w:lineRule="auto"/>
        <w:contextualSpacing/>
        <w:jc w:val="both"/>
        <w:rPr>
          <w:rFonts w:cstheme="minorHAnsi"/>
          <w:sz w:val="24"/>
          <w:szCs w:val="24"/>
        </w:rPr>
      </w:pPr>
      <w:r w:rsidRPr="00431075">
        <w:rPr>
          <w:rFonts w:cstheme="minorHAnsi"/>
          <w:sz w:val="24"/>
          <w:szCs w:val="24"/>
        </w:rPr>
        <w:t>zagotavljanje visoke kakovosti VSŠ,</w:t>
      </w:r>
    </w:p>
    <w:p w14:paraId="6777FF6E" w14:textId="77777777" w:rsidR="00431075" w:rsidRPr="00431075" w:rsidRDefault="00431075" w:rsidP="00431075">
      <w:pPr>
        <w:numPr>
          <w:ilvl w:val="0"/>
          <w:numId w:val="1"/>
        </w:numPr>
        <w:spacing w:after="120" w:line="240" w:lineRule="auto"/>
        <w:contextualSpacing/>
        <w:jc w:val="both"/>
        <w:rPr>
          <w:rFonts w:cstheme="minorHAnsi"/>
          <w:sz w:val="24"/>
          <w:szCs w:val="24"/>
        </w:rPr>
      </w:pPr>
      <w:r w:rsidRPr="00431075">
        <w:rPr>
          <w:rFonts w:cstheme="minorHAnsi"/>
          <w:sz w:val="24"/>
          <w:szCs w:val="24"/>
        </w:rPr>
        <w:t>lokalno, regionalno in nacionalno povezovanje z različnimi inštitucijami,</w:t>
      </w:r>
    </w:p>
    <w:p w14:paraId="018F1234" w14:textId="77777777" w:rsidR="00431075" w:rsidRPr="00431075" w:rsidRDefault="00431075" w:rsidP="00431075">
      <w:pPr>
        <w:numPr>
          <w:ilvl w:val="0"/>
          <w:numId w:val="1"/>
        </w:numPr>
        <w:spacing w:after="120" w:line="240" w:lineRule="auto"/>
        <w:contextualSpacing/>
        <w:jc w:val="both"/>
        <w:rPr>
          <w:rFonts w:cstheme="minorHAnsi"/>
          <w:sz w:val="24"/>
          <w:szCs w:val="24"/>
        </w:rPr>
      </w:pPr>
      <w:r w:rsidRPr="00431075">
        <w:rPr>
          <w:rFonts w:cstheme="minorHAnsi"/>
          <w:sz w:val="24"/>
          <w:szCs w:val="24"/>
        </w:rPr>
        <w:t>skrb za boljšo prepoznavnost VSŠ tako doma kot v tujini in</w:t>
      </w:r>
    </w:p>
    <w:p w14:paraId="68BA164D" w14:textId="77777777" w:rsidR="00431075" w:rsidRPr="00431075" w:rsidRDefault="00431075" w:rsidP="00431075">
      <w:pPr>
        <w:numPr>
          <w:ilvl w:val="0"/>
          <w:numId w:val="1"/>
        </w:numPr>
        <w:spacing w:after="120" w:line="240" w:lineRule="auto"/>
        <w:contextualSpacing/>
        <w:jc w:val="both"/>
        <w:rPr>
          <w:rFonts w:cstheme="minorHAnsi"/>
          <w:sz w:val="24"/>
          <w:szCs w:val="24"/>
        </w:rPr>
      </w:pPr>
      <w:r w:rsidRPr="00431075">
        <w:rPr>
          <w:rFonts w:cstheme="minorHAnsi"/>
          <w:sz w:val="24"/>
          <w:szCs w:val="24"/>
        </w:rPr>
        <w:t>spodbujanje vseživljenjskega učenja s ponudbo aktualnih strokovnih znanj za različne ciljne skupine.</w:t>
      </w:r>
    </w:p>
    <w:p w14:paraId="45F677C4"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Vizija, poslanstvo, vrednote in cilji so navedeni v Poslovniku kakovosti VSŠ, LDN, LDP in na oglasni deski VSŠ.</w:t>
      </w:r>
    </w:p>
    <w:p w14:paraId="1B5D7FCF" w14:textId="77777777" w:rsidR="00431075" w:rsidRPr="00431075" w:rsidRDefault="00431075" w:rsidP="00BE4EAE">
      <w:pPr>
        <w:pStyle w:val="Naslov3"/>
      </w:pPr>
      <w:bookmarkStart w:id="5" w:name="_Toc126058514"/>
      <w:r w:rsidRPr="00431075">
        <w:t>Usklajenost poslanstva Višje strokovne šole s strategijo</w:t>
      </w:r>
      <w:bookmarkEnd w:id="5"/>
    </w:p>
    <w:p w14:paraId="6CFCE75D" w14:textId="77777777" w:rsidR="00431075" w:rsidRPr="00431075" w:rsidRDefault="00431075" w:rsidP="00431075">
      <w:pPr>
        <w:spacing w:after="120" w:line="240" w:lineRule="auto"/>
        <w:jc w:val="both"/>
        <w:rPr>
          <w:sz w:val="24"/>
        </w:rPr>
      </w:pPr>
      <w:r w:rsidRPr="00431075">
        <w:rPr>
          <w:sz w:val="24"/>
        </w:rPr>
        <w:t xml:space="preserve">VSŠ izvaja izobraževalni program v skladu z razvojno usmeritvijo in potrebami gospodarstva. Stremi k zagotavljanju kakovostnega, v prakso usmerjenega študija ob uporabi sodobnih študijskih metod, ki diplomantom zagotavljajo konkretna, v prakso usmerjena znanja in veščine. Spremljamo mednarodne in nacionalne razvojne usmeritve na področju višješolskega strokovnega izobraževanja, načrtovanja in izvajanja strokovnega izpopolnjevanja.  </w:t>
      </w:r>
    </w:p>
    <w:p w14:paraId="3D44B958" w14:textId="77777777" w:rsidR="00431075" w:rsidRPr="00431075" w:rsidRDefault="00431075" w:rsidP="00431075">
      <w:pPr>
        <w:spacing w:after="120" w:line="240" w:lineRule="auto"/>
        <w:jc w:val="both"/>
        <w:rPr>
          <w:sz w:val="24"/>
        </w:rPr>
      </w:pPr>
      <w:r w:rsidRPr="00431075">
        <w:rPr>
          <w:sz w:val="24"/>
        </w:rPr>
        <w:t xml:space="preserve">Prizadevamo si za sodelovanje in povezovanje s šolami in delovnimi organizacijami na lokalnem, nacionalnem in mednarodnem nivoju tako glede posodobitev in prilagajanja izobraževalnih programov kot glede praktičnega izobraževanja, kar strategija VSŠ tudi opredeljuje. </w:t>
      </w:r>
    </w:p>
    <w:p w14:paraId="108747CD" w14:textId="77777777" w:rsidR="00431075" w:rsidRPr="00431075" w:rsidRDefault="00431075" w:rsidP="00BE4EAE">
      <w:pPr>
        <w:pStyle w:val="Naslov3"/>
      </w:pPr>
      <w:bookmarkStart w:id="6" w:name="_Toc126058515"/>
      <w:r w:rsidRPr="00431075">
        <w:lastRenderedPageBreak/>
        <w:t>Redno strokovno in razvojno sodelovanje z drugimi šolami ali organizacijami</w:t>
      </w:r>
      <w:bookmarkEnd w:id="6"/>
    </w:p>
    <w:p w14:paraId="30DA4D5A" w14:textId="77777777" w:rsidR="00431075" w:rsidRPr="00431075" w:rsidRDefault="00431075" w:rsidP="00431075">
      <w:pPr>
        <w:spacing w:after="360" w:line="240" w:lineRule="auto"/>
        <w:jc w:val="both"/>
        <w:rPr>
          <w:sz w:val="24"/>
        </w:rPr>
      </w:pPr>
      <w:r w:rsidRPr="00431075">
        <w:rPr>
          <w:sz w:val="24"/>
        </w:rPr>
        <w:t xml:space="preserve">Na lokalnem, nacionalnem in mednarodnem nivoju sodelujemo z drugimi šolami, podjetji in inštitucijami v skladu s poslanstvom, vizijo in cilji. Več̌ v točki 1.4. </w:t>
      </w:r>
    </w:p>
    <w:p w14:paraId="41D65348" w14:textId="77777777" w:rsidR="00431075" w:rsidRPr="00431075" w:rsidRDefault="00431075" w:rsidP="00BE4EAE">
      <w:pPr>
        <w:pStyle w:val="Naslov2"/>
      </w:pPr>
      <w:bookmarkStart w:id="7" w:name="_Toc126058516"/>
      <w:r w:rsidRPr="00431075">
        <w:t>Organi zavoda in Višje strokovne šole in uresničevanje pravic in obveznosti deležnikov VSŠ</w:t>
      </w:r>
      <w:bookmarkEnd w:id="7"/>
    </w:p>
    <w:p w14:paraId="5645C5F9" w14:textId="77777777" w:rsidR="00431075" w:rsidRPr="00431075" w:rsidRDefault="00431075" w:rsidP="00431075">
      <w:pPr>
        <w:spacing w:after="120" w:line="240" w:lineRule="auto"/>
        <w:jc w:val="both"/>
        <w:rPr>
          <w:b/>
          <w:bCs/>
          <w:sz w:val="24"/>
          <w:u w:val="single"/>
        </w:rPr>
      </w:pPr>
      <w:r w:rsidRPr="00431075">
        <w:rPr>
          <w:b/>
          <w:bCs/>
          <w:sz w:val="24"/>
          <w:u w:val="single"/>
        </w:rPr>
        <w:t>ORGANI ZAVODA</w:t>
      </w:r>
    </w:p>
    <w:p w14:paraId="4DC8D2F9" w14:textId="77777777" w:rsidR="00431075" w:rsidRPr="00815D59" w:rsidRDefault="00431075" w:rsidP="00431075">
      <w:pPr>
        <w:numPr>
          <w:ilvl w:val="0"/>
          <w:numId w:val="1"/>
        </w:numPr>
        <w:spacing w:after="120" w:line="240" w:lineRule="auto"/>
        <w:contextualSpacing/>
        <w:jc w:val="both"/>
        <w:rPr>
          <w:sz w:val="24"/>
        </w:rPr>
      </w:pPr>
      <w:r w:rsidRPr="00815D59">
        <w:rPr>
          <w:sz w:val="24"/>
        </w:rPr>
        <w:t>Svet javnega vzgojno-izobraževalnega zavoda Strokovno izobraževalnega centra Brežice (kratko: Svet zavoda) po Sklepu o ustanovitvi javnega vzgojno-izobraževalnega zavoda »Ekonomska in trgovska šola Brežice« z dne 2. 9. 2008 in v skladu s spremembo Zakona o organizaciji in financiranju vzgoje in izobraževanja z dne 11. 8. 2009 sestavlja 17 članov, in sicer: 3 predstavniki ustanovitelja, 5 predstavnikov delavcev, 3 predstavniki staršev dijakov, 2 predstavnika dijakov, 3 predstavniki študentov VSŠ in predsednik strateškega sveta, ki je član Sveta zavoda po svojem položaju.</w:t>
      </w:r>
    </w:p>
    <w:p w14:paraId="2C527B6A" w14:textId="77777777" w:rsidR="00431075" w:rsidRPr="00815D59" w:rsidRDefault="00431075" w:rsidP="00431075">
      <w:pPr>
        <w:numPr>
          <w:ilvl w:val="0"/>
          <w:numId w:val="1"/>
        </w:numPr>
        <w:spacing w:after="120" w:line="240" w:lineRule="auto"/>
        <w:contextualSpacing/>
        <w:jc w:val="both"/>
        <w:rPr>
          <w:sz w:val="24"/>
        </w:rPr>
      </w:pPr>
      <w:r w:rsidRPr="00815D59">
        <w:rPr>
          <w:sz w:val="24"/>
        </w:rPr>
        <w:t>direktorica zavoda (Mojca Tomažin)</w:t>
      </w:r>
    </w:p>
    <w:p w14:paraId="73556CFE" w14:textId="77777777" w:rsidR="00431075" w:rsidRPr="00431075" w:rsidRDefault="00431075" w:rsidP="00431075">
      <w:pPr>
        <w:spacing w:after="120" w:line="240" w:lineRule="auto"/>
        <w:jc w:val="both"/>
        <w:rPr>
          <w:sz w:val="24"/>
        </w:rPr>
      </w:pPr>
    </w:p>
    <w:p w14:paraId="2F434429" w14:textId="77777777" w:rsidR="00431075" w:rsidRPr="00431075" w:rsidRDefault="00431075" w:rsidP="00431075">
      <w:pPr>
        <w:spacing w:after="120" w:line="240" w:lineRule="auto"/>
        <w:jc w:val="both"/>
        <w:rPr>
          <w:b/>
          <w:bCs/>
          <w:sz w:val="24"/>
          <w:u w:val="single"/>
        </w:rPr>
      </w:pPr>
      <w:r w:rsidRPr="00431075">
        <w:rPr>
          <w:b/>
          <w:bCs/>
          <w:sz w:val="24"/>
          <w:u w:val="single"/>
        </w:rPr>
        <w:t>ORGANI VIŠJE STROKOVNE ŠOLE</w:t>
      </w:r>
    </w:p>
    <w:p w14:paraId="429AA459" w14:textId="77777777" w:rsidR="00431075" w:rsidRPr="00431075" w:rsidRDefault="00431075" w:rsidP="00431075">
      <w:pPr>
        <w:spacing w:after="120" w:line="240" w:lineRule="auto"/>
        <w:jc w:val="both"/>
        <w:rPr>
          <w:sz w:val="24"/>
        </w:rPr>
      </w:pPr>
      <w:r w:rsidRPr="00431075">
        <w:rPr>
          <w:sz w:val="24"/>
        </w:rPr>
        <w:t xml:space="preserve">Organi VSŠ, ki je organizirana kot organizacijska enota, in kot jih določa Zakon o višjem strokovnem izobraževanju so: </w:t>
      </w:r>
    </w:p>
    <w:p w14:paraId="419FC0CD"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 xml:space="preserve">strateški svet, </w:t>
      </w:r>
    </w:p>
    <w:p w14:paraId="28B4437A"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 xml:space="preserve">ravnateljica, </w:t>
      </w:r>
    </w:p>
    <w:p w14:paraId="268D7258"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 xml:space="preserve">predavateljski zbor, </w:t>
      </w:r>
    </w:p>
    <w:p w14:paraId="1B685756"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 xml:space="preserve">strokovni aktivi, </w:t>
      </w:r>
    </w:p>
    <w:p w14:paraId="0CEB4F05"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 xml:space="preserve">študijska komisija, </w:t>
      </w:r>
    </w:p>
    <w:p w14:paraId="3A431EF3"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komisija za spremljanje in zagotavljanje kakovosti,</w:t>
      </w:r>
    </w:p>
    <w:p w14:paraId="3C072998" w14:textId="77777777" w:rsidR="00431075" w:rsidRPr="00431075" w:rsidRDefault="00431075" w:rsidP="003F5A03">
      <w:pPr>
        <w:numPr>
          <w:ilvl w:val="0"/>
          <w:numId w:val="3"/>
        </w:numPr>
        <w:spacing w:after="240" w:line="240" w:lineRule="auto"/>
        <w:ind w:left="419" w:hanging="357"/>
        <w:jc w:val="both"/>
        <w:rPr>
          <w:sz w:val="24"/>
        </w:rPr>
      </w:pPr>
      <w:r w:rsidRPr="00431075">
        <w:rPr>
          <w:sz w:val="24"/>
        </w:rPr>
        <w:t>študentski svet.</w:t>
      </w:r>
    </w:p>
    <w:p w14:paraId="79D37379" w14:textId="77777777" w:rsidR="00431075" w:rsidRPr="00431075" w:rsidRDefault="00431075" w:rsidP="00431075">
      <w:pPr>
        <w:spacing w:after="120" w:line="240" w:lineRule="auto"/>
        <w:jc w:val="both"/>
        <w:rPr>
          <w:sz w:val="24"/>
        </w:rPr>
      </w:pPr>
      <w:r w:rsidRPr="00431075">
        <w:rPr>
          <w:sz w:val="24"/>
        </w:rPr>
        <w:t>Naloge vseh organov so določene z Zakonom o višješolskem strokovnem izobraževanju in s sklepom o ustanovitvi vzgojno-izobraževalnega zavoda.</w:t>
      </w:r>
    </w:p>
    <w:p w14:paraId="4001DF32" w14:textId="77777777" w:rsidR="00431075" w:rsidRPr="00431075" w:rsidRDefault="00431075" w:rsidP="00431075">
      <w:pPr>
        <w:spacing w:after="120" w:line="240" w:lineRule="auto"/>
        <w:jc w:val="both"/>
        <w:rPr>
          <w:b/>
          <w:bCs/>
          <w:sz w:val="24"/>
        </w:rPr>
      </w:pPr>
    </w:p>
    <w:p w14:paraId="22DC4CEB" w14:textId="77777777" w:rsidR="00431075" w:rsidRPr="00431075" w:rsidRDefault="00431075" w:rsidP="00431075">
      <w:pPr>
        <w:spacing w:after="120" w:line="240" w:lineRule="auto"/>
        <w:jc w:val="both"/>
        <w:rPr>
          <w:sz w:val="24"/>
        </w:rPr>
      </w:pPr>
      <w:r w:rsidRPr="00431075">
        <w:rPr>
          <w:b/>
          <w:bCs/>
          <w:sz w:val="24"/>
        </w:rPr>
        <w:t>STRATEŠKI SVET</w:t>
      </w:r>
    </w:p>
    <w:p w14:paraId="787F9F58" w14:textId="77777777" w:rsidR="00431075" w:rsidRPr="00431075" w:rsidRDefault="00431075" w:rsidP="00431075">
      <w:pPr>
        <w:spacing w:after="120" w:line="240" w:lineRule="auto"/>
        <w:jc w:val="both"/>
        <w:rPr>
          <w:sz w:val="24"/>
        </w:rPr>
      </w:pPr>
      <w:r w:rsidRPr="00431075">
        <w:rPr>
          <w:sz w:val="24"/>
        </w:rPr>
        <w:t>Strateški svet imenuje Svet zavoda za dobo šestih let. </w:t>
      </w:r>
    </w:p>
    <w:p w14:paraId="5310FA37" w14:textId="77777777" w:rsidR="00431075" w:rsidRPr="00431075" w:rsidRDefault="00431075" w:rsidP="00431075">
      <w:pPr>
        <w:spacing w:after="120" w:line="240" w:lineRule="auto"/>
        <w:jc w:val="both"/>
        <w:rPr>
          <w:sz w:val="24"/>
        </w:rPr>
      </w:pPr>
      <w:r w:rsidRPr="00431075">
        <w:rPr>
          <w:sz w:val="24"/>
        </w:rPr>
        <w:t>Sestavljajo ga:</w:t>
      </w:r>
    </w:p>
    <w:p w14:paraId="4D5BE493"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trije predavatelji šole,</w:t>
      </w:r>
    </w:p>
    <w:p w14:paraId="595CB803"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dva predstavnika pristojne zbornice ali ministrstev oziroma delodajalcev,</w:t>
      </w:r>
    </w:p>
    <w:p w14:paraId="550C3869"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dva predstavnika študentov in </w:t>
      </w:r>
    </w:p>
    <w:p w14:paraId="50DCEE82"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en predstavnik diplomantov ali diplomantk.</w:t>
      </w:r>
    </w:p>
    <w:p w14:paraId="46B6CD50" w14:textId="77777777" w:rsidR="00431075" w:rsidRPr="00431075" w:rsidRDefault="00431075" w:rsidP="00431075">
      <w:pPr>
        <w:spacing w:after="120" w:line="240" w:lineRule="auto"/>
        <w:jc w:val="both"/>
        <w:rPr>
          <w:sz w:val="24"/>
        </w:rPr>
      </w:pPr>
      <w:r w:rsidRPr="00431075">
        <w:rPr>
          <w:sz w:val="24"/>
        </w:rPr>
        <w:t>Strateški svet vodi predsednik, ki ga člani sveta izvolijo med seboj.</w:t>
      </w:r>
    </w:p>
    <w:p w14:paraId="6DEF58F7" w14:textId="77777777" w:rsidR="00431075" w:rsidRPr="00431075" w:rsidRDefault="00431075" w:rsidP="00431075">
      <w:pPr>
        <w:spacing w:after="120" w:line="240" w:lineRule="auto"/>
        <w:jc w:val="both"/>
        <w:rPr>
          <w:sz w:val="24"/>
        </w:rPr>
      </w:pPr>
    </w:p>
    <w:p w14:paraId="1234F2F2" w14:textId="77777777" w:rsidR="00431075" w:rsidRPr="00431075" w:rsidRDefault="00431075" w:rsidP="00431075">
      <w:pPr>
        <w:spacing w:after="120" w:line="240" w:lineRule="auto"/>
        <w:jc w:val="both"/>
        <w:rPr>
          <w:sz w:val="24"/>
        </w:rPr>
      </w:pPr>
    </w:p>
    <w:p w14:paraId="1458E118" w14:textId="77777777" w:rsidR="00431075" w:rsidRPr="00431075" w:rsidRDefault="00431075" w:rsidP="00431075">
      <w:pPr>
        <w:spacing w:after="120" w:line="240" w:lineRule="auto"/>
        <w:jc w:val="both"/>
        <w:rPr>
          <w:sz w:val="24"/>
        </w:rPr>
      </w:pPr>
      <w:r w:rsidRPr="00431075">
        <w:rPr>
          <w:sz w:val="24"/>
        </w:rPr>
        <w:t>Strateški svet:</w:t>
      </w:r>
    </w:p>
    <w:p w14:paraId="30C00B85" w14:textId="77777777" w:rsidR="00431075" w:rsidRPr="00431075" w:rsidRDefault="00431075" w:rsidP="003F5A03">
      <w:pPr>
        <w:numPr>
          <w:ilvl w:val="0"/>
          <w:numId w:val="3"/>
        </w:numPr>
        <w:spacing w:after="0" w:line="240" w:lineRule="auto"/>
        <w:ind w:left="419" w:hanging="357"/>
        <w:jc w:val="both"/>
        <w:rPr>
          <w:sz w:val="24"/>
        </w:rPr>
      </w:pPr>
      <w:r w:rsidRPr="00431075">
        <w:rPr>
          <w:sz w:val="24"/>
        </w:rPr>
        <w:lastRenderedPageBreak/>
        <w:t>sprejme dolgoročni razvojni program šole,</w:t>
      </w:r>
    </w:p>
    <w:p w14:paraId="5286B0D3"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predlaga nadstandardne programe,</w:t>
      </w:r>
    </w:p>
    <w:p w14:paraId="143A81BF"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 xml:space="preserve">predlaga letni delovni načrt šole, </w:t>
      </w:r>
    </w:p>
    <w:p w14:paraId="23902FDD"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predlaga finančni načrt šole,</w:t>
      </w:r>
    </w:p>
    <w:p w14:paraId="6D8902F4"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spremlja zagotavljanje kakovosti višješolskega študija,</w:t>
      </w:r>
    </w:p>
    <w:p w14:paraId="3C434A65"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obravnava poročila o študijski problematiki oziroma zadeve, ki mu jih predložijo predavateljski zbor, študijska komisija, komisija za spremljanje in zagotavljanje kakovosti, šolska inšpekcija, reprezentativni sindikat zaposlenih ali študenti ter</w:t>
      </w:r>
    </w:p>
    <w:p w14:paraId="7C89D2FD"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opravlja druge naloge v skladu z ustanovitvenim aktom in sodeluje z vsemi organi šole.</w:t>
      </w:r>
    </w:p>
    <w:p w14:paraId="4E702CFE" w14:textId="77777777" w:rsidR="00431075" w:rsidRPr="00431075" w:rsidRDefault="00431075" w:rsidP="00431075">
      <w:pPr>
        <w:spacing w:after="120" w:line="240" w:lineRule="auto"/>
        <w:jc w:val="both"/>
        <w:rPr>
          <w:sz w:val="24"/>
        </w:rPr>
      </w:pPr>
    </w:p>
    <w:p w14:paraId="407AFA7E" w14:textId="77777777" w:rsidR="00431075" w:rsidRPr="00431075" w:rsidRDefault="00431075" w:rsidP="00431075">
      <w:pPr>
        <w:spacing w:after="120" w:line="240" w:lineRule="auto"/>
        <w:jc w:val="both"/>
        <w:rPr>
          <w:sz w:val="24"/>
        </w:rPr>
      </w:pPr>
      <w:r w:rsidRPr="00431075">
        <w:rPr>
          <w:b/>
          <w:bCs/>
          <w:sz w:val="24"/>
        </w:rPr>
        <w:t>RAVNATELJ</w:t>
      </w:r>
    </w:p>
    <w:p w14:paraId="48E89508" w14:textId="77777777" w:rsidR="00431075" w:rsidRPr="00431075" w:rsidRDefault="00431075" w:rsidP="00431075">
      <w:pPr>
        <w:spacing w:after="120" w:line="240" w:lineRule="auto"/>
        <w:jc w:val="both"/>
        <w:rPr>
          <w:sz w:val="24"/>
        </w:rPr>
      </w:pPr>
      <w:r w:rsidRPr="00431075">
        <w:rPr>
          <w:sz w:val="24"/>
        </w:rPr>
        <w:t>Zastopa organizacijsko enoto, odgovarja za zakonitost dela v okviru pooblastil in za strokovno vodenje, organizira, načrtuje in vodi predavateljski zbor ter delo višje strokovne šole. Imenovan je za obdobje 5 let.</w:t>
      </w:r>
    </w:p>
    <w:p w14:paraId="1DAA24E8" w14:textId="77777777" w:rsidR="00431075" w:rsidRPr="00431075" w:rsidRDefault="00431075" w:rsidP="00431075">
      <w:pPr>
        <w:spacing w:after="120" w:line="240" w:lineRule="auto"/>
        <w:jc w:val="both"/>
        <w:rPr>
          <w:sz w:val="24"/>
        </w:rPr>
      </w:pPr>
    </w:p>
    <w:p w14:paraId="23569952" w14:textId="77777777" w:rsidR="00431075" w:rsidRPr="00431075" w:rsidRDefault="00431075" w:rsidP="00431075">
      <w:pPr>
        <w:spacing w:after="120" w:line="240" w:lineRule="auto"/>
        <w:jc w:val="both"/>
        <w:rPr>
          <w:sz w:val="24"/>
        </w:rPr>
      </w:pPr>
      <w:r w:rsidRPr="00431075">
        <w:rPr>
          <w:b/>
          <w:bCs/>
          <w:sz w:val="24"/>
        </w:rPr>
        <w:t>PREDAVATELJSKI ZBOR</w:t>
      </w:r>
    </w:p>
    <w:p w14:paraId="4C44ABBD" w14:textId="77777777" w:rsidR="00431075" w:rsidRPr="00431075" w:rsidRDefault="00431075" w:rsidP="00431075">
      <w:pPr>
        <w:spacing w:after="120" w:line="240" w:lineRule="auto"/>
        <w:jc w:val="both"/>
        <w:rPr>
          <w:sz w:val="24"/>
        </w:rPr>
      </w:pPr>
      <w:r w:rsidRPr="00431075">
        <w:rPr>
          <w:sz w:val="24"/>
        </w:rPr>
        <w:t>Predavateljski zbor, ki ga vodi ravnatelj, sestavljajo predavatelji šole. Predavateljski zbor ima naslednje naloge:</w:t>
      </w:r>
    </w:p>
    <w:p w14:paraId="017D6069"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obravnava in odloča o strokovnih vprašanjih, povezanih z izobraževalnim delom,</w:t>
      </w:r>
    </w:p>
    <w:p w14:paraId="41E83B17"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daje mnenje o letnem delovnem načrtu,</w:t>
      </w:r>
    </w:p>
    <w:p w14:paraId="052FBBE0"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daje mnenje k dolgoročnemu razvojnemu programu šole,</w:t>
      </w:r>
    </w:p>
    <w:p w14:paraId="13472924"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obravnava letno poročilo o kakovosti,</w:t>
      </w:r>
    </w:p>
    <w:p w14:paraId="2C01F65D"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predlaga uvedbo nadstandardnih in drugih programov ter dejavnosti,</w:t>
      </w:r>
    </w:p>
    <w:p w14:paraId="62550EAC"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odloča o posodobitvah študijskih programov in njihovi izvedbi v skladu s predpisi,</w:t>
      </w:r>
    </w:p>
    <w:p w14:paraId="7420C1DC"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sprejema pravila za prilagajanje študija študentom s potrebnimi potrebami,</w:t>
      </w:r>
    </w:p>
    <w:p w14:paraId="27BA0BE9"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daje mnenje o predlogu za imenovanje ravnatelja oziroma direktorja,</w:t>
      </w:r>
    </w:p>
    <w:p w14:paraId="2767AE35"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imenuje predavatelje šole,</w:t>
      </w:r>
    </w:p>
    <w:p w14:paraId="4F92E272"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sodeluje s študenti in opravlja druge naloge v skladu z zakonom.</w:t>
      </w:r>
    </w:p>
    <w:p w14:paraId="51061C49" w14:textId="77777777" w:rsidR="00431075" w:rsidRPr="00431075" w:rsidRDefault="00431075" w:rsidP="00431075">
      <w:pPr>
        <w:spacing w:after="120" w:line="240" w:lineRule="auto"/>
        <w:jc w:val="both"/>
        <w:rPr>
          <w:sz w:val="24"/>
        </w:rPr>
      </w:pPr>
    </w:p>
    <w:p w14:paraId="7277F36F" w14:textId="77777777" w:rsidR="00431075" w:rsidRPr="00431075" w:rsidRDefault="00431075" w:rsidP="00431075">
      <w:pPr>
        <w:spacing w:after="120" w:line="240" w:lineRule="auto"/>
        <w:jc w:val="both"/>
        <w:rPr>
          <w:sz w:val="24"/>
        </w:rPr>
      </w:pPr>
      <w:r w:rsidRPr="00431075">
        <w:rPr>
          <w:b/>
          <w:bCs/>
          <w:sz w:val="24"/>
        </w:rPr>
        <w:t>STROKOVNI AKTIVI</w:t>
      </w:r>
    </w:p>
    <w:p w14:paraId="7EC2DE22" w14:textId="77777777" w:rsidR="00431075" w:rsidRPr="00431075" w:rsidRDefault="00431075" w:rsidP="00431075">
      <w:pPr>
        <w:spacing w:after="120" w:line="240" w:lineRule="auto"/>
        <w:jc w:val="both"/>
        <w:rPr>
          <w:sz w:val="24"/>
        </w:rPr>
      </w:pPr>
      <w:r w:rsidRPr="00431075">
        <w:rPr>
          <w:sz w:val="24"/>
        </w:rPr>
        <w:t>Strokovne aktive šole sestavljajo predavatelji istega predmeta oziroma istega predmetnega področja ali sorodnih skupin predmetov.</w:t>
      </w:r>
    </w:p>
    <w:p w14:paraId="14D0C573" w14:textId="77777777" w:rsidR="00431075" w:rsidRPr="00431075" w:rsidRDefault="00431075" w:rsidP="00431075">
      <w:pPr>
        <w:spacing w:after="120" w:line="240" w:lineRule="auto"/>
        <w:jc w:val="both"/>
        <w:rPr>
          <w:sz w:val="24"/>
        </w:rPr>
      </w:pPr>
      <w:r w:rsidRPr="00431075">
        <w:rPr>
          <w:sz w:val="24"/>
        </w:rPr>
        <w:t>Strokovni aktiv obravnava problematiko predmeta oziroma predmetnega področja, usklajuje merila za ocenjevanje, daje predavateljskemu zboru predloge za izboljšanje študijskega dela, obravnava pripombe študentov, ter opravlja druge strokovne naloge, določene z letnim delovnim načrtom.</w:t>
      </w:r>
    </w:p>
    <w:p w14:paraId="28339370" w14:textId="77777777" w:rsidR="00431075" w:rsidRPr="00431075" w:rsidRDefault="00431075" w:rsidP="00431075">
      <w:pPr>
        <w:spacing w:after="120" w:line="240" w:lineRule="auto"/>
        <w:jc w:val="both"/>
        <w:rPr>
          <w:sz w:val="24"/>
        </w:rPr>
      </w:pPr>
    </w:p>
    <w:p w14:paraId="5DABEE2D" w14:textId="77777777" w:rsidR="00431075" w:rsidRPr="00431075" w:rsidRDefault="00431075" w:rsidP="00431075">
      <w:pPr>
        <w:spacing w:after="120" w:line="240" w:lineRule="auto"/>
        <w:jc w:val="both"/>
        <w:rPr>
          <w:sz w:val="24"/>
        </w:rPr>
      </w:pPr>
    </w:p>
    <w:p w14:paraId="27DD20EC" w14:textId="77777777" w:rsidR="00431075" w:rsidRPr="00431075" w:rsidRDefault="00431075" w:rsidP="00431075">
      <w:pPr>
        <w:spacing w:after="120" w:line="240" w:lineRule="auto"/>
        <w:jc w:val="both"/>
        <w:rPr>
          <w:sz w:val="24"/>
        </w:rPr>
      </w:pPr>
      <w:r w:rsidRPr="00431075">
        <w:rPr>
          <w:b/>
          <w:bCs/>
          <w:sz w:val="24"/>
        </w:rPr>
        <w:t>KOMISIJA ZA SPREMLJANJE IN ZAGOTAVLJANJE KAKOVOSTI</w:t>
      </w:r>
    </w:p>
    <w:p w14:paraId="6944B8C7" w14:textId="77777777" w:rsidR="00431075" w:rsidRPr="00431075" w:rsidRDefault="00431075" w:rsidP="00431075">
      <w:pPr>
        <w:spacing w:after="120" w:line="240" w:lineRule="auto"/>
        <w:jc w:val="both"/>
        <w:rPr>
          <w:sz w:val="24"/>
        </w:rPr>
      </w:pPr>
      <w:r w:rsidRPr="00431075">
        <w:rPr>
          <w:sz w:val="24"/>
        </w:rPr>
        <w:t>Komisijo za spremljanje in zagotavljanje kakovosti sestavlja pet predavateljev šole in dva študenta ter ima predsednika in šest članov.</w:t>
      </w:r>
    </w:p>
    <w:p w14:paraId="0C71893B" w14:textId="77777777" w:rsidR="00431075" w:rsidRPr="00431075" w:rsidRDefault="00431075" w:rsidP="00431075">
      <w:pPr>
        <w:spacing w:after="120" w:line="240" w:lineRule="auto"/>
        <w:jc w:val="both"/>
        <w:rPr>
          <w:sz w:val="24"/>
        </w:rPr>
      </w:pPr>
    </w:p>
    <w:p w14:paraId="7AAA553A" w14:textId="77777777" w:rsidR="00431075" w:rsidRPr="00431075" w:rsidRDefault="00431075" w:rsidP="00431075">
      <w:pPr>
        <w:spacing w:after="120" w:line="240" w:lineRule="auto"/>
        <w:jc w:val="both"/>
        <w:rPr>
          <w:sz w:val="24"/>
        </w:rPr>
      </w:pPr>
      <w:r w:rsidRPr="00431075">
        <w:rPr>
          <w:sz w:val="24"/>
        </w:rPr>
        <w:lastRenderedPageBreak/>
        <w:t>Komisije za spremljanje in zagotavljanje kakovosti opravlja naslednje naloge:</w:t>
      </w:r>
    </w:p>
    <w:p w14:paraId="73948622"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ustvarja razmere za uveljavljanje in razvijanje kakovosti izobraževalnega dela na šoli;</w:t>
      </w:r>
    </w:p>
    <w:p w14:paraId="23EAAE21"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vzpostavlja mehanizme za sprotno spremljanje in ocenjevanje kakovosti ter učinkovitosti dela na šoli z določitvijo metod vrednotenja, subjektov evalvacije, z izbiro inštrumentov in meril evalvacije in določitvijo vsebin evalvacije;</w:t>
      </w:r>
    </w:p>
    <w:p w14:paraId="7D26F17D"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načrtuje, organizira in usklajuje spremljanje in zagotavljanje kakovosti na šoli;</w:t>
      </w:r>
    </w:p>
    <w:p w14:paraId="5A0B4FE1"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pripravlja poročila o evalvaciji za obravnavo na Nacionalni agenciji za kakovost v visokem šolstvu in opravi primerjanje z drugimi šolami doma in v tujini, spremlja zaposlitvene možnosti diplomantov in</w:t>
      </w:r>
    </w:p>
    <w:p w14:paraId="7F045429" w14:textId="77777777" w:rsidR="00431075" w:rsidRPr="00431075" w:rsidRDefault="00431075" w:rsidP="003F5A03">
      <w:pPr>
        <w:numPr>
          <w:ilvl w:val="0"/>
          <w:numId w:val="3"/>
        </w:numPr>
        <w:spacing w:after="240" w:line="240" w:lineRule="auto"/>
        <w:ind w:left="419" w:hanging="357"/>
        <w:jc w:val="both"/>
        <w:rPr>
          <w:sz w:val="24"/>
        </w:rPr>
      </w:pPr>
      <w:r w:rsidRPr="00431075">
        <w:rPr>
          <w:sz w:val="24"/>
        </w:rPr>
        <w:t>na podlagi odziva delodajalcev oblikuje predloge izboljšav.</w:t>
      </w:r>
    </w:p>
    <w:p w14:paraId="641D9889" w14:textId="77777777" w:rsidR="00431075" w:rsidRPr="00431075" w:rsidRDefault="00431075" w:rsidP="00431075">
      <w:pPr>
        <w:spacing w:after="120" w:line="240" w:lineRule="auto"/>
        <w:jc w:val="both"/>
        <w:rPr>
          <w:sz w:val="24"/>
        </w:rPr>
      </w:pPr>
      <w:r w:rsidRPr="00431075">
        <w:rPr>
          <w:sz w:val="24"/>
        </w:rPr>
        <w:t>Predsednika in člane komisije za spremljanje in zagotavljanje kakovosti imenuje predavateljski zbor.</w:t>
      </w:r>
    </w:p>
    <w:p w14:paraId="5E71B27C" w14:textId="77777777" w:rsidR="00431075" w:rsidRPr="00431075" w:rsidRDefault="00431075" w:rsidP="00431075">
      <w:pPr>
        <w:spacing w:after="120" w:line="240" w:lineRule="auto"/>
        <w:jc w:val="both"/>
        <w:rPr>
          <w:sz w:val="24"/>
        </w:rPr>
      </w:pPr>
    </w:p>
    <w:p w14:paraId="4AD91C68" w14:textId="77777777" w:rsidR="00431075" w:rsidRPr="00431075" w:rsidRDefault="00431075" w:rsidP="00431075">
      <w:pPr>
        <w:spacing w:after="120" w:line="240" w:lineRule="auto"/>
        <w:jc w:val="both"/>
        <w:rPr>
          <w:sz w:val="24"/>
        </w:rPr>
      </w:pPr>
      <w:r w:rsidRPr="00431075">
        <w:rPr>
          <w:b/>
          <w:bCs/>
          <w:sz w:val="24"/>
        </w:rPr>
        <w:t>ŠTUDIJSKA KOMISIJA</w:t>
      </w:r>
    </w:p>
    <w:p w14:paraId="0623A810" w14:textId="77777777" w:rsidR="00431075" w:rsidRPr="00431075" w:rsidRDefault="00431075" w:rsidP="00431075">
      <w:pPr>
        <w:spacing w:after="120" w:line="240" w:lineRule="auto"/>
        <w:jc w:val="both"/>
        <w:rPr>
          <w:sz w:val="24"/>
        </w:rPr>
      </w:pPr>
      <w:r w:rsidRPr="00431075">
        <w:rPr>
          <w:sz w:val="24"/>
        </w:rPr>
        <w:t>Študijsko komisijo sestavljajo trije predavatelji šole, vodi jo  predsednik, ki je eden izmed članov. </w:t>
      </w:r>
    </w:p>
    <w:p w14:paraId="20F31EF8" w14:textId="77777777" w:rsidR="00431075" w:rsidRPr="00431075" w:rsidRDefault="00431075" w:rsidP="00431075">
      <w:pPr>
        <w:spacing w:after="120" w:line="240" w:lineRule="auto"/>
        <w:jc w:val="both"/>
        <w:rPr>
          <w:sz w:val="24"/>
        </w:rPr>
      </w:pPr>
      <w:r w:rsidRPr="00431075">
        <w:rPr>
          <w:sz w:val="24"/>
        </w:rPr>
        <w:t>Člane in predsednika študijske komisije imenuje predavateljski zbor za štiri leta in so lahko ponovno imenovani.</w:t>
      </w:r>
    </w:p>
    <w:p w14:paraId="29F7C991" w14:textId="77777777" w:rsidR="00431075" w:rsidRPr="00431075" w:rsidRDefault="00431075" w:rsidP="00431075">
      <w:pPr>
        <w:spacing w:after="120" w:line="240" w:lineRule="auto"/>
        <w:jc w:val="both"/>
        <w:rPr>
          <w:sz w:val="24"/>
        </w:rPr>
      </w:pPr>
      <w:r w:rsidRPr="00431075">
        <w:rPr>
          <w:sz w:val="24"/>
        </w:rPr>
        <w:t>Študijska komisija obravnava vprašanja v zvezi z vpisom, napredovanjem študentov, prilagajanjem in posodabljanjem študijskih programov ter sprejema merila za ugotavljanje, potrjevanje in preverjanje z delom pridobljenega znanja oziroma drugega neformalno pridobljenega znanja, ki se prizna študentu pri izpolnjevanju študijskih obveznosti, ter opravlja druge naloge, za katere jo pooblasti predavateljski zbor.</w:t>
      </w:r>
    </w:p>
    <w:p w14:paraId="21FC7F5E" w14:textId="77777777" w:rsidR="00431075" w:rsidRPr="00431075" w:rsidRDefault="00431075" w:rsidP="00431075">
      <w:pPr>
        <w:spacing w:after="120" w:line="240" w:lineRule="auto"/>
        <w:jc w:val="both"/>
        <w:rPr>
          <w:sz w:val="24"/>
        </w:rPr>
      </w:pPr>
      <w:r w:rsidRPr="00431075">
        <w:rPr>
          <w:sz w:val="24"/>
        </w:rPr>
        <w:t>Predavateljski zbor sprejme poslovnik za delovanje študijske komisije.</w:t>
      </w:r>
    </w:p>
    <w:p w14:paraId="6EAEFBC2" w14:textId="77777777" w:rsidR="00431075" w:rsidRPr="00431075" w:rsidRDefault="00431075" w:rsidP="00431075">
      <w:pPr>
        <w:spacing w:after="120" w:line="240" w:lineRule="auto"/>
        <w:jc w:val="both"/>
        <w:rPr>
          <w:sz w:val="24"/>
        </w:rPr>
      </w:pPr>
      <w:r w:rsidRPr="00431075">
        <w:rPr>
          <w:sz w:val="24"/>
        </w:rPr>
        <w:t>Študijska komisija pri svojem delu sodeluje s študenti.</w:t>
      </w:r>
    </w:p>
    <w:p w14:paraId="49FD2DAC" w14:textId="77777777" w:rsidR="00431075" w:rsidRPr="00431075" w:rsidRDefault="00431075" w:rsidP="00431075">
      <w:pPr>
        <w:spacing w:after="120" w:line="240" w:lineRule="auto"/>
        <w:jc w:val="both"/>
        <w:rPr>
          <w:sz w:val="24"/>
        </w:rPr>
      </w:pPr>
    </w:p>
    <w:p w14:paraId="10CE046A" w14:textId="77777777" w:rsidR="00431075" w:rsidRPr="00431075" w:rsidRDefault="00431075" w:rsidP="00BE4EAE">
      <w:pPr>
        <w:pStyle w:val="Naslov2"/>
      </w:pPr>
      <w:bookmarkStart w:id="8" w:name="_Toc126058517"/>
      <w:r w:rsidRPr="00431075">
        <w:t>Dejavnosti Višje strokovne šole</w:t>
      </w:r>
      <w:bookmarkEnd w:id="8"/>
    </w:p>
    <w:p w14:paraId="4A8C23AF" w14:textId="77777777" w:rsidR="00431075" w:rsidRPr="00431075" w:rsidRDefault="00431075" w:rsidP="00431075">
      <w:pPr>
        <w:spacing w:after="120" w:line="240" w:lineRule="auto"/>
        <w:jc w:val="both"/>
        <w:rPr>
          <w:rFonts w:ascii="Calibri" w:eastAsia="Times New Roman" w:hAnsi="Calibri" w:cs="Calibri"/>
          <w:sz w:val="24"/>
          <w:szCs w:val="24"/>
          <w:lang w:eastAsia="sl-SI"/>
        </w:rPr>
      </w:pPr>
      <w:r w:rsidRPr="00431075">
        <w:rPr>
          <w:rFonts w:ascii="Calibri" w:eastAsia="Times New Roman" w:hAnsi="Calibri" w:cs="Calibri"/>
          <w:sz w:val="24"/>
          <w:szCs w:val="24"/>
          <w:lang w:eastAsia="sl-SI"/>
        </w:rPr>
        <w:t>Višja strokovna šola Brežice je v regiji in tudi izven regije vzpostavila dobro sodelovanje s šolami in organizacijami.</w:t>
      </w:r>
    </w:p>
    <w:p w14:paraId="7D41CDDB" w14:textId="77777777" w:rsidR="00431075" w:rsidRPr="00431075" w:rsidRDefault="00431075" w:rsidP="00431075">
      <w:pPr>
        <w:spacing w:after="120" w:line="240" w:lineRule="auto"/>
        <w:jc w:val="both"/>
        <w:rPr>
          <w:rFonts w:ascii="Calibri" w:eastAsia="Times New Roman" w:hAnsi="Calibri" w:cs="Calibri"/>
          <w:sz w:val="24"/>
          <w:szCs w:val="24"/>
          <w:lang w:eastAsia="sl-SI"/>
        </w:rPr>
      </w:pPr>
      <w:r w:rsidRPr="00431075">
        <w:rPr>
          <w:rFonts w:ascii="Calibri" w:eastAsia="Times New Roman" w:hAnsi="Calibri" w:cs="Calibri"/>
          <w:sz w:val="24"/>
          <w:szCs w:val="24"/>
          <w:lang w:eastAsia="sl-SI"/>
        </w:rPr>
        <w:t xml:space="preserve">Sodelujemo s srednjimi šolami ter z drugimi višjimi strokovnimi šolami v Sloveniji. </w:t>
      </w:r>
    </w:p>
    <w:p w14:paraId="6083503B" w14:textId="77777777" w:rsidR="00431075" w:rsidRPr="00431075" w:rsidRDefault="00431075" w:rsidP="00431075">
      <w:pPr>
        <w:spacing w:after="120" w:line="240" w:lineRule="auto"/>
        <w:jc w:val="both"/>
        <w:rPr>
          <w:rFonts w:ascii="Calibri" w:eastAsia="Times New Roman" w:hAnsi="Calibri" w:cs="Calibri"/>
          <w:sz w:val="24"/>
          <w:szCs w:val="24"/>
          <w:lang w:eastAsia="sl-SI"/>
        </w:rPr>
      </w:pPr>
      <w:r w:rsidRPr="00431075">
        <w:rPr>
          <w:rFonts w:ascii="Calibri" w:eastAsia="Times New Roman" w:hAnsi="Calibri" w:cs="Calibri"/>
          <w:sz w:val="24"/>
          <w:szCs w:val="24"/>
          <w:lang w:eastAsia="sl-SI"/>
        </w:rPr>
        <w:t>Povezali smo se  z Univerzo v Mariboru – Fakulteto za turizem – enota Brežice in se dogovorili o medsebojnem sodelovanju predvsem v okviru izvajanja višješolskega študijskega programa Velnes, ki smo ga pričeli  izvajati 1. oktobra 2022.</w:t>
      </w:r>
    </w:p>
    <w:p w14:paraId="28A9C313" w14:textId="77777777" w:rsidR="00431075" w:rsidRPr="00431075" w:rsidRDefault="00431075" w:rsidP="00431075">
      <w:pPr>
        <w:spacing w:after="120" w:line="240" w:lineRule="auto"/>
        <w:jc w:val="both"/>
        <w:rPr>
          <w:rFonts w:ascii="Calibri" w:eastAsia="Times New Roman" w:hAnsi="Calibri" w:cs="Calibri"/>
          <w:sz w:val="24"/>
          <w:szCs w:val="24"/>
          <w:lang w:eastAsia="sl-SI"/>
        </w:rPr>
      </w:pPr>
      <w:r w:rsidRPr="00431075">
        <w:rPr>
          <w:rFonts w:ascii="Calibri" w:eastAsia="Times New Roman" w:hAnsi="Calibri" w:cs="Calibri"/>
          <w:sz w:val="24"/>
          <w:szCs w:val="24"/>
          <w:lang w:eastAsia="sl-SI"/>
        </w:rPr>
        <w:t>Smo članica Skupnosti višjih strokovnih šol Slovenije ter Združenja javnih višjih šol Slovenije.</w:t>
      </w:r>
    </w:p>
    <w:p w14:paraId="13AD6900" w14:textId="77777777" w:rsidR="00431075" w:rsidRPr="00431075" w:rsidRDefault="00431075" w:rsidP="00431075">
      <w:pPr>
        <w:spacing w:after="120" w:line="240" w:lineRule="auto"/>
        <w:jc w:val="both"/>
        <w:rPr>
          <w:rFonts w:ascii="Calibri" w:eastAsia="Times New Roman" w:hAnsi="Calibri" w:cs="Calibri"/>
          <w:sz w:val="24"/>
          <w:szCs w:val="24"/>
          <w:lang w:eastAsia="sl-SI"/>
        </w:rPr>
      </w:pPr>
      <w:r w:rsidRPr="00431075">
        <w:rPr>
          <w:rFonts w:ascii="Calibri" w:eastAsia="Times New Roman" w:hAnsi="Calibri" w:cs="Calibri"/>
          <w:sz w:val="24"/>
          <w:szCs w:val="24"/>
          <w:lang w:eastAsia="sl-SI"/>
        </w:rPr>
        <w:t>V študijskem letu 2021/2022 smo tesno sodelovali s Skupnostjo višjih strokovnih šol pri izmenjavi informacij, odprtih vprašanjih, ki so se nanašala na tekoče delo ter pri ponujenih izobraževanjih, ki jih je organizirala Skupnost višjih strokovnih šol ter z MIZŠ.</w:t>
      </w:r>
    </w:p>
    <w:p w14:paraId="7EA1E835" w14:textId="77777777" w:rsidR="00431075" w:rsidRPr="00431075" w:rsidRDefault="00431075" w:rsidP="00431075">
      <w:pPr>
        <w:spacing w:after="120" w:line="240" w:lineRule="auto"/>
        <w:jc w:val="both"/>
        <w:rPr>
          <w:rFonts w:ascii="Calibri" w:eastAsia="Times New Roman" w:hAnsi="Calibri" w:cs="Calibri"/>
          <w:sz w:val="24"/>
          <w:szCs w:val="24"/>
          <w:lang w:eastAsia="sl-SI"/>
        </w:rPr>
      </w:pPr>
      <w:r w:rsidRPr="00431075">
        <w:rPr>
          <w:rFonts w:ascii="Calibri" w:eastAsia="Times New Roman" w:hAnsi="Calibri" w:cs="Calibri"/>
          <w:sz w:val="24"/>
          <w:szCs w:val="24"/>
          <w:lang w:eastAsia="sl-SI"/>
        </w:rPr>
        <w:t xml:space="preserve">Tesno sodelujemo  z enoto OE Poklicna in strokovna šola na  Strokovno izobraževalnem centru Brežice pri promociji študijskega programa, pri izvedbi informativnih dni, pri pripravi urnika na </w:t>
      </w:r>
      <w:r w:rsidRPr="00431075">
        <w:rPr>
          <w:rFonts w:ascii="Calibri" w:eastAsia="Times New Roman" w:hAnsi="Calibri" w:cs="Calibri"/>
          <w:sz w:val="24"/>
          <w:szCs w:val="24"/>
          <w:lang w:eastAsia="sl-SI"/>
        </w:rPr>
        <w:lastRenderedPageBreak/>
        <w:t>obeh organizacijskih enotah ter pri njegovem usklajevanju, pri usklajevanju in optimizaciji stroškov skupnih naročil ter pri izvajanju aktivnosti, ki sta atraktivni za obe populaciji tako za dijake kot tudi za študente.</w:t>
      </w:r>
    </w:p>
    <w:p w14:paraId="245636D6" w14:textId="77777777" w:rsidR="00431075" w:rsidRPr="00A107E6" w:rsidRDefault="00431075" w:rsidP="00431075">
      <w:pPr>
        <w:spacing w:after="120" w:line="240" w:lineRule="auto"/>
        <w:jc w:val="both"/>
        <w:rPr>
          <w:rFonts w:eastAsia="Times New Roman" w:cstheme="minorHAnsi"/>
          <w:sz w:val="24"/>
          <w:szCs w:val="24"/>
          <w:lang w:eastAsia="sl-SI"/>
        </w:rPr>
      </w:pPr>
      <w:r w:rsidRPr="00A107E6">
        <w:rPr>
          <w:rFonts w:eastAsia="Times New Roman" w:cstheme="minorHAnsi"/>
          <w:sz w:val="24"/>
          <w:szCs w:val="24"/>
          <w:lang w:eastAsia="sl-SI"/>
        </w:rPr>
        <w:t>Najtesneje sodelujemo z višjimi šolami v Celju in v Novem mestu pri kadrovanju ter pri izmenjavi izkušenj in iskanju izboljšav pedagoškega procesa.</w:t>
      </w:r>
    </w:p>
    <w:p w14:paraId="1A8273B4" w14:textId="77777777" w:rsidR="00A107E6" w:rsidRPr="00A107E6" w:rsidRDefault="00A107E6" w:rsidP="00A107E6">
      <w:pPr>
        <w:jc w:val="both"/>
        <w:rPr>
          <w:rFonts w:cstheme="minorHAnsi"/>
          <w:sz w:val="24"/>
          <w:szCs w:val="24"/>
        </w:rPr>
      </w:pPr>
      <w:r w:rsidRPr="00A107E6">
        <w:rPr>
          <w:rFonts w:cstheme="minorHAnsi"/>
          <w:sz w:val="24"/>
          <w:szCs w:val="24"/>
        </w:rPr>
        <w:t>Sodelovanje z gospodarstvom je bilo v okviru praktičnega izobraževanja študentov pri delodajalcih in z organiziranjem strokovnih ekskurzij, predavanj na šoli pod mentorstvom predavateljev in inštruktorjev pri predmetih Prodaja, Informatika, Osnove poslovnih financ, Trženje, Računovodstva za samostojne podjetnike in Nabave.</w:t>
      </w:r>
    </w:p>
    <w:p w14:paraId="199D9091" w14:textId="77777777" w:rsidR="00A107E6" w:rsidRPr="00A107E6" w:rsidRDefault="00A107E6" w:rsidP="00A107E6">
      <w:pPr>
        <w:jc w:val="both"/>
        <w:rPr>
          <w:rFonts w:cstheme="minorHAnsi"/>
          <w:sz w:val="24"/>
          <w:szCs w:val="24"/>
        </w:rPr>
      </w:pPr>
      <w:r w:rsidRPr="00A107E6">
        <w:rPr>
          <w:rFonts w:cstheme="minorHAnsi"/>
          <w:sz w:val="24"/>
          <w:szCs w:val="24"/>
        </w:rPr>
        <w:t>Stiki z mentorji pri delodajalcih so bili vzpostavljeni preko izvajanja praktičnega izobraževanja za študente 1. in 2. letnika programa Ekonomist. Navezali smo stike z mentorji delodajalcev iz programa Velnes in jih povabili na okroglo mizo Prispevek velnesa k 5 zvezdičnemu turizmu v Posavju.</w:t>
      </w:r>
    </w:p>
    <w:p w14:paraId="4CBFCBCA" w14:textId="77777777" w:rsidR="00431075" w:rsidRPr="00A107E6" w:rsidRDefault="00431075" w:rsidP="00431075">
      <w:pPr>
        <w:spacing w:after="120" w:line="240" w:lineRule="auto"/>
        <w:jc w:val="both"/>
        <w:rPr>
          <w:rFonts w:eastAsia="Times New Roman" w:cstheme="minorHAnsi"/>
          <w:sz w:val="24"/>
          <w:szCs w:val="24"/>
          <w:lang w:eastAsia="sl-SI"/>
        </w:rPr>
      </w:pPr>
      <w:r w:rsidRPr="00A107E6">
        <w:rPr>
          <w:rFonts w:eastAsia="Times New Roman" w:cstheme="minorHAnsi"/>
          <w:sz w:val="24"/>
          <w:szCs w:val="24"/>
          <w:lang w:eastAsia="sl-SI"/>
        </w:rPr>
        <w:t xml:space="preserve">Možnosti študija in opravljanja praktičnega izobraževanja v okviru programa ERASMUS+ je študentom predstavila koordinatorica za mednarodne projekte, vendar </w:t>
      </w:r>
      <w:r w:rsidR="00012D2A" w:rsidRPr="00A107E6">
        <w:rPr>
          <w:rFonts w:eastAsia="Times New Roman" w:cstheme="minorHAnsi"/>
          <w:sz w:val="24"/>
          <w:szCs w:val="24"/>
          <w:lang w:eastAsia="sl-SI"/>
        </w:rPr>
        <w:t xml:space="preserve">študentje niso izkazali zanimanje za opravljanje </w:t>
      </w:r>
      <w:r w:rsidRPr="00A107E6">
        <w:rPr>
          <w:rFonts w:eastAsia="Times New Roman" w:cstheme="minorHAnsi"/>
          <w:sz w:val="24"/>
          <w:szCs w:val="24"/>
          <w:lang w:eastAsia="sl-SI"/>
        </w:rPr>
        <w:t>praktičnega izobraževanja v tujini</w:t>
      </w:r>
      <w:r w:rsidR="00012D2A" w:rsidRPr="00A107E6">
        <w:rPr>
          <w:rFonts w:eastAsia="Times New Roman" w:cstheme="minorHAnsi"/>
          <w:sz w:val="24"/>
          <w:szCs w:val="24"/>
          <w:lang w:eastAsia="sl-SI"/>
        </w:rPr>
        <w:t xml:space="preserve"> in so PRI opravljali v celoti pri delodajalcih v lokalnem okolju.</w:t>
      </w:r>
    </w:p>
    <w:p w14:paraId="74F9D84D" w14:textId="77777777" w:rsidR="00431075" w:rsidRDefault="00431075" w:rsidP="00C40B53">
      <w:pPr>
        <w:spacing w:after="120" w:line="240" w:lineRule="auto"/>
        <w:jc w:val="both"/>
        <w:rPr>
          <w:rFonts w:cstheme="minorHAnsi"/>
          <w:sz w:val="24"/>
          <w:szCs w:val="24"/>
        </w:rPr>
      </w:pPr>
      <w:r w:rsidRPr="00431075">
        <w:rPr>
          <w:rFonts w:cstheme="minorHAnsi"/>
          <w:sz w:val="24"/>
          <w:szCs w:val="24"/>
        </w:rPr>
        <w:t>V okviru dodatnega strokovnega dela na VSŠ so predavatelji organizirali različna predavanja, delavnice, strokovne ekskurzije za naše študente in sicer:</w:t>
      </w:r>
    </w:p>
    <w:p w14:paraId="2FEBEC99" w14:textId="77777777" w:rsidR="00C40B53" w:rsidRPr="00C40B53" w:rsidRDefault="00C40B53" w:rsidP="003F5A03">
      <w:pPr>
        <w:pStyle w:val="Odstavekseznama"/>
        <w:numPr>
          <w:ilvl w:val="0"/>
          <w:numId w:val="3"/>
        </w:numPr>
        <w:rPr>
          <w:rFonts w:cstheme="minorHAnsi"/>
          <w:szCs w:val="24"/>
        </w:rPr>
      </w:pPr>
      <w:r w:rsidRPr="00C40B53">
        <w:rPr>
          <w:rFonts w:cstheme="minorHAnsi"/>
          <w:szCs w:val="24"/>
        </w:rPr>
        <w:t>19. oktobra 2021 je  za študente 2. letnika gospa K. L., izvedla zanimivo predavanje na temo podjetništva in ustanovitve s. p. – ja ter predstavila pomen in vlogo SPOT točke. Predavateljica je zaposlena kot svetovalka za podjetništvo na Centru za podjetništvo in turizem v Krškem in njena specializirana področja dela so osnovno svetovanje iz različnih področij statusnega in gospodarskega prava,  s področja ustanovitve in poslovanja podjetja, priprava poslovnih načrtov in finančnih projekcij, finančnih spodbud, vodenja podjetniških delavnic za potencialne podjetnike in podjetnike začetnike. Novo pridobljeno znanje in posredovane informacije bodo v pomoč našim študentom v prihodnosti, če se odločijo za lastno podjetniško pot.</w:t>
      </w:r>
    </w:p>
    <w:p w14:paraId="08E06F58" w14:textId="77777777" w:rsidR="00C40B53" w:rsidRPr="00C40B53" w:rsidRDefault="00C40B53" w:rsidP="003F5A03">
      <w:pPr>
        <w:pStyle w:val="Odstavekseznama"/>
        <w:numPr>
          <w:ilvl w:val="0"/>
          <w:numId w:val="3"/>
        </w:numPr>
        <w:rPr>
          <w:rFonts w:cstheme="minorHAnsi"/>
          <w:szCs w:val="24"/>
        </w:rPr>
      </w:pPr>
      <w:r w:rsidRPr="00C40B53">
        <w:rPr>
          <w:rFonts w:cstheme="minorHAnsi"/>
          <w:szCs w:val="24"/>
        </w:rPr>
        <w:t xml:space="preserve">8. 11. 2021, je našo Višjo strokovno šolo v Brežicah obiskala podjetnica ga. D. Š.. Predstavila nam je svoje družinsko podjetje Šolar, ki se ukvarja s čebelarstvom in lectarstvom. </w:t>
      </w:r>
    </w:p>
    <w:p w14:paraId="251C3A91" w14:textId="77777777" w:rsidR="00C40B53" w:rsidRPr="00C40B53" w:rsidRDefault="00C40B53" w:rsidP="003F5A03">
      <w:pPr>
        <w:pStyle w:val="Odstavekseznama"/>
        <w:numPr>
          <w:ilvl w:val="0"/>
          <w:numId w:val="3"/>
        </w:numPr>
        <w:rPr>
          <w:rFonts w:cstheme="minorHAnsi"/>
          <w:szCs w:val="24"/>
        </w:rPr>
      </w:pPr>
      <w:r w:rsidRPr="00C40B53">
        <w:rPr>
          <w:rFonts w:cstheme="minorHAnsi"/>
          <w:szCs w:val="24"/>
        </w:rPr>
        <w:t>pri predmetu UZK vaje je D. P. organiziral predavanje g. A. P., izvršnega direktorja podjetja GKN Driveline Slovenija. V svoji predstavitvi je prikazal model poslovne odličnosti, ki so ga razvili v njihovem podjetju in zaradi katerega so prejeli tudi priznanje Republike Slovenije za poslovno odličnost v letu 2018.</w:t>
      </w:r>
    </w:p>
    <w:p w14:paraId="46FF9DF9" w14:textId="77777777" w:rsidR="00C40B53" w:rsidRPr="00C40B53" w:rsidRDefault="00C40B53" w:rsidP="003F5A03">
      <w:pPr>
        <w:pStyle w:val="Odstavekseznama"/>
        <w:numPr>
          <w:ilvl w:val="0"/>
          <w:numId w:val="3"/>
        </w:numPr>
        <w:rPr>
          <w:rFonts w:ascii="Times New Roman" w:hAnsi="Times New Roman" w:cs="Times New Roman"/>
          <w:szCs w:val="24"/>
        </w:rPr>
      </w:pPr>
      <w:r w:rsidRPr="00C40B53">
        <w:rPr>
          <w:rFonts w:ascii="Times New Roman" w:hAnsi="Times New Roman" w:cs="Times New Roman"/>
          <w:szCs w:val="24"/>
        </w:rPr>
        <w:t xml:space="preserve">19. </w:t>
      </w:r>
      <w:r>
        <w:rPr>
          <w:rFonts w:ascii="Times New Roman" w:hAnsi="Times New Roman" w:cs="Times New Roman"/>
          <w:szCs w:val="24"/>
        </w:rPr>
        <w:t xml:space="preserve">maja </w:t>
      </w:r>
      <w:r w:rsidRPr="00C40B53">
        <w:rPr>
          <w:rFonts w:ascii="Times New Roman" w:hAnsi="Times New Roman" w:cs="Times New Roman"/>
          <w:szCs w:val="24"/>
        </w:rPr>
        <w:t xml:space="preserve"> 2022, nas je na šoli obiskala vodja organizacijske enote AJPES - izpostave Krško, gospa B</w:t>
      </w:r>
      <w:r>
        <w:rPr>
          <w:rFonts w:ascii="Times New Roman" w:hAnsi="Times New Roman" w:cs="Times New Roman"/>
          <w:szCs w:val="24"/>
        </w:rPr>
        <w:t>. G.</w:t>
      </w:r>
      <w:r w:rsidRPr="00C40B53">
        <w:rPr>
          <w:rFonts w:ascii="Times New Roman" w:hAnsi="Times New Roman" w:cs="Times New Roman"/>
          <w:szCs w:val="24"/>
        </w:rPr>
        <w:t xml:space="preserve">, ki je študentom 1. letnika predstavila portal AJPES, njegovo vizijo, poslanstvo, vrednote ter njihove javne in tržne storitve. Prav tako je predstavila izvajanje storitev točk SPOT (Slovenska poslovna točka), kjer lahko ustanovimo s. p. ali preprosti d. o. o.. Bilo je zelo zanimivo in poučno. </w:t>
      </w:r>
    </w:p>
    <w:p w14:paraId="575C365E" w14:textId="77777777" w:rsidR="00C40B53" w:rsidRPr="00C40B53" w:rsidRDefault="00C40B53" w:rsidP="003F5A03">
      <w:pPr>
        <w:pStyle w:val="Odstavekseznama"/>
        <w:numPr>
          <w:ilvl w:val="0"/>
          <w:numId w:val="3"/>
        </w:numPr>
        <w:rPr>
          <w:rFonts w:ascii="Times New Roman" w:hAnsi="Times New Roman" w:cs="Times New Roman"/>
          <w:szCs w:val="24"/>
        </w:rPr>
      </w:pPr>
      <w:r>
        <w:rPr>
          <w:rFonts w:ascii="Times New Roman" w:hAnsi="Times New Roman" w:cs="Times New Roman"/>
          <w:szCs w:val="24"/>
        </w:rPr>
        <w:t>v</w:t>
      </w:r>
      <w:r w:rsidRPr="00C40B53">
        <w:rPr>
          <w:rFonts w:ascii="Times New Roman" w:hAnsi="Times New Roman" w:cs="Times New Roman"/>
          <w:szCs w:val="24"/>
        </w:rPr>
        <w:t xml:space="preserve"> maju 2022 smo prejeli zahvalo RICA Novo mesto za podporo in aktivno sodelovanje s kariernim centrom za mlade –VŠEČKAM in GREM pri uresničevanju aktivnosti na področju karierne orientacije za šolajočo se mladino na območju kohezijske regije Vzhodna Slovenija (KRVS).</w:t>
      </w:r>
    </w:p>
    <w:p w14:paraId="079E96FC" w14:textId="77777777" w:rsidR="00C40B53" w:rsidRPr="00C40B53" w:rsidRDefault="00C40B53" w:rsidP="00C40B53">
      <w:pPr>
        <w:jc w:val="both"/>
        <w:rPr>
          <w:rFonts w:cstheme="minorHAnsi"/>
          <w:sz w:val="24"/>
          <w:szCs w:val="24"/>
        </w:rPr>
      </w:pPr>
      <w:r w:rsidRPr="00C40B53">
        <w:rPr>
          <w:rFonts w:cstheme="minorHAnsi"/>
          <w:sz w:val="24"/>
          <w:szCs w:val="24"/>
        </w:rPr>
        <w:lastRenderedPageBreak/>
        <w:t>V okviru projekta Munera 3 smo  v študijskem letu 2021/2022 izvedli naslednja usposabljanja:</w:t>
      </w:r>
    </w:p>
    <w:p w14:paraId="6A12E510" w14:textId="77777777" w:rsidR="00C40B53" w:rsidRPr="00C40B53" w:rsidRDefault="00C40B53" w:rsidP="003F5A03">
      <w:pPr>
        <w:pStyle w:val="Odstavekseznama"/>
        <w:numPr>
          <w:ilvl w:val="0"/>
          <w:numId w:val="3"/>
        </w:numPr>
        <w:spacing w:after="160" w:line="259" w:lineRule="auto"/>
        <w:rPr>
          <w:rFonts w:cstheme="minorHAnsi"/>
          <w:szCs w:val="24"/>
        </w:rPr>
      </w:pPr>
      <w:r w:rsidRPr="00C40B53">
        <w:rPr>
          <w:rFonts w:cstheme="minorHAnsi"/>
          <w:szCs w:val="24"/>
        </w:rPr>
        <w:t>1.  junija smo zaključili z usposabljanjem Italijanščina na področju gostinsko-turistične stroke. Udeleženci programa so pridobili osnovne kompetence pri uporabi italijanskega jezika na strokovnem področju gostinstva in turizma, lažje se bodo sporazumevali v interakciji z italijanskimi gosti in izboljšali učinkovitost svojega dela.</w:t>
      </w:r>
    </w:p>
    <w:p w14:paraId="71EA7465" w14:textId="77777777" w:rsidR="00C40B53" w:rsidRPr="00C40B53" w:rsidRDefault="00C40B53" w:rsidP="003F5A03">
      <w:pPr>
        <w:pStyle w:val="Odstavekseznama"/>
        <w:numPr>
          <w:ilvl w:val="0"/>
          <w:numId w:val="3"/>
        </w:numPr>
        <w:spacing w:after="160" w:line="259" w:lineRule="auto"/>
        <w:rPr>
          <w:rFonts w:cstheme="minorHAnsi"/>
          <w:szCs w:val="24"/>
        </w:rPr>
      </w:pPr>
      <w:r w:rsidRPr="00C40B53">
        <w:rPr>
          <w:rFonts w:cstheme="minorHAnsi"/>
          <w:szCs w:val="24"/>
        </w:rPr>
        <w:t>9. maja 2022 smo v okviru projekta Munera 3 pričeli brezplačno usposabljanje Kakovostna in lokalno pridelana živila v javnih zavodih. Program je namenjen promociji in podpori sodelovanja med lokalnimi pridelovalci in predelovalci živil ter javnimi zavodi. Usposabljanje je vodil dolgoletni kontrolor integrirane pridelave, ekološke pridelave in predelave, kontrolor Izbrane kakovosti ter poznavalec ponudbe kmetijske pridelave in predelav v Posavju.</w:t>
      </w:r>
    </w:p>
    <w:p w14:paraId="4A8041E0" w14:textId="77777777" w:rsidR="00C40B53" w:rsidRPr="00C40B53" w:rsidRDefault="00C40B53" w:rsidP="003F5A03">
      <w:pPr>
        <w:pStyle w:val="Odstavekseznama"/>
        <w:numPr>
          <w:ilvl w:val="0"/>
          <w:numId w:val="3"/>
        </w:numPr>
        <w:spacing w:after="160" w:line="259" w:lineRule="auto"/>
        <w:rPr>
          <w:rFonts w:cstheme="minorHAnsi"/>
          <w:szCs w:val="24"/>
        </w:rPr>
      </w:pPr>
      <w:r w:rsidRPr="00C40B53">
        <w:rPr>
          <w:rFonts w:cstheme="minorHAnsi"/>
          <w:szCs w:val="24"/>
        </w:rPr>
        <w:t>20. septembra 2022 smo pričeli z brezplačnim usposabljanjem Računovodenje v gospodarskih družbah na področju turizma, gostinstva, kozmetike ter frizerstva, gradbeništva, proizvodnje, ki je zadnje usposabljanje v okviru projekta MUNERA 3.</w:t>
      </w:r>
    </w:p>
    <w:p w14:paraId="356BF987" w14:textId="77777777" w:rsidR="00C40B53" w:rsidRPr="00C40B53" w:rsidRDefault="00C40B53" w:rsidP="00C40B53">
      <w:pPr>
        <w:jc w:val="both"/>
        <w:rPr>
          <w:rFonts w:cstheme="minorHAnsi"/>
          <w:sz w:val="24"/>
          <w:szCs w:val="24"/>
        </w:rPr>
      </w:pPr>
      <w:r w:rsidRPr="00C40B53">
        <w:rPr>
          <w:rFonts w:cstheme="minorHAnsi"/>
          <w:sz w:val="24"/>
          <w:szCs w:val="24"/>
        </w:rPr>
        <w:t>Munera 3 je nudilo zaposlenim številne možnosti vključevanja v programe nadaljnjega poklicnega izobraževanja in usposabljanja, s ciljem izboljšanja njihovih kompetenc zaradi potreb na trgu dela, večje zaposljivosti in mobilnosti med področji dela ter osebnega razvoja in delovanja v sodobni družbi.</w:t>
      </w:r>
    </w:p>
    <w:p w14:paraId="0A509101" w14:textId="77777777" w:rsidR="00C40B53" w:rsidRPr="00C40B53" w:rsidRDefault="00C40B53" w:rsidP="00C40B53">
      <w:pPr>
        <w:jc w:val="both"/>
        <w:rPr>
          <w:rFonts w:cstheme="minorHAnsi"/>
          <w:sz w:val="24"/>
          <w:szCs w:val="24"/>
        </w:rPr>
      </w:pPr>
      <w:r w:rsidRPr="00C40B53">
        <w:rPr>
          <w:rFonts w:cstheme="minorHAnsi"/>
          <w:sz w:val="24"/>
          <w:szCs w:val="24"/>
        </w:rPr>
        <w:t>V povezavi z Ljudsko univerzo v Krškem smo v soboto, 24. 9. 2022, predstavili zainteresirani javnosti možnosti svetovanja in študija Ekonomije in Velnesa v Posavju na stojnici Znanja  v Qlandiji v Krškem.</w:t>
      </w:r>
    </w:p>
    <w:p w14:paraId="4FD7887D" w14:textId="77777777" w:rsidR="00C40B53" w:rsidRPr="00C40B53" w:rsidRDefault="00C40B53" w:rsidP="00C40B53">
      <w:pPr>
        <w:rPr>
          <w:rFonts w:cstheme="minorHAnsi"/>
          <w:sz w:val="24"/>
          <w:szCs w:val="24"/>
        </w:rPr>
      </w:pPr>
      <w:r w:rsidRPr="00C40B53">
        <w:rPr>
          <w:rFonts w:cstheme="minorHAnsi"/>
          <w:sz w:val="24"/>
          <w:szCs w:val="24"/>
        </w:rPr>
        <w:t>Višja strokovna šola Brežice se je udeležila 29. septembra 2022 Posavskega kariernega sejma  v sodelovanju z ZPTM Brežice ter predstavila možnosti študija v programu Ekonomist in Velnes zainteresiranim bodočim udeležencem višješolskega strokovnega izobražev</w:t>
      </w:r>
      <w:r>
        <w:rPr>
          <w:rFonts w:cstheme="minorHAnsi"/>
          <w:sz w:val="24"/>
          <w:szCs w:val="24"/>
        </w:rPr>
        <w:t>anja.</w:t>
      </w:r>
    </w:p>
    <w:p w14:paraId="1A9BF4EF" w14:textId="77777777" w:rsidR="00431075" w:rsidRPr="00431075" w:rsidRDefault="00431075" w:rsidP="00BE4EAE">
      <w:pPr>
        <w:pStyle w:val="Naslov2"/>
      </w:pPr>
      <w:bookmarkStart w:id="9" w:name="_Toc126058518"/>
      <w:r w:rsidRPr="00431075">
        <w:t>Organizacija praktičnega izobraževanja študentov</w:t>
      </w:r>
      <w:bookmarkEnd w:id="9"/>
    </w:p>
    <w:p w14:paraId="6C104046" w14:textId="77777777" w:rsidR="00431075" w:rsidRPr="00431075" w:rsidRDefault="00A107E6" w:rsidP="00431075">
      <w:pPr>
        <w:spacing w:after="120" w:line="240" w:lineRule="auto"/>
        <w:jc w:val="both"/>
        <w:rPr>
          <w:sz w:val="24"/>
        </w:rPr>
      </w:pPr>
      <w:r>
        <w:rPr>
          <w:sz w:val="24"/>
        </w:rPr>
        <w:t>V študijskem letu 2021/2022</w:t>
      </w:r>
      <w:r w:rsidR="00431075" w:rsidRPr="00431075">
        <w:rPr>
          <w:sz w:val="24"/>
        </w:rPr>
        <w:t xml:space="preserve"> smo izvajali praktično izobraževanje v 1. in 2. letniku programa Ekonomist v obsegu 400 ur za vsak letnik rednega študija. Študentje so opravljali praktično izobraževanje v rokih, določenih s študijskim koledarjem za študijsko l</w:t>
      </w:r>
      <w:r>
        <w:rPr>
          <w:sz w:val="24"/>
        </w:rPr>
        <w:t>eto 2021/2022</w:t>
      </w:r>
      <w:r w:rsidR="00431075" w:rsidRPr="00431075">
        <w:rPr>
          <w:sz w:val="24"/>
        </w:rPr>
        <w:t xml:space="preserve"> in v skladu z letnim delovnim načrtom. </w:t>
      </w:r>
    </w:p>
    <w:p w14:paraId="467EBA43" w14:textId="77777777" w:rsidR="00431075" w:rsidRDefault="00431075" w:rsidP="00431075">
      <w:pPr>
        <w:spacing w:after="120" w:line="240" w:lineRule="auto"/>
        <w:jc w:val="both"/>
        <w:rPr>
          <w:sz w:val="24"/>
        </w:rPr>
      </w:pPr>
    </w:p>
    <w:p w14:paraId="06BC677F" w14:textId="77777777" w:rsidR="00C0365D" w:rsidRDefault="00C0365D" w:rsidP="00431075">
      <w:pPr>
        <w:spacing w:after="120" w:line="240" w:lineRule="auto"/>
        <w:jc w:val="both"/>
        <w:rPr>
          <w:sz w:val="24"/>
        </w:rPr>
      </w:pPr>
    </w:p>
    <w:p w14:paraId="04DB2DBC" w14:textId="77777777" w:rsidR="00C0365D" w:rsidRDefault="00C0365D" w:rsidP="00431075">
      <w:pPr>
        <w:spacing w:after="120" w:line="240" w:lineRule="auto"/>
        <w:jc w:val="both"/>
        <w:rPr>
          <w:sz w:val="24"/>
        </w:rPr>
      </w:pPr>
    </w:p>
    <w:p w14:paraId="67763A6B" w14:textId="77777777" w:rsidR="00C0365D" w:rsidRDefault="00C0365D" w:rsidP="00431075">
      <w:pPr>
        <w:spacing w:after="120" w:line="240" w:lineRule="auto"/>
        <w:jc w:val="both"/>
        <w:rPr>
          <w:sz w:val="24"/>
        </w:rPr>
      </w:pPr>
    </w:p>
    <w:p w14:paraId="3DAC12C2" w14:textId="77777777" w:rsidR="00C0365D" w:rsidRDefault="00C0365D" w:rsidP="00431075">
      <w:pPr>
        <w:spacing w:after="120" w:line="240" w:lineRule="auto"/>
        <w:jc w:val="both"/>
        <w:rPr>
          <w:sz w:val="24"/>
        </w:rPr>
      </w:pPr>
    </w:p>
    <w:p w14:paraId="0D5867EF" w14:textId="77777777" w:rsidR="00C0365D" w:rsidRDefault="00C0365D" w:rsidP="00431075">
      <w:pPr>
        <w:spacing w:after="120" w:line="240" w:lineRule="auto"/>
        <w:jc w:val="both"/>
        <w:rPr>
          <w:sz w:val="24"/>
        </w:rPr>
      </w:pPr>
    </w:p>
    <w:p w14:paraId="1397EBEE" w14:textId="77777777" w:rsidR="00C0365D" w:rsidRDefault="00C0365D" w:rsidP="00431075">
      <w:pPr>
        <w:spacing w:after="120" w:line="240" w:lineRule="auto"/>
        <w:jc w:val="both"/>
        <w:rPr>
          <w:sz w:val="24"/>
        </w:rPr>
      </w:pPr>
    </w:p>
    <w:tbl>
      <w:tblPr>
        <w:tblpPr w:leftFromText="141" w:rightFromText="141" w:bottomFromText="160" w:vertAnchor="text" w:horzAnchor="margin" w:tblpY="-7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7"/>
        <w:gridCol w:w="5103"/>
      </w:tblGrid>
      <w:tr w:rsidR="00473B5F" w:rsidRPr="00473B5F" w14:paraId="0CDDAC41" w14:textId="77777777" w:rsidTr="007F4D65">
        <w:trPr>
          <w:trHeight w:val="563"/>
        </w:trPr>
        <w:tc>
          <w:tcPr>
            <w:tcW w:w="9640" w:type="dxa"/>
            <w:gridSpan w:val="2"/>
            <w:tcBorders>
              <w:top w:val="single" w:sz="4" w:space="0" w:color="auto"/>
              <w:left w:val="single" w:sz="4" w:space="0" w:color="auto"/>
              <w:bottom w:val="single" w:sz="4" w:space="0" w:color="auto"/>
              <w:right w:val="single" w:sz="4" w:space="0" w:color="auto"/>
            </w:tcBorders>
            <w:shd w:val="clear" w:color="auto" w:fill="EAD4FC"/>
            <w:noWrap/>
            <w:vAlign w:val="center"/>
            <w:hideMark/>
          </w:tcPr>
          <w:p w14:paraId="4642D477" w14:textId="77777777" w:rsidR="00473B5F" w:rsidRPr="00473B5F" w:rsidRDefault="00473B5F" w:rsidP="00473B5F">
            <w:pPr>
              <w:spacing w:after="0" w:line="240" w:lineRule="auto"/>
              <w:jc w:val="center"/>
              <w:rPr>
                <w:rFonts w:ascii="Calibri" w:eastAsia="Times New Roman" w:hAnsi="Calibri" w:cs="Tahoma"/>
                <w:b/>
                <w:bCs/>
                <w:sz w:val="30"/>
                <w:szCs w:val="30"/>
                <w:lang w:eastAsia="sl-SI"/>
              </w:rPr>
            </w:pPr>
            <w:bookmarkStart w:id="10" w:name="RANGE!A1"/>
            <w:r w:rsidRPr="00473B5F">
              <w:rPr>
                <w:rFonts w:ascii="Calibri" w:eastAsia="Times New Roman" w:hAnsi="Calibri" w:cs="Tahoma"/>
                <w:b/>
                <w:bCs/>
                <w:sz w:val="30"/>
                <w:szCs w:val="30"/>
                <w:lang w:eastAsia="sl-SI"/>
              </w:rPr>
              <w:lastRenderedPageBreak/>
              <w:t>ŠTUDIJSKI KOLEDAR za študijsko leto 2021/20</w:t>
            </w:r>
            <w:bookmarkEnd w:id="10"/>
            <w:r w:rsidRPr="00473B5F">
              <w:rPr>
                <w:rFonts w:ascii="Calibri" w:eastAsia="Times New Roman" w:hAnsi="Calibri" w:cs="Tahoma"/>
                <w:b/>
                <w:bCs/>
                <w:sz w:val="30"/>
                <w:szCs w:val="30"/>
                <w:lang w:eastAsia="sl-SI"/>
              </w:rPr>
              <w:t>22</w:t>
            </w:r>
          </w:p>
        </w:tc>
      </w:tr>
      <w:tr w:rsidR="00473B5F" w:rsidRPr="00473B5F" w14:paraId="14732FD1"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2F25F6FB"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1. oktober 2021  – petek</w:t>
            </w:r>
          </w:p>
        </w:tc>
        <w:tc>
          <w:tcPr>
            <w:tcW w:w="5103" w:type="dxa"/>
            <w:tcBorders>
              <w:top w:val="single" w:sz="4" w:space="0" w:color="auto"/>
              <w:left w:val="single" w:sz="4" w:space="0" w:color="auto"/>
              <w:bottom w:val="single" w:sz="4" w:space="0" w:color="auto"/>
              <w:right w:val="single" w:sz="4" w:space="0" w:color="auto"/>
            </w:tcBorders>
            <w:noWrap/>
            <w:hideMark/>
          </w:tcPr>
          <w:p w14:paraId="5E80CBF4"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Uvodno srečanje, predstavitev dela na šoli ter pričetek predavanj  za redne in izredne študente</w:t>
            </w:r>
          </w:p>
          <w:p w14:paraId="0E1D4881"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 xml:space="preserve">1. in 2. letnika </w:t>
            </w:r>
          </w:p>
        </w:tc>
      </w:tr>
      <w:tr w:rsidR="00473B5F" w:rsidRPr="00473B5F" w14:paraId="0ECFF3E2"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21FE2C2F"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31. oktober 2021 - nedelja</w:t>
            </w:r>
          </w:p>
        </w:tc>
        <w:tc>
          <w:tcPr>
            <w:tcW w:w="5103" w:type="dxa"/>
            <w:tcBorders>
              <w:top w:val="single" w:sz="4" w:space="0" w:color="auto"/>
              <w:left w:val="single" w:sz="4" w:space="0" w:color="auto"/>
              <w:bottom w:val="single" w:sz="4" w:space="0" w:color="auto"/>
              <w:right w:val="single" w:sz="4" w:space="0" w:color="auto"/>
            </w:tcBorders>
            <w:noWrap/>
            <w:hideMark/>
          </w:tcPr>
          <w:p w14:paraId="2EF1D6F3"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 xml:space="preserve">dan reformacije </w:t>
            </w:r>
          </w:p>
        </w:tc>
      </w:tr>
      <w:tr w:rsidR="00473B5F" w:rsidRPr="00473B5F" w14:paraId="55FB2FA9"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5ACBE324"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1. november 2021  - ponedeljek</w:t>
            </w:r>
          </w:p>
        </w:tc>
        <w:tc>
          <w:tcPr>
            <w:tcW w:w="5103" w:type="dxa"/>
            <w:tcBorders>
              <w:top w:val="single" w:sz="4" w:space="0" w:color="auto"/>
              <w:left w:val="single" w:sz="4" w:space="0" w:color="auto"/>
              <w:bottom w:val="single" w:sz="4" w:space="0" w:color="auto"/>
              <w:right w:val="single" w:sz="4" w:space="0" w:color="auto"/>
            </w:tcBorders>
            <w:noWrap/>
            <w:hideMark/>
          </w:tcPr>
          <w:p w14:paraId="5AD5C534"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 xml:space="preserve">dan spomina na mrtve </w:t>
            </w:r>
          </w:p>
        </w:tc>
      </w:tr>
      <w:tr w:rsidR="00473B5F" w:rsidRPr="00473B5F" w14:paraId="480AFFD4"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20604315"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24. december 2021 - petek</w:t>
            </w:r>
          </w:p>
        </w:tc>
        <w:tc>
          <w:tcPr>
            <w:tcW w:w="5103" w:type="dxa"/>
            <w:tcBorders>
              <w:top w:val="single" w:sz="4" w:space="0" w:color="auto"/>
              <w:left w:val="single" w:sz="4" w:space="0" w:color="auto"/>
              <w:bottom w:val="single" w:sz="4" w:space="0" w:color="auto"/>
              <w:right w:val="single" w:sz="4" w:space="0" w:color="auto"/>
            </w:tcBorders>
            <w:noWrap/>
            <w:hideMark/>
          </w:tcPr>
          <w:p w14:paraId="27FA4A8E"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zaključek 1. semestra za 1. in 2. letnik</w:t>
            </w:r>
          </w:p>
        </w:tc>
      </w:tr>
      <w:tr w:rsidR="00473B5F" w:rsidRPr="00473B5F" w14:paraId="29996AFF"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6905447A"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od 25. decembra 2021 do 2. januarja 2022</w:t>
            </w:r>
          </w:p>
        </w:tc>
        <w:tc>
          <w:tcPr>
            <w:tcW w:w="5103" w:type="dxa"/>
            <w:tcBorders>
              <w:top w:val="single" w:sz="4" w:space="0" w:color="auto"/>
              <w:left w:val="single" w:sz="4" w:space="0" w:color="auto"/>
              <w:bottom w:val="single" w:sz="4" w:space="0" w:color="auto"/>
              <w:right w:val="single" w:sz="4" w:space="0" w:color="auto"/>
            </w:tcBorders>
            <w:noWrap/>
            <w:hideMark/>
          </w:tcPr>
          <w:p w14:paraId="0A20DBB5"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Božično novoletne in študijske počitnice</w:t>
            </w:r>
          </w:p>
        </w:tc>
      </w:tr>
      <w:tr w:rsidR="00473B5F" w:rsidRPr="00473B5F" w14:paraId="376BE6A0"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7DAA93F9"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25. december 2021 – sobota</w:t>
            </w:r>
          </w:p>
        </w:tc>
        <w:tc>
          <w:tcPr>
            <w:tcW w:w="5103" w:type="dxa"/>
            <w:tcBorders>
              <w:top w:val="single" w:sz="4" w:space="0" w:color="auto"/>
              <w:left w:val="single" w:sz="4" w:space="0" w:color="auto"/>
              <w:bottom w:val="single" w:sz="4" w:space="0" w:color="auto"/>
              <w:right w:val="single" w:sz="4" w:space="0" w:color="auto"/>
            </w:tcBorders>
            <w:noWrap/>
            <w:hideMark/>
          </w:tcPr>
          <w:p w14:paraId="13FBA169"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božič</w:t>
            </w:r>
          </w:p>
        </w:tc>
      </w:tr>
      <w:tr w:rsidR="00473B5F" w:rsidRPr="00473B5F" w14:paraId="2F59027C"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417B6BC8"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26. december 2021 – nedelja</w:t>
            </w:r>
          </w:p>
        </w:tc>
        <w:tc>
          <w:tcPr>
            <w:tcW w:w="5103" w:type="dxa"/>
            <w:tcBorders>
              <w:top w:val="single" w:sz="4" w:space="0" w:color="auto"/>
              <w:left w:val="single" w:sz="4" w:space="0" w:color="auto"/>
              <w:bottom w:val="single" w:sz="4" w:space="0" w:color="auto"/>
              <w:right w:val="single" w:sz="4" w:space="0" w:color="auto"/>
            </w:tcBorders>
            <w:noWrap/>
            <w:hideMark/>
          </w:tcPr>
          <w:p w14:paraId="36E2A176"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dan samostojnosti in enotnosti</w:t>
            </w:r>
          </w:p>
        </w:tc>
      </w:tr>
      <w:tr w:rsidR="00473B5F" w:rsidRPr="00473B5F" w14:paraId="71BD476A"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04C127FE"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1. januar 2022 – sobota</w:t>
            </w:r>
          </w:p>
        </w:tc>
        <w:tc>
          <w:tcPr>
            <w:tcW w:w="5103" w:type="dxa"/>
            <w:tcBorders>
              <w:top w:val="single" w:sz="4" w:space="0" w:color="auto"/>
              <w:left w:val="single" w:sz="4" w:space="0" w:color="auto"/>
              <w:bottom w:val="single" w:sz="4" w:space="0" w:color="auto"/>
              <w:right w:val="single" w:sz="4" w:space="0" w:color="auto"/>
            </w:tcBorders>
            <w:noWrap/>
            <w:hideMark/>
          </w:tcPr>
          <w:p w14:paraId="0127DFB1"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novo leto</w:t>
            </w:r>
          </w:p>
        </w:tc>
      </w:tr>
      <w:tr w:rsidR="00473B5F" w:rsidRPr="00473B5F" w14:paraId="286F0C5E"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05699D9B"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2. januar 2022 – nedelja</w:t>
            </w:r>
          </w:p>
        </w:tc>
        <w:tc>
          <w:tcPr>
            <w:tcW w:w="5103" w:type="dxa"/>
            <w:tcBorders>
              <w:top w:val="single" w:sz="4" w:space="0" w:color="auto"/>
              <w:left w:val="single" w:sz="4" w:space="0" w:color="auto"/>
              <w:bottom w:val="single" w:sz="4" w:space="0" w:color="auto"/>
              <w:right w:val="single" w:sz="4" w:space="0" w:color="auto"/>
            </w:tcBorders>
            <w:noWrap/>
            <w:hideMark/>
          </w:tcPr>
          <w:p w14:paraId="3FCFF822"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novo leto</w:t>
            </w:r>
          </w:p>
        </w:tc>
      </w:tr>
      <w:tr w:rsidR="00473B5F" w:rsidRPr="00473B5F" w14:paraId="7256CC6F"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473A27B9"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3. januar 2022 - ponedeljek</w:t>
            </w:r>
          </w:p>
        </w:tc>
        <w:tc>
          <w:tcPr>
            <w:tcW w:w="5103" w:type="dxa"/>
            <w:tcBorders>
              <w:top w:val="single" w:sz="4" w:space="0" w:color="auto"/>
              <w:left w:val="single" w:sz="4" w:space="0" w:color="auto"/>
              <w:bottom w:val="single" w:sz="4" w:space="0" w:color="auto"/>
              <w:right w:val="single" w:sz="4" w:space="0" w:color="auto"/>
            </w:tcBorders>
            <w:noWrap/>
            <w:hideMark/>
          </w:tcPr>
          <w:p w14:paraId="1D12B92E"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Začetek 2. semestra za 2. letnike</w:t>
            </w:r>
          </w:p>
        </w:tc>
      </w:tr>
      <w:tr w:rsidR="00473B5F" w:rsidRPr="00473B5F" w14:paraId="1FC19B83"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EDBD68"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od 3. januarja do 14. marca 2022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87F4A7"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praktično izobraževanje za 1. letnik</w:t>
            </w:r>
          </w:p>
        </w:tc>
      </w:tr>
      <w:tr w:rsidR="00473B5F" w:rsidRPr="00473B5F" w14:paraId="68249063"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177B932" w14:textId="77777777" w:rsidR="00473B5F" w:rsidRPr="00473B5F" w:rsidRDefault="00473B5F" w:rsidP="00473B5F">
            <w:pPr>
              <w:spacing w:after="0" w:line="240" w:lineRule="auto"/>
              <w:rPr>
                <w:rFonts w:eastAsia="Times New Roman" w:cstheme="minorHAnsi"/>
                <w:b/>
                <w:sz w:val="24"/>
                <w:szCs w:val="24"/>
                <w:lang w:eastAsia="sl-SI"/>
              </w:rPr>
            </w:pPr>
            <w:r w:rsidRPr="00473B5F">
              <w:rPr>
                <w:rFonts w:eastAsia="Times New Roman" w:cstheme="minorHAnsi"/>
                <w:b/>
                <w:sz w:val="24"/>
                <w:szCs w:val="24"/>
                <w:lang w:eastAsia="sl-SI"/>
              </w:rPr>
              <w:t>od 10. januarja do 28. januarja 2022</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088D61" w14:textId="77777777" w:rsidR="00473B5F" w:rsidRPr="00473B5F" w:rsidRDefault="00473B5F" w:rsidP="00473B5F">
            <w:pPr>
              <w:spacing w:after="0" w:line="240" w:lineRule="auto"/>
              <w:rPr>
                <w:rFonts w:eastAsia="Times New Roman" w:cstheme="minorHAnsi"/>
                <w:b/>
                <w:sz w:val="24"/>
                <w:szCs w:val="24"/>
                <w:lang w:eastAsia="sl-SI"/>
              </w:rPr>
            </w:pPr>
            <w:r w:rsidRPr="00473B5F">
              <w:rPr>
                <w:rFonts w:eastAsia="Times New Roman" w:cstheme="minorHAnsi"/>
                <w:b/>
                <w:sz w:val="24"/>
                <w:szCs w:val="24"/>
                <w:lang w:eastAsia="sl-SI"/>
              </w:rPr>
              <w:t>januarski roki za predmetne izpite</w:t>
            </w:r>
          </w:p>
        </w:tc>
      </w:tr>
      <w:tr w:rsidR="00473B5F" w:rsidRPr="00473B5F" w14:paraId="0ACF085D"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5DC4111C"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8. februar 2022 - torek</w:t>
            </w:r>
          </w:p>
        </w:tc>
        <w:tc>
          <w:tcPr>
            <w:tcW w:w="5103" w:type="dxa"/>
            <w:tcBorders>
              <w:top w:val="single" w:sz="4" w:space="0" w:color="auto"/>
              <w:left w:val="single" w:sz="4" w:space="0" w:color="auto"/>
              <w:bottom w:val="single" w:sz="4" w:space="0" w:color="auto"/>
              <w:right w:val="single" w:sz="4" w:space="0" w:color="auto"/>
            </w:tcBorders>
            <w:noWrap/>
            <w:hideMark/>
          </w:tcPr>
          <w:p w14:paraId="45D155A2"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Prešernov dan</w:t>
            </w:r>
          </w:p>
        </w:tc>
      </w:tr>
      <w:tr w:rsidR="00473B5F" w:rsidRPr="00473B5F" w14:paraId="1BF56E1B"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43808976"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28. februar 2022 do 4. marec 2022</w:t>
            </w:r>
          </w:p>
        </w:tc>
        <w:tc>
          <w:tcPr>
            <w:tcW w:w="5103" w:type="dxa"/>
            <w:tcBorders>
              <w:top w:val="single" w:sz="4" w:space="0" w:color="auto"/>
              <w:left w:val="single" w:sz="4" w:space="0" w:color="auto"/>
              <w:bottom w:val="single" w:sz="4" w:space="0" w:color="auto"/>
              <w:right w:val="single" w:sz="4" w:space="0" w:color="auto"/>
            </w:tcBorders>
            <w:noWrap/>
            <w:hideMark/>
          </w:tcPr>
          <w:p w14:paraId="35265E1E"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zimske počitnice</w:t>
            </w:r>
          </w:p>
        </w:tc>
      </w:tr>
      <w:tr w:rsidR="00473B5F" w:rsidRPr="00473B5F" w14:paraId="2295D048"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18DC70B"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15. marec 2022 – torek</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719C48B"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 xml:space="preserve">začetek 2. semestra za 1. letnik </w:t>
            </w:r>
          </w:p>
        </w:tc>
      </w:tr>
      <w:tr w:rsidR="00473B5F" w:rsidRPr="00473B5F" w14:paraId="15F8566A"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640E14"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29. marec 2022 – torek</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7D10BF"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zaključek 2. semestra za 2. letnik</w:t>
            </w:r>
          </w:p>
        </w:tc>
      </w:tr>
      <w:tr w:rsidR="00473B5F" w:rsidRPr="00473B5F" w14:paraId="14811D7F"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7317F0FA" w14:textId="77777777" w:rsidR="00473B5F" w:rsidRPr="00473B5F" w:rsidRDefault="00473B5F" w:rsidP="00473B5F">
            <w:pPr>
              <w:spacing w:after="0" w:line="240" w:lineRule="auto"/>
              <w:rPr>
                <w:rFonts w:eastAsia="Times New Roman" w:cstheme="minorHAnsi"/>
                <w:b/>
                <w:bCs/>
                <w:sz w:val="24"/>
                <w:szCs w:val="24"/>
                <w:lang w:eastAsia="sl-SI"/>
              </w:rPr>
            </w:pPr>
            <w:r w:rsidRPr="00473B5F">
              <w:rPr>
                <w:rFonts w:eastAsia="Times New Roman" w:cstheme="minorHAnsi"/>
                <w:b/>
                <w:bCs/>
                <w:sz w:val="24"/>
                <w:szCs w:val="24"/>
                <w:lang w:eastAsia="sl-SI"/>
              </w:rPr>
              <w:t>od 4. aprila do 23. aprila 2022</w:t>
            </w:r>
          </w:p>
        </w:tc>
        <w:tc>
          <w:tcPr>
            <w:tcW w:w="5103" w:type="dxa"/>
            <w:tcBorders>
              <w:top w:val="single" w:sz="4" w:space="0" w:color="auto"/>
              <w:left w:val="single" w:sz="4" w:space="0" w:color="auto"/>
              <w:bottom w:val="single" w:sz="4" w:space="0" w:color="auto"/>
              <w:right w:val="single" w:sz="4" w:space="0" w:color="auto"/>
            </w:tcBorders>
            <w:noWrap/>
            <w:hideMark/>
          </w:tcPr>
          <w:p w14:paraId="7884AA2B" w14:textId="77777777" w:rsidR="00473B5F" w:rsidRPr="00473B5F" w:rsidRDefault="00473B5F" w:rsidP="00473B5F">
            <w:pPr>
              <w:spacing w:after="0" w:line="240" w:lineRule="auto"/>
              <w:rPr>
                <w:rFonts w:eastAsia="Times New Roman" w:cstheme="minorHAnsi"/>
                <w:b/>
                <w:bCs/>
                <w:sz w:val="24"/>
                <w:szCs w:val="24"/>
                <w:lang w:eastAsia="sl-SI"/>
              </w:rPr>
            </w:pPr>
            <w:r w:rsidRPr="00473B5F">
              <w:rPr>
                <w:rFonts w:eastAsia="Times New Roman" w:cstheme="minorHAnsi"/>
                <w:b/>
                <w:bCs/>
                <w:sz w:val="24"/>
                <w:szCs w:val="24"/>
                <w:lang w:eastAsia="sl-SI"/>
              </w:rPr>
              <w:t>1. izpitni rok za predmetne izpite za 2. letnik</w:t>
            </w:r>
          </w:p>
        </w:tc>
      </w:tr>
      <w:tr w:rsidR="00473B5F" w:rsidRPr="00473B5F" w14:paraId="5F8A2430"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8555DF0"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od 11. aprila do 22. junija 2021</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E01A0FF"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praktično izobraževanje za 2. letnik</w:t>
            </w:r>
          </w:p>
        </w:tc>
      </w:tr>
      <w:tr w:rsidR="00473B5F" w:rsidRPr="00473B5F" w14:paraId="396A1CBB"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519B1F33"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 xml:space="preserve">18. april 2022 – ponedeljek </w:t>
            </w:r>
          </w:p>
        </w:tc>
        <w:tc>
          <w:tcPr>
            <w:tcW w:w="5103" w:type="dxa"/>
            <w:tcBorders>
              <w:top w:val="single" w:sz="4" w:space="0" w:color="auto"/>
              <w:left w:val="single" w:sz="4" w:space="0" w:color="auto"/>
              <w:bottom w:val="single" w:sz="4" w:space="0" w:color="auto"/>
              <w:right w:val="single" w:sz="4" w:space="0" w:color="auto"/>
            </w:tcBorders>
            <w:noWrap/>
            <w:hideMark/>
          </w:tcPr>
          <w:p w14:paraId="4708D898"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velikonočni ponedeljek</w:t>
            </w:r>
          </w:p>
        </w:tc>
      </w:tr>
      <w:tr w:rsidR="00473B5F" w:rsidRPr="00473B5F" w14:paraId="55CBCAD4"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36DCFFC9"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29. april 2022 - petek</w:t>
            </w:r>
          </w:p>
        </w:tc>
        <w:tc>
          <w:tcPr>
            <w:tcW w:w="5103" w:type="dxa"/>
            <w:tcBorders>
              <w:top w:val="single" w:sz="4" w:space="0" w:color="auto"/>
              <w:left w:val="single" w:sz="4" w:space="0" w:color="auto"/>
              <w:bottom w:val="single" w:sz="4" w:space="0" w:color="auto"/>
              <w:right w:val="single" w:sz="4" w:space="0" w:color="auto"/>
            </w:tcBorders>
            <w:noWrap/>
            <w:hideMark/>
          </w:tcPr>
          <w:p w14:paraId="574D914B"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dan šole/ ravnateljičin dan</w:t>
            </w:r>
          </w:p>
        </w:tc>
      </w:tr>
      <w:tr w:rsidR="00473B5F" w:rsidRPr="00473B5F" w14:paraId="034F7248"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06310607"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27. april 2022 – sreda</w:t>
            </w:r>
          </w:p>
        </w:tc>
        <w:tc>
          <w:tcPr>
            <w:tcW w:w="5103" w:type="dxa"/>
            <w:tcBorders>
              <w:top w:val="single" w:sz="4" w:space="0" w:color="auto"/>
              <w:left w:val="single" w:sz="4" w:space="0" w:color="auto"/>
              <w:bottom w:val="single" w:sz="4" w:space="0" w:color="auto"/>
              <w:right w:val="single" w:sz="4" w:space="0" w:color="auto"/>
            </w:tcBorders>
            <w:noWrap/>
            <w:hideMark/>
          </w:tcPr>
          <w:p w14:paraId="21C0FA4F"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dan upora proti okupatorju</w:t>
            </w:r>
          </w:p>
        </w:tc>
      </w:tr>
      <w:tr w:rsidR="00473B5F" w:rsidRPr="00473B5F" w14:paraId="48C4B34C"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19DFF5DF"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1. in 2. maj 2022 – nedelja in ponedeljek</w:t>
            </w:r>
          </w:p>
        </w:tc>
        <w:tc>
          <w:tcPr>
            <w:tcW w:w="5103" w:type="dxa"/>
            <w:tcBorders>
              <w:top w:val="single" w:sz="4" w:space="0" w:color="auto"/>
              <w:left w:val="single" w:sz="4" w:space="0" w:color="auto"/>
              <w:bottom w:val="single" w:sz="4" w:space="0" w:color="auto"/>
              <w:right w:val="single" w:sz="4" w:space="0" w:color="auto"/>
            </w:tcBorders>
            <w:noWrap/>
            <w:hideMark/>
          </w:tcPr>
          <w:p w14:paraId="3FE82AF4"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praznik dela</w:t>
            </w:r>
          </w:p>
        </w:tc>
      </w:tr>
      <w:tr w:rsidR="00473B5F" w:rsidRPr="00473B5F" w14:paraId="02463475"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1F5096" w14:textId="77777777" w:rsidR="00473B5F" w:rsidRPr="00473B5F" w:rsidRDefault="00473B5F" w:rsidP="00473B5F">
            <w:pPr>
              <w:spacing w:after="0" w:line="240" w:lineRule="auto"/>
              <w:rPr>
                <w:rFonts w:eastAsia="Times New Roman" w:cstheme="minorHAnsi"/>
                <w:iCs/>
                <w:sz w:val="24"/>
                <w:szCs w:val="24"/>
                <w:lang w:eastAsia="sl-SI"/>
              </w:rPr>
            </w:pPr>
            <w:r w:rsidRPr="00473B5F">
              <w:rPr>
                <w:rFonts w:eastAsia="Times New Roman" w:cstheme="minorHAnsi"/>
                <w:iCs/>
                <w:sz w:val="24"/>
                <w:szCs w:val="24"/>
                <w:lang w:eastAsia="sl-SI"/>
              </w:rPr>
              <w:t>10. junij 2022 – petek</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5636C7F" w14:textId="77777777" w:rsidR="00473B5F" w:rsidRPr="00473B5F" w:rsidRDefault="00473B5F" w:rsidP="00473B5F">
            <w:pPr>
              <w:spacing w:after="0" w:line="240" w:lineRule="auto"/>
              <w:rPr>
                <w:rFonts w:eastAsia="Times New Roman" w:cstheme="minorHAnsi"/>
                <w:iCs/>
                <w:sz w:val="24"/>
                <w:szCs w:val="24"/>
                <w:lang w:eastAsia="sl-SI"/>
              </w:rPr>
            </w:pPr>
            <w:r w:rsidRPr="00473B5F">
              <w:rPr>
                <w:rFonts w:eastAsia="Times New Roman" w:cstheme="minorHAnsi"/>
                <w:iCs/>
                <w:sz w:val="24"/>
                <w:szCs w:val="24"/>
                <w:lang w:eastAsia="sl-SI"/>
              </w:rPr>
              <w:t>zaključek 2. semestra za 1. letnik</w:t>
            </w:r>
          </w:p>
        </w:tc>
      </w:tr>
      <w:tr w:rsidR="00473B5F" w:rsidRPr="00473B5F" w14:paraId="61B99F34"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5A572AC5" w14:textId="77777777" w:rsidR="00473B5F" w:rsidRPr="00473B5F" w:rsidRDefault="00473B5F" w:rsidP="00473B5F">
            <w:pPr>
              <w:spacing w:after="0" w:line="240" w:lineRule="auto"/>
              <w:rPr>
                <w:rFonts w:eastAsia="Times New Roman" w:cstheme="minorHAnsi"/>
                <w:b/>
                <w:bCs/>
                <w:sz w:val="24"/>
                <w:szCs w:val="24"/>
                <w:lang w:eastAsia="sl-SI"/>
              </w:rPr>
            </w:pPr>
            <w:r w:rsidRPr="00473B5F">
              <w:rPr>
                <w:rFonts w:eastAsia="Times New Roman" w:cstheme="minorHAnsi"/>
                <w:b/>
                <w:bCs/>
                <w:sz w:val="24"/>
                <w:szCs w:val="24"/>
                <w:lang w:eastAsia="sl-SI"/>
              </w:rPr>
              <w:t>od 13. junija do 8. julija 2022</w:t>
            </w:r>
          </w:p>
        </w:tc>
        <w:tc>
          <w:tcPr>
            <w:tcW w:w="5103" w:type="dxa"/>
            <w:tcBorders>
              <w:top w:val="single" w:sz="4" w:space="0" w:color="auto"/>
              <w:left w:val="single" w:sz="4" w:space="0" w:color="auto"/>
              <w:bottom w:val="single" w:sz="4" w:space="0" w:color="auto"/>
              <w:right w:val="single" w:sz="4" w:space="0" w:color="auto"/>
            </w:tcBorders>
            <w:noWrap/>
            <w:hideMark/>
          </w:tcPr>
          <w:p w14:paraId="5D109F3C" w14:textId="77777777" w:rsidR="00473B5F" w:rsidRPr="00473B5F" w:rsidRDefault="00473B5F" w:rsidP="00473B5F">
            <w:pPr>
              <w:spacing w:after="0" w:line="240" w:lineRule="auto"/>
              <w:rPr>
                <w:rFonts w:eastAsia="Times New Roman" w:cstheme="minorHAnsi"/>
                <w:b/>
                <w:bCs/>
                <w:sz w:val="24"/>
                <w:szCs w:val="24"/>
                <w:lang w:eastAsia="sl-SI"/>
              </w:rPr>
            </w:pPr>
            <w:smartTag w:uri="urn:schemas-microsoft-com:office:smarttags" w:element="metricconverter">
              <w:smartTagPr>
                <w:attr w:name="ProductID" w:val="1. in"/>
              </w:smartTagPr>
              <w:r w:rsidRPr="00473B5F">
                <w:rPr>
                  <w:rFonts w:eastAsia="Times New Roman" w:cstheme="minorHAnsi"/>
                  <w:b/>
                  <w:bCs/>
                  <w:sz w:val="24"/>
                  <w:szCs w:val="24"/>
                  <w:lang w:eastAsia="sl-SI"/>
                </w:rPr>
                <w:t>1. in</w:t>
              </w:r>
            </w:smartTag>
            <w:r w:rsidRPr="00473B5F">
              <w:rPr>
                <w:rFonts w:eastAsia="Times New Roman" w:cstheme="minorHAnsi"/>
                <w:b/>
                <w:bCs/>
                <w:sz w:val="24"/>
                <w:szCs w:val="24"/>
                <w:lang w:eastAsia="sl-SI"/>
              </w:rPr>
              <w:t xml:space="preserve"> 2. izpitni rok za predmetne izpite za 1. letnik</w:t>
            </w:r>
          </w:p>
        </w:tc>
      </w:tr>
      <w:tr w:rsidR="00473B5F" w:rsidRPr="00473B5F" w14:paraId="2124B528"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1D8900"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22. junij 2022 – sreda</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D1D892F"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zaključek praktičnega izobraževanja za 2. letnike</w:t>
            </w:r>
          </w:p>
        </w:tc>
      </w:tr>
      <w:tr w:rsidR="00473B5F" w:rsidRPr="00473B5F" w14:paraId="017EC57B"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1846745C"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25. junij 2022 – sobota</w:t>
            </w:r>
          </w:p>
        </w:tc>
        <w:tc>
          <w:tcPr>
            <w:tcW w:w="5103" w:type="dxa"/>
            <w:tcBorders>
              <w:top w:val="single" w:sz="4" w:space="0" w:color="auto"/>
              <w:left w:val="single" w:sz="4" w:space="0" w:color="auto"/>
              <w:bottom w:val="single" w:sz="4" w:space="0" w:color="auto"/>
              <w:right w:val="single" w:sz="4" w:space="0" w:color="auto"/>
            </w:tcBorders>
            <w:noWrap/>
            <w:hideMark/>
          </w:tcPr>
          <w:p w14:paraId="61EAA312"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dan državnosti</w:t>
            </w:r>
          </w:p>
        </w:tc>
      </w:tr>
      <w:tr w:rsidR="00473B5F" w:rsidRPr="00473B5F" w14:paraId="5796A5C9"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776AAE49" w14:textId="77777777" w:rsidR="00473B5F" w:rsidRPr="00473B5F" w:rsidRDefault="00473B5F" w:rsidP="00473B5F">
            <w:pPr>
              <w:spacing w:after="0" w:line="240" w:lineRule="auto"/>
              <w:rPr>
                <w:rFonts w:eastAsia="Times New Roman" w:cstheme="minorHAnsi"/>
                <w:b/>
                <w:bCs/>
                <w:sz w:val="24"/>
                <w:szCs w:val="24"/>
                <w:lang w:eastAsia="sl-SI"/>
              </w:rPr>
            </w:pPr>
            <w:r w:rsidRPr="00473B5F">
              <w:rPr>
                <w:rFonts w:eastAsia="Times New Roman" w:cstheme="minorHAnsi"/>
                <w:b/>
                <w:bCs/>
                <w:sz w:val="24"/>
                <w:szCs w:val="24"/>
                <w:lang w:eastAsia="sl-SI"/>
              </w:rPr>
              <w:t>od 23. junija do 9. julija 2022</w:t>
            </w:r>
          </w:p>
        </w:tc>
        <w:tc>
          <w:tcPr>
            <w:tcW w:w="5103" w:type="dxa"/>
            <w:tcBorders>
              <w:top w:val="single" w:sz="4" w:space="0" w:color="auto"/>
              <w:left w:val="single" w:sz="4" w:space="0" w:color="auto"/>
              <w:bottom w:val="single" w:sz="4" w:space="0" w:color="auto"/>
              <w:right w:val="single" w:sz="4" w:space="0" w:color="auto"/>
            </w:tcBorders>
            <w:noWrap/>
            <w:hideMark/>
          </w:tcPr>
          <w:p w14:paraId="52AD25F9" w14:textId="77777777" w:rsidR="00473B5F" w:rsidRPr="00473B5F" w:rsidRDefault="00473B5F" w:rsidP="00473B5F">
            <w:pPr>
              <w:spacing w:after="0" w:line="240" w:lineRule="auto"/>
              <w:rPr>
                <w:rFonts w:eastAsia="Times New Roman" w:cstheme="minorHAnsi"/>
                <w:b/>
                <w:bCs/>
                <w:sz w:val="24"/>
                <w:szCs w:val="24"/>
                <w:lang w:eastAsia="sl-SI"/>
              </w:rPr>
            </w:pPr>
            <w:r w:rsidRPr="00473B5F">
              <w:rPr>
                <w:rFonts w:eastAsia="Times New Roman" w:cstheme="minorHAnsi"/>
                <w:b/>
                <w:bCs/>
                <w:sz w:val="24"/>
                <w:szCs w:val="24"/>
                <w:lang w:eastAsia="sl-SI"/>
              </w:rPr>
              <w:t xml:space="preserve">2. izpitni rok za predmetne izpite za 2. letnik </w:t>
            </w:r>
          </w:p>
        </w:tc>
      </w:tr>
      <w:tr w:rsidR="00473B5F" w:rsidRPr="00473B5F" w14:paraId="12D1807A"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4962F22D" w14:textId="77777777" w:rsidR="00473B5F" w:rsidRPr="00473B5F" w:rsidRDefault="00473B5F" w:rsidP="00473B5F">
            <w:pPr>
              <w:spacing w:after="0" w:line="240" w:lineRule="auto"/>
              <w:rPr>
                <w:rFonts w:eastAsia="Times New Roman" w:cstheme="minorHAnsi"/>
                <w:color w:val="FF0000"/>
                <w:sz w:val="24"/>
                <w:szCs w:val="24"/>
                <w:lang w:eastAsia="sl-SI"/>
              </w:rPr>
            </w:pPr>
            <w:r w:rsidRPr="00473B5F">
              <w:rPr>
                <w:rFonts w:eastAsia="Times New Roman" w:cstheme="minorHAnsi"/>
                <w:sz w:val="24"/>
                <w:szCs w:val="24"/>
                <w:lang w:eastAsia="sl-SI"/>
              </w:rPr>
              <w:t>18. avgust 2022</w:t>
            </w:r>
          </w:p>
        </w:tc>
        <w:tc>
          <w:tcPr>
            <w:tcW w:w="5103" w:type="dxa"/>
            <w:tcBorders>
              <w:top w:val="single" w:sz="4" w:space="0" w:color="auto"/>
              <w:left w:val="single" w:sz="4" w:space="0" w:color="auto"/>
              <w:bottom w:val="single" w:sz="4" w:space="0" w:color="auto"/>
              <w:right w:val="single" w:sz="4" w:space="0" w:color="auto"/>
            </w:tcBorders>
            <w:noWrap/>
            <w:hideMark/>
          </w:tcPr>
          <w:p w14:paraId="73F1803C" w14:textId="77777777" w:rsidR="00473B5F" w:rsidRPr="00473B5F" w:rsidRDefault="00473B5F" w:rsidP="00473B5F">
            <w:pPr>
              <w:spacing w:after="0" w:line="240" w:lineRule="auto"/>
              <w:rPr>
                <w:rFonts w:eastAsia="Times New Roman" w:cstheme="minorHAnsi"/>
                <w:color w:val="FF0000"/>
                <w:sz w:val="24"/>
                <w:szCs w:val="24"/>
                <w:lang w:eastAsia="sl-SI"/>
              </w:rPr>
            </w:pPr>
            <w:r w:rsidRPr="00473B5F">
              <w:rPr>
                <w:rFonts w:eastAsia="Times New Roman" w:cstheme="minorHAnsi"/>
                <w:sz w:val="24"/>
                <w:szCs w:val="24"/>
                <w:lang w:eastAsia="sl-SI"/>
              </w:rPr>
              <w:t>vpis v 1. letnik</w:t>
            </w:r>
          </w:p>
        </w:tc>
      </w:tr>
      <w:tr w:rsidR="00473B5F" w:rsidRPr="00473B5F" w14:paraId="258B084B"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0A3A7368" w14:textId="77777777" w:rsidR="00473B5F" w:rsidRPr="00473B5F" w:rsidRDefault="00473B5F" w:rsidP="00473B5F">
            <w:pPr>
              <w:spacing w:after="0" w:line="240" w:lineRule="auto"/>
              <w:rPr>
                <w:rFonts w:eastAsia="Times New Roman" w:cstheme="minorHAnsi"/>
                <w:b/>
                <w:bCs/>
                <w:sz w:val="24"/>
                <w:szCs w:val="24"/>
                <w:lang w:eastAsia="sl-SI"/>
              </w:rPr>
            </w:pPr>
            <w:r w:rsidRPr="00473B5F">
              <w:rPr>
                <w:rFonts w:eastAsia="Times New Roman" w:cstheme="minorHAnsi"/>
                <w:b/>
                <w:bCs/>
                <w:sz w:val="24"/>
                <w:szCs w:val="24"/>
                <w:lang w:eastAsia="sl-SI"/>
              </w:rPr>
              <w:t>od 1. do 16. septembra 2022</w:t>
            </w:r>
          </w:p>
        </w:tc>
        <w:tc>
          <w:tcPr>
            <w:tcW w:w="5103" w:type="dxa"/>
            <w:tcBorders>
              <w:top w:val="single" w:sz="4" w:space="0" w:color="auto"/>
              <w:left w:val="single" w:sz="4" w:space="0" w:color="auto"/>
              <w:bottom w:val="single" w:sz="4" w:space="0" w:color="auto"/>
              <w:right w:val="single" w:sz="4" w:space="0" w:color="auto"/>
            </w:tcBorders>
            <w:noWrap/>
            <w:hideMark/>
          </w:tcPr>
          <w:p w14:paraId="7F6A2143" w14:textId="77777777" w:rsidR="00473B5F" w:rsidRPr="00473B5F" w:rsidRDefault="00473B5F" w:rsidP="00473B5F">
            <w:pPr>
              <w:spacing w:after="0" w:line="240" w:lineRule="auto"/>
              <w:rPr>
                <w:rFonts w:eastAsia="Times New Roman" w:cstheme="minorHAnsi"/>
                <w:b/>
                <w:bCs/>
                <w:sz w:val="24"/>
                <w:szCs w:val="24"/>
                <w:lang w:eastAsia="sl-SI"/>
              </w:rPr>
            </w:pPr>
            <w:smartTag w:uri="urn:schemas-microsoft-com:office:smarttags" w:element="metricconverter">
              <w:smartTagPr>
                <w:attr w:name="ProductID" w:val="3. in"/>
              </w:smartTagPr>
              <w:r w:rsidRPr="00473B5F">
                <w:rPr>
                  <w:rFonts w:eastAsia="Times New Roman" w:cstheme="minorHAnsi"/>
                  <w:b/>
                  <w:bCs/>
                  <w:sz w:val="24"/>
                  <w:szCs w:val="24"/>
                  <w:lang w:eastAsia="sl-SI"/>
                </w:rPr>
                <w:t>3. in</w:t>
              </w:r>
            </w:smartTag>
            <w:r w:rsidRPr="00473B5F">
              <w:rPr>
                <w:rFonts w:eastAsia="Times New Roman" w:cstheme="minorHAnsi"/>
                <w:b/>
                <w:bCs/>
                <w:sz w:val="24"/>
                <w:szCs w:val="24"/>
                <w:lang w:eastAsia="sl-SI"/>
              </w:rPr>
              <w:t xml:space="preserve"> 4. (izredni) rok za predmetne izpite</w:t>
            </w:r>
          </w:p>
        </w:tc>
      </w:tr>
      <w:tr w:rsidR="00473B5F" w:rsidRPr="00473B5F" w14:paraId="7A9B853B"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61C9EFF3"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do 27. septembra 2022 – torek</w:t>
            </w:r>
          </w:p>
        </w:tc>
        <w:tc>
          <w:tcPr>
            <w:tcW w:w="5103" w:type="dxa"/>
            <w:tcBorders>
              <w:top w:val="single" w:sz="4" w:space="0" w:color="auto"/>
              <w:left w:val="single" w:sz="4" w:space="0" w:color="auto"/>
              <w:bottom w:val="single" w:sz="4" w:space="0" w:color="auto"/>
              <w:right w:val="single" w:sz="4" w:space="0" w:color="auto"/>
            </w:tcBorders>
            <w:noWrap/>
            <w:hideMark/>
          </w:tcPr>
          <w:p w14:paraId="1B071ACA"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oddaja vlog za pogojni vpis</w:t>
            </w:r>
          </w:p>
        </w:tc>
      </w:tr>
      <w:tr w:rsidR="00473B5F" w:rsidRPr="00473B5F" w14:paraId="12FA3904" w14:textId="77777777" w:rsidTr="007F4D65">
        <w:trPr>
          <w:trHeight w:val="315"/>
        </w:trPr>
        <w:tc>
          <w:tcPr>
            <w:tcW w:w="4537" w:type="dxa"/>
            <w:tcBorders>
              <w:top w:val="single" w:sz="4" w:space="0" w:color="auto"/>
              <w:left w:val="single" w:sz="4" w:space="0" w:color="auto"/>
              <w:bottom w:val="single" w:sz="4" w:space="0" w:color="auto"/>
              <w:right w:val="single" w:sz="4" w:space="0" w:color="auto"/>
            </w:tcBorders>
            <w:noWrap/>
            <w:hideMark/>
          </w:tcPr>
          <w:p w14:paraId="3B531E12"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do 30. septembra 2022 – petek</w:t>
            </w:r>
          </w:p>
        </w:tc>
        <w:tc>
          <w:tcPr>
            <w:tcW w:w="5103" w:type="dxa"/>
            <w:tcBorders>
              <w:top w:val="single" w:sz="4" w:space="0" w:color="auto"/>
              <w:left w:val="single" w:sz="4" w:space="0" w:color="auto"/>
              <w:bottom w:val="single" w:sz="4" w:space="0" w:color="auto"/>
              <w:right w:val="single" w:sz="4" w:space="0" w:color="auto"/>
            </w:tcBorders>
            <w:noWrap/>
            <w:hideMark/>
          </w:tcPr>
          <w:p w14:paraId="7EB57945" w14:textId="77777777" w:rsidR="00473B5F" w:rsidRPr="00473B5F" w:rsidRDefault="00473B5F" w:rsidP="00473B5F">
            <w:pPr>
              <w:spacing w:after="0" w:line="240" w:lineRule="auto"/>
              <w:rPr>
                <w:rFonts w:eastAsia="Times New Roman" w:cstheme="minorHAnsi"/>
                <w:sz w:val="24"/>
                <w:szCs w:val="24"/>
                <w:lang w:eastAsia="sl-SI"/>
              </w:rPr>
            </w:pPr>
            <w:r w:rsidRPr="00473B5F">
              <w:rPr>
                <w:rFonts w:eastAsia="Times New Roman" w:cstheme="minorHAnsi"/>
                <w:sz w:val="24"/>
                <w:szCs w:val="24"/>
                <w:lang w:eastAsia="sl-SI"/>
              </w:rPr>
              <w:t>vpis v 1. in 2. letnik za študijsko leto 2022/2023</w:t>
            </w:r>
          </w:p>
        </w:tc>
      </w:tr>
    </w:tbl>
    <w:p w14:paraId="246A0620" w14:textId="77777777" w:rsidR="00473B5F" w:rsidRPr="00473B5F" w:rsidRDefault="00473B5F" w:rsidP="00431075">
      <w:pPr>
        <w:spacing w:after="120" w:line="240" w:lineRule="auto"/>
        <w:jc w:val="both"/>
        <w:rPr>
          <w:rFonts w:cstheme="minorHAnsi"/>
          <w:sz w:val="24"/>
          <w:szCs w:val="24"/>
        </w:rPr>
      </w:pPr>
    </w:p>
    <w:p w14:paraId="1279D1E5" w14:textId="77777777" w:rsidR="00473B5F" w:rsidRPr="00473B5F" w:rsidRDefault="00473B5F" w:rsidP="00473B5F">
      <w:pPr>
        <w:tabs>
          <w:tab w:val="left" w:pos="1065"/>
        </w:tabs>
        <w:spacing w:line="256" w:lineRule="auto"/>
        <w:rPr>
          <w:rFonts w:cstheme="minorHAnsi"/>
          <w:sz w:val="20"/>
          <w:szCs w:val="20"/>
        </w:rPr>
      </w:pPr>
      <w:r w:rsidRPr="00473B5F">
        <w:rPr>
          <w:rFonts w:cstheme="minorHAnsi"/>
          <w:sz w:val="20"/>
          <w:szCs w:val="20"/>
        </w:rPr>
        <w:t xml:space="preserve">Študijsko leto 2021/2022 traja od 1. oktobra 2021 do 30. septembra 2022. </w:t>
      </w:r>
    </w:p>
    <w:p w14:paraId="6675F09E" w14:textId="77777777" w:rsidR="00473B5F" w:rsidRPr="00473B5F" w:rsidRDefault="00473B5F" w:rsidP="00473B5F">
      <w:pPr>
        <w:tabs>
          <w:tab w:val="left" w:pos="1065"/>
        </w:tabs>
        <w:spacing w:line="256" w:lineRule="auto"/>
        <w:rPr>
          <w:rFonts w:cstheme="minorHAnsi"/>
          <w:sz w:val="20"/>
          <w:szCs w:val="20"/>
        </w:rPr>
      </w:pPr>
      <w:r w:rsidRPr="00473B5F">
        <w:rPr>
          <w:rFonts w:cstheme="minorHAnsi"/>
          <w:sz w:val="20"/>
          <w:szCs w:val="20"/>
        </w:rPr>
        <w:t>S študijskim koledarjem je zagotovljenih zakonsko določenih najmanj 34 tednov organiziranega izobraževalnega dela, ki zajema predavanja, vaje, strokovne ekskurzije in praktično izobraževanje izven šole.</w:t>
      </w:r>
    </w:p>
    <w:p w14:paraId="559CC09A" w14:textId="77777777" w:rsidR="00473B5F" w:rsidRPr="00473B5F" w:rsidRDefault="00473B5F" w:rsidP="00473B5F">
      <w:pPr>
        <w:tabs>
          <w:tab w:val="left" w:pos="1065"/>
        </w:tabs>
        <w:spacing w:line="256" w:lineRule="auto"/>
        <w:rPr>
          <w:rFonts w:cstheme="minorHAnsi"/>
          <w:sz w:val="20"/>
          <w:szCs w:val="20"/>
        </w:rPr>
      </w:pPr>
      <w:r w:rsidRPr="00473B5F">
        <w:rPr>
          <w:rFonts w:cstheme="minorHAnsi"/>
          <w:sz w:val="20"/>
          <w:szCs w:val="20"/>
        </w:rPr>
        <w:t>Predavanja in vaje trajajo 24 tednov, praktično izobraževanje pa traja 10 tednov v različnih podjetjih.</w:t>
      </w:r>
    </w:p>
    <w:p w14:paraId="7995C0AA" w14:textId="77777777" w:rsidR="00C0365D" w:rsidRPr="00473B5F" w:rsidRDefault="00473B5F" w:rsidP="00473B5F">
      <w:pPr>
        <w:tabs>
          <w:tab w:val="left" w:pos="1065"/>
        </w:tabs>
        <w:spacing w:line="256" w:lineRule="auto"/>
        <w:rPr>
          <w:rFonts w:cstheme="minorHAnsi"/>
          <w:sz w:val="20"/>
          <w:szCs w:val="20"/>
        </w:rPr>
        <w:sectPr w:rsidR="00C0365D" w:rsidRPr="00473B5F">
          <w:pgSz w:w="11906" w:h="16838"/>
          <w:pgMar w:top="1417" w:right="1417" w:bottom="1417" w:left="1417" w:header="708" w:footer="708" w:gutter="0"/>
          <w:cols w:space="708"/>
          <w:docGrid w:linePitch="360"/>
        </w:sectPr>
      </w:pPr>
      <w:r w:rsidRPr="00473B5F">
        <w:rPr>
          <w:rFonts w:cstheme="minorHAnsi"/>
          <w:sz w:val="20"/>
          <w:szCs w:val="20"/>
        </w:rPr>
        <w:t>Zdravniški pregled za študente 1. letnika bo v dogovoru z ZD Brežice.</w:t>
      </w:r>
    </w:p>
    <w:p w14:paraId="010D291B" w14:textId="77777777" w:rsidR="00431075" w:rsidRPr="00431075" w:rsidRDefault="00431075" w:rsidP="00431075">
      <w:pPr>
        <w:spacing w:after="120" w:line="240" w:lineRule="auto"/>
        <w:jc w:val="both"/>
        <w:rPr>
          <w:sz w:val="24"/>
        </w:rPr>
      </w:pPr>
      <w:r w:rsidRPr="00431075">
        <w:rPr>
          <w:sz w:val="24"/>
        </w:rPr>
        <w:lastRenderedPageBreak/>
        <w:t>Organizator praktičnega izobraževanja poskrbi, da študentje že pred odhodom na praktično izobraževanje dobijo natančne in pravočasne informacije o poteku prakse, o dokumentaciji, ki jo morajo izpolniti pred pričetkom izvajanja prakse, in o celotni dokumentaciji, ki jo morajo izpolniti po končanem praktičnem izobraževanju.</w:t>
      </w:r>
    </w:p>
    <w:p w14:paraId="70EEA149" w14:textId="77777777" w:rsidR="00431075" w:rsidRPr="00431075" w:rsidRDefault="00431075" w:rsidP="00431075">
      <w:pPr>
        <w:spacing w:after="120" w:line="240" w:lineRule="auto"/>
        <w:jc w:val="both"/>
        <w:rPr>
          <w:sz w:val="24"/>
        </w:rPr>
      </w:pPr>
      <w:r w:rsidRPr="00431075">
        <w:rPr>
          <w:sz w:val="24"/>
        </w:rPr>
        <w:t xml:space="preserve">Študentje so sami izbrali podjetje, v katerem so želeli opravljati praktično izobraževanju, ob upoštevanju, da mora imeti mentor v organizaciji vsaj višješolsko izobrazbo. V primerih, ko študent ni našel organizacije za opravljanje praktičnega izobraževanja, je pomagala poiskati </w:t>
      </w:r>
      <w:r w:rsidR="008F7133">
        <w:rPr>
          <w:sz w:val="24"/>
        </w:rPr>
        <w:t xml:space="preserve">ustreznega delodajalca </w:t>
      </w:r>
      <w:r w:rsidRPr="00431075">
        <w:rPr>
          <w:sz w:val="24"/>
        </w:rPr>
        <w:t>organi</w:t>
      </w:r>
      <w:r w:rsidR="008F7133">
        <w:rPr>
          <w:sz w:val="24"/>
        </w:rPr>
        <w:t xml:space="preserve">zatorka PRI na šoli skupaj </w:t>
      </w:r>
      <w:r w:rsidRPr="00431075">
        <w:rPr>
          <w:sz w:val="24"/>
        </w:rPr>
        <w:t xml:space="preserve"> z ravnateljico.</w:t>
      </w:r>
    </w:p>
    <w:p w14:paraId="0DAE5B5E" w14:textId="77777777" w:rsidR="00431075" w:rsidRPr="00431075" w:rsidRDefault="00431075" w:rsidP="00431075">
      <w:pPr>
        <w:spacing w:after="120" w:line="240" w:lineRule="auto"/>
        <w:jc w:val="both"/>
        <w:rPr>
          <w:sz w:val="24"/>
        </w:rPr>
      </w:pPr>
      <w:r w:rsidRPr="00431075">
        <w:rPr>
          <w:sz w:val="24"/>
        </w:rPr>
        <w:t>Celotna dokumentacija, ki jo morajo izpolniti tako študentje kot tudi mentorji v organizacijah in mentorji na šoli, je vsem dostopna na spletni strani šole v zbirki obrazcev za praktično izobraževanje.</w:t>
      </w:r>
    </w:p>
    <w:p w14:paraId="74F3EF1A" w14:textId="77777777" w:rsidR="00431075" w:rsidRPr="00431075" w:rsidRDefault="00431075" w:rsidP="00431075">
      <w:pPr>
        <w:spacing w:after="120" w:line="240" w:lineRule="auto"/>
        <w:jc w:val="both"/>
        <w:rPr>
          <w:sz w:val="24"/>
        </w:rPr>
      </w:pPr>
      <w:r w:rsidRPr="00431075">
        <w:rPr>
          <w:sz w:val="24"/>
        </w:rPr>
        <w:t>Izvajalci praktičnega izobraževanja, študent/ka in šola smo sklenili tripartitno pogodbo ter v njej zapisali razmerja, pravice in obveznosti pogodbenih strank pri izvajanju praktičnega izobraževanja v okviru študijskega programa šole za pridobitev višje strokovne izobrazbe EKONOMIST.</w:t>
      </w:r>
    </w:p>
    <w:p w14:paraId="4D289D00" w14:textId="77777777" w:rsidR="00431075" w:rsidRPr="008F7133" w:rsidRDefault="00431075" w:rsidP="00431075">
      <w:pPr>
        <w:spacing w:after="120" w:line="240" w:lineRule="auto"/>
        <w:jc w:val="both"/>
        <w:rPr>
          <w:sz w:val="24"/>
        </w:rPr>
      </w:pPr>
      <w:r w:rsidRPr="008F7133">
        <w:rPr>
          <w:sz w:val="24"/>
        </w:rPr>
        <w:t>Študentje 1. letnika so opravljali prakso v skladu s št</w:t>
      </w:r>
      <w:r w:rsidR="008F7133">
        <w:rPr>
          <w:sz w:val="24"/>
        </w:rPr>
        <w:t>udijskim koledarjem za leto 2021/2022 v obdobju od 3. januarja 2022 do 14. marca 2022</w:t>
      </w:r>
      <w:r w:rsidRPr="008F7133">
        <w:rPr>
          <w:sz w:val="24"/>
        </w:rPr>
        <w:t>.</w:t>
      </w:r>
    </w:p>
    <w:p w14:paraId="2A1BD9D9" w14:textId="77777777" w:rsidR="00431075" w:rsidRPr="008F7133" w:rsidRDefault="00431075" w:rsidP="00431075">
      <w:pPr>
        <w:spacing w:after="120" w:line="240" w:lineRule="auto"/>
        <w:jc w:val="both"/>
        <w:rPr>
          <w:sz w:val="24"/>
        </w:rPr>
      </w:pPr>
      <w:r w:rsidRPr="008F7133">
        <w:rPr>
          <w:sz w:val="24"/>
        </w:rPr>
        <w:t>Študentje 2. letnika so v skladu s študijskim koledarjem pričeli opravljati praktično izobraž</w:t>
      </w:r>
      <w:r w:rsidR="008F7133">
        <w:rPr>
          <w:sz w:val="24"/>
        </w:rPr>
        <w:t>evanje v terminu od 11. aprila 2022 – 22. junija 2022</w:t>
      </w:r>
      <w:r w:rsidRPr="008F7133">
        <w:rPr>
          <w:sz w:val="24"/>
        </w:rPr>
        <w:t>.</w:t>
      </w:r>
      <w:r w:rsidR="008F7133">
        <w:rPr>
          <w:sz w:val="24"/>
        </w:rPr>
        <w:t xml:space="preserve"> V primeru bolezni in nenačrtovanih izostankov so posamični študentje opravljali PRI v juliju in avgustu 2022.</w:t>
      </w:r>
    </w:p>
    <w:p w14:paraId="0981334D" w14:textId="77777777" w:rsidR="00431075" w:rsidRPr="008F7133" w:rsidRDefault="00431075" w:rsidP="00431075">
      <w:pPr>
        <w:spacing w:after="120" w:line="240" w:lineRule="auto"/>
        <w:jc w:val="both"/>
        <w:rPr>
          <w:sz w:val="24"/>
        </w:rPr>
      </w:pPr>
      <w:r w:rsidRPr="008F7133">
        <w:rPr>
          <w:sz w:val="24"/>
        </w:rPr>
        <w:t>Podrobnosti do navedene v LDN in v internih dokumentih.</w:t>
      </w:r>
    </w:p>
    <w:p w14:paraId="3C99BFCE" w14:textId="77777777" w:rsidR="00431075" w:rsidRPr="00431075" w:rsidRDefault="00431075" w:rsidP="00BE4EAE">
      <w:pPr>
        <w:pStyle w:val="Naslov2"/>
      </w:pPr>
      <w:bookmarkStart w:id="11" w:name="_Toc126058519"/>
      <w:r w:rsidRPr="00431075">
        <w:t>Obveščanje</w:t>
      </w:r>
      <w:bookmarkEnd w:id="11"/>
    </w:p>
    <w:p w14:paraId="71600977" w14:textId="77777777" w:rsidR="00431075" w:rsidRPr="00431075" w:rsidRDefault="00431075" w:rsidP="00431075">
      <w:pPr>
        <w:spacing w:after="120" w:line="240" w:lineRule="auto"/>
        <w:jc w:val="both"/>
        <w:rPr>
          <w:sz w:val="24"/>
        </w:rPr>
      </w:pPr>
      <w:r w:rsidRPr="00431075">
        <w:rPr>
          <w:sz w:val="24"/>
        </w:rPr>
        <w:t>Obveščanje med deležniki je potekalo preko notranjega in zunanjega komuniciranja.</w:t>
      </w:r>
    </w:p>
    <w:p w14:paraId="0C580CF3" w14:textId="77777777" w:rsidR="00431075" w:rsidRPr="00431075" w:rsidRDefault="00431075" w:rsidP="00431075">
      <w:pPr>
        <w:spacing w:after="120" w:line="240" w:lineRule="auto"/>
        <w:jc w:val="both"/>
        <w:rPr>
          <w:sz w:val="24"/>
        </w:rPr>
      </w:pPr>
      <w:r w:rsidRPr="00431075">
        <w:rPr>
          <w:sz w:val="24"/>
        </w:rPr>
        <w:t>Notranje komuniciranje je potekalo na relacijah:</w:t>
      </w:r>
    </w:p>
    <w:p w14:paraId="28F57D5A"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vodstvo zavoda in vodstvo VSŠ,</w:t>
      </w:r>
    </w:p>
    <w:p w14:paraId="6CD6AC93"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vodstvo VSŠ – ravnateljica VSŠ in vodstvo SŠ – ravnateljica SŠ,</w:t>
      </w:r>
    </w:p>
    <w:p w14:paraId="02A77D2A"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vodstvo VSŠ in zaposleni na VSŠ</w:t>
      </w:r>
    </w:p>
    <w:p w14:paraId="6E796E2D"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 xml:space="preserve">vodstvo VSŠ in študenti, </w:t>
      </w:r>
    </w:p>
    <w:p w14:paraId="43849DD9"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strokovni delavci med seboj,</w:t>
      </w:r>
    </w:p>
    <w:p w14:paraId="51A87528" w14:textId="77777777" w:rsidR="00431075" w:rsidRPr="00431075" w:rsidRDefault="00431075" w:rsidP="003F5A03">
      <w:pPr>
        <w:numPr>
          <w:ilvl w:val="0"/>
          <w:numId w:val="3"/>
        </w:numPr>
        <w:spacing w:after="240" w:line="240" w:lineRule="auto"/>
        <w:ind w:left="419" w:hanging="357"/>
        <w:jc w:val="both"/>
        <w:rPr>
          <w:sz w:val="24"/>
        </w:rPr>
      </w:pPr>
      <w:r w:rsidRPr="00431075">
        <w:rPr>
          <w:sz w:val="24"/>
        </w:rPr>
        <w:t>strokovni delavci in študenti.</w:t>
      </w:r>
    </w:p>
    <w:p w14:paraId="46A36BE1" w14:textId="77777777" w:rsidR="00431075" w:rsidRPr="00431075" w:rsidRDefault="00431075" w:rsidP="00431075">
      <w:pPr>
        <w:spacing w:after="120" w:line="240" w:lineRule="auto"/>
        <w:jc w:val="both"/>
        <w:rPr>
          <w:sz w:val="24"/>
        </w:rPr>
      </w:pPr>
      <w:r w:rsidRPr="00431075">
        <w:rPr>
          <w:sz w:val="24"/>
        </w:rPr>
        <w:t>Zunanje komuniciranje je potekalo na relacijah:</w:t>
      </w:r>
    </w:p>
    <w:p w14:paraId="066E633E"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 xml:space="preserve">komunikacija in sodelovanje z Ministrstvom za izobraževanje, znanost in šport, </w:t>
      </w:r>
    </w:p>
    <w:p w14:paraId="53E20675" w14:textId="77777777" w:rsidR="00431075" w:rsidRPr="00431075" w:rsidRDefault="00431075" w:rsidP="003F5A03">
      <w:pPr>
        <w:numPr>
          <w:ilvl w:val="0"/>
          <w:numId w:val="3"/>
        </w:numPr>
        <w:spacing w:after="0" w:line="240" w:lineRule="auto"/>
        <w:ind w:left="419" w:hanging="357"/>
        <w:jc w:val="both"/>
        <w:rPr>
          <w:sz w:val="24"/>
        </w:rPr>
      </w:pPr>
      <w:r w:rsidRPr="00431075">
        <w:rPr>
          <w:sz w:val="24"/>
        </w:rPr>
        <w:t xml:space="preserve">komunikacija in sodelovanje s Skupnostjo višjih strokovnih šol in Združenjem ravnateljev višjih šol, </w:t>
      </w:r>
    </w:p>
    <w:p w14:paraId="211E948B" w14:textId="77777777" w:rsidR="00431075" w:rsidRPr="00431075" w:rsidRDefault="00431075" w:rsidP="003F5A03">
      <w:pPr>
        <w:numPr>
          <w:ilvl w:val="0"/>
          <w:numId w:val="3"/>
        </w:numPr>
        <w:spacing w:after="240" w:line="240" w:lineRule="auto"/>
        <w:ind w:left="419" w:hanging="357"/>
        <w:jc w:val="both"/>
        <w:rPr>
          <w:sz w:val="24"/>
        </w:rPr>
      </w:pPr>
      <w:r w:rsidRPr="00431075">
        <w:rPr>
          <w:sz w:val="24"/>
        </w:rPr>
        <w:t>komunikacija in sodelovanje s podjetji in okoljem.</w:t>
      </w:r>
    </w:p>
    <w:p w14:paraId="2D354A66" w14:textId="77777777" w:rsidR="00431075" w:rsidRPr="00431075" w:rsidRDefault="00431075" w:rsidP="00431075">
      <w:pPr>
        <w:spacing w:after="120" w:line="240" w:lineRule="auto"/>
        <w:jc w:val="both"/>
        <w:rPr>
          <w:sz w:val="24"/>
        </w:rPr>
      </w:pPr>
      <w:r w:rsidRPr="00431075">
        <w:rPr>
          <w:sz w:val="24"/>
        </w:rPr>
        <w:t>Ustrezno informiranje zaposlenih smo izvajali na različne načine.</w:t>
      </w:r>
    </w:p>
    <w:p w14:paraId="707403D8" w14:textId="77777777" w:rsidR="00431075" w:rsidRPr="00431075" w:rsidRDefault="00431075" w:rsidP="00431075">
      <w:pPr>
        <w:spacing w:after="120" w:line="240" w:lineRule="auto"/>
        <w:jc w:val="both"/>
        <w:rPr>
          <w:sz w:val="24"/>
        </w:rPr>
      </w:pPr>
      <w:r w:rsidRPr="00431075">
        <w:rPr>
          <w:sz w:val="24"/>
        </w:rPr>
        <w:t>Najpogostejši komunikacijski kanal je potekal preko različnih oblik sestankov (večinoma na daljavo), spletne strani šole, elektronske pošte in vsakodnevne dostopnosti do ravn</w:t>
      </w:r>
      <w:r w:rsidR="007F4D65">
        <w:rPr>
          <w:sz w:val="24"/>
        </w:rPr>
        <w:t>ateljice. V študijskem letu 2021/22</w:t>
      </w:r>
      <w:r w:rsidRPr="00431075">
        <w:rPr>
          <w:sz w:val="24"/>
        </w:rPr>
        <w:t xml:space="preserve"> smo </w:t>
      </w:r>
      <w:r w:rsidR="007F4D65">
        <w:rPr>
          <w:sz w:val="24"/>
        </w:rPr>
        <w:t>organizirali sestanke Predavateljskega zbora in strokovnih aktivov na daljavo</w:t>
      </w:r>
      <w:r w:rsidRPr="00431075">
        <w:rPr>
          <w:sz w:val="24"/>
        </w:rPr>
        <w:t xml:space="preserve"> preko aplikacije Zoom. Ravnateljica VSŠ je odgovorna za posredovanje </w:t>
      </w:r>
      <w:r w:rsidRPr="00431075">
        <w:rPr>
          <w:sz w:val="24"/>
        </w:rPr>
        <w:lastRenderedPageBreak/>
        <w:t>informacij vsem zaposlenim, hkrati pa mora omogočiti in zagotoviti tudi povratni pretok informacij. Sistematično in odgovorno zbira mnenja in predloge, jih analizira in odgovore posreduje zainteresiranim. Po potrebi sproži korektivne ali preventivne ukrepe. Najpogosteje je bilo obveščanje osebno, po telefonu in preko elektronske pošte.</w:t>
      </w:r>
    </w:p>
    <w:p w14:paraId="2DC458AD" w14:textId="77777777" w:rsidR="00431075" w:rsidRPr="00431075" w:rsidRDefault="00431075" w:rsidP="00431075">
      <w:pPr>
        <w:spacing w:after="120" w:line="240" w:lineRule="auto"/>
        <w:jc w:val="both"/>
        <w:rPr>
          <w:sz w:val="24"/>
        </w:rPr>
      </w:pPr>
      <w:r w:rsidRPr="00431075">
        <w:rPr>
          <w:sz w:val="24"/>
        </w:rPr>
        <w:t>Komunikacija s študenti je potekala na več ravneh in preko več kanalov, najpogosteje z ustnimi informacijami ravnateljice, referentke, predavateljev in organizatorico praktičnega izobraževanja, hkrati pa preko e-pošte, obvestil na spletni strani šole in obvestil na oglasni deski (več kanalov hkrati). Najboljši sistem obveščanja študentov je osebno preko e-pošte in preko telefona ter družbenih omrežij. Prav tako so navodila za izdelavo diplomske naloge dostopna študentom na spletni strani naše šole.</w:t>
      </w:r>
    </w:p>
    <w:p w14:paraId="608AAB34" w14:textId="77777777" w:rsidR="00431075" w:rsidRPr="00431075" w:rsidRDefault="00431075" w:rsidP="00431075">
      <w:pPr>
        <w:spacing w:after="120" w:line="240" w:lineRule="auto"/>
        <w:jc w:val="both"/>
        <w:rPr>
          <w:sz w:val="24"/>
        </w:rPr>
      </w:pPr>
      <w:r w:rsidRPr="00431075">
        <w:rPr>
          <w:sz w:val="24"/>
        </w:rPr>
        <w:t>Nameščeno imamo tudi skrinjico za sprejemanje vprašanj, mnenj, pohval, pritožb in drugih sporočil. Komunikacija s študenti poteka na osebnem nivoju, saj smo majhna šola in je individualen pristop možen.</w:t>
      </w:r>
    </w:p>
    <w:p w14:paraId="42D6D93C" w14:textId="77777777" w:rsidR="00431075" w:rsidRPr="00431075" w:rsidRDefault="00431075" w:rsidP="00431075">
      <w:pPr>
        <w:spacing w:after="120" w:line="240" w:lineRule="auto"/>
        <w:jc w:val="both"/>
        <w:rPr>
          <w:sz w:val="24"/>
        </w:rPr>
      </w:pPr>
      <w:r w:rsidRPr="00431075">
        <w:rPr>
          <w:sz w:val="24"/>
        </w:rPr>
        <w:t>Obveščanje delodajalcev je najpogosteje potekalo po telefonu ali preko elektronske in klasične pošte ter videokonferenčno preko Zooma</w:t>
      </w:r>
      <w:r w:rsidR="007F4D65">
        <w:rPr>
          <w:sz w:val="24"/>
        </w:rPr>
        <w:t>.</w:t>
      </w:r>
      <w:r w:rsidRPr="00431075">
        <w:rPr>
          <w:sz w:val="24"/>
        </w:rPr>
        <w:t xml:space="preserve"> V primeru izpolnjenih pogojev za osebni stik na sedežu delodajalca je organizatorica praktičnega izobraževanja opravila obiske naših štude</w:t>
      </w:r>
      <w:r w:rsidR="007F4D65">
        <w:rPr>
          <w:sz w:val="24"/>
        </w:rPr>
        <w:t>ntov na sedežu pri delodajalcih, vendar v manjši meri.</w:t>
      </w:r>
    </w:p>
    <w:p w14:paraId="4758A97D" w14:textId="77777777" w:rsidR="00431075" w:rsidRPr="00431075" w:rsidRDefault="00431075" w:rsidP="00431075">
      <w:pPr>
        <w:spacing w:after="120" w:line="240" w:lineRule="auto"/>
        <w:jc w:val="both"/>
        <w:rPr>
          <w:sz w:val="24"/>
        </w:rPr>
      </w:pPr>
      <w:r w:rsidRPr="00431075">
        <w:rPr>
          <w:sz w:val="24"/>
        </w:rPr>
        <w:t>Zunanje komuniciranje je potekalo ustno in pisno preko klasične in elektronske pošte ter videokonferenčno preko aplikacije Zoom. Zainteresirani lahko kadarkoli pogledajo spletno stran VSŠ, kjer so vse potrebne informacije za študij in informacije o dejavnostih šole.</w:t>
      </w:r>
    </w:p>
    <w:p w14:paraId="2F6B0052" w14:textId="77777777" w:rsidR="00431075" w:rsidRPr="00431075" w:rsidRDefault="00431075" w:rsidP="00431075">
      <w:pPr>
        <w:spacing w:after="120" w:line="240" w:lineRule="auto"/>
        <w:jc w:val="both"/>
        <w:rPr>
          <w:sz w:val="24"/>
        </w:rPr>
      </w:pPr>
      <w:r w:rsidRPr="00431075">
        <w:rPr>
          <w:sz w:val="24"/>
        </w:rPr>
        <w:t>Šola se je predstavila na informativnih dneh in na več srednjih šolah in drugih ustanovah, kjer je potekalo obveščanje zainteresirane javnosti o naših izobraževalnih programih in aktivnostih ter dosežkih.</w:t>
      </w:r>
    </w:p>
    <w:p w14:paraId="36F81073" w14:textId="77777777" w:rsidR="00431075" w:rsidRPr="00431075" w:rsidRDefault="00431075" w:rsidP="00BE4EAE">
      <w:pPr>
        <w:pStyle w:val="Naslov1"/>
      </w:pPr>
      <w:bookmarkStart w:id="12" w:name="_Toc126058520"/>
      <w:r w:rsidRPr="00431075">
        <w:t>Kadri</w:t>
      </w:r>
      <w:bookmarkEnd w:id="12"/>
    </w:p>
    <w:p w14:paraId="659BCA44" w14:textId="77777777" w:rsidR="00431075" w:rsidRPr="00431075" w:rsidRDefault="00431075" w:rsidP="00BE4EAE">
      <w:pPr>
        <w:pStyle w:val="Naslov2"/>
      </w:pPr>
      <w:bookmarkStart w:id="13" w:name="_Toc126058521"/>
      <w:r w:rsidRPr="00431075">
        <w:t>Predavatelji in drugi zaposleni na VSŠ</w:t>
      </w:r>
      <w:bookmarkEnd w:id="13"/>
    </w:p>
    <w:p w14:paraId="24AB7F47" w14:textId="77777777" w:rsidR="00431075" w:rsidRPr="00027F45" w:rsidRDefault="007F4D65" w:rsidP="00431075">
      <w:pPr>
        <w:spacing w:after="120" w:line="240" w:lineRule="auto"/>
        <w:jc w:val="both"/>
        <w:rPr>
          <w:sz w:val="24"/>
        </w:rPr>
      </w:pPr>
      <w:r>
        <w:rPr>
          <w:sz w:val="24"/>
        </w:rPr>
        <w:t>V študijskem letu 2021/2022</w:t>
      </w:r>
      <w:r w:rsidR="00431075" w:rsidRPr="00431075">
        <w:rPr>
          <w:sz w:val="24"/>
        </w:rPr>
        <w:t xml:space="preserve"> je na višji šoli v pedagoškem procesu sodelovalo </w:t>
      </w:r>
      <w:r w:rsidR="00431075" w:rsidRPr="00805619">
        <w:rPr>
          <w:sz w:val="24"/>
        </w:rPr>
        <w:t>1</w:t>
      </w:r>
      <w:r w:rsidR="00805619" w:rsidRPr="00805619">
        <w:rPr>
          <w:sz w:val="24"/>
        </w:rPr>
        <w:t>1</w:t>
      </w:r>
      <w:r w:rsidR="00431075" w:rsidRPr="00805619">
        <w:rPr>
          <w:sz w:val="24"/>
        </w:rPr>
        <w:t xml:space="preserve"> predavateljev</w:t>
      </w:r>
      <w:r w:rsidR="00805619" w:rsidRPr="00805619">
        <w:rPr>
          <w:sz w:val="24"/>
        </w:rPr>
        <w:t>, 9</w:t>
      </w:r>
      <w:r w:rsidR="00431075" w:rsidRPr="00805619">
        <w:rPr>
          <w:sz w:val="24"/>
        </w:rPr>
        <w:t xml:space="preserve"> inštruktorjev, </w:t>
      </w:r>
      <w:r w:rsidR="00431075" w:rsidRPr="00027F45">
        <w:rPr>
          <w:sz w:val="24"/>
        </w:rPr>
        <w:t>referentka za študijske zadeve, vzdrževalec učne tehnologije in knjižničarka.</w:t>
      </w:r>
    </w:p>
    <w:p w14:paraId="623E81D6" w14:textId="77777777" w:rsidR="00431075" w:rsidRPr="00431075" w:rsidRDefault="00431075" w:rsidP="00431075">
      <w:pPr>
        <w:spacing w:after="240" w:line="240" w:lineRule="auto"/>
        <w:jc w:val="both"/>
        <w:rPr>
          <w:sz w:val="24"/>
        </w:rPr>
      </w:pPr>
      <w:r w:rsidRPr="00431075">
        <w:rPr>
          <w:sz w:val="24"/>
        </w:rPr>
        <w:t>Kadrovska zasedba predavateljev po predmetih je razvidna iz tabele 1:</w:t>
      </w:r>
    </w:p>
    <w:p w14:paraId="1307CDAE" w14:textId="77777777" w:rsidR="00431075" w:rsidRPr="00431075" w:rsidRDefault="00431075" w:rsidP="00431075">
      <w:pPr>
        <w:keepNext/>
        <w:spacing w:after="200" w:line="240" w:lineRule="auto"/>
        <w:jc w:val="both"/>
        <w:rPr>
          <w:i/>
          <w:iCs/>
          <w:color w:val="44546A" w:themeColor="text2"/>
          <w:sz w:val="18"/>
          <w:szCs w:val="18"/>
        </w:rPr>
      </w:pPr>
      <w:bookmarkStart w:id="14" w:name="_Toc126058542"/>
      <w:r w:rsidRPr="00431075">
        <w:rPr>
          <w:i/>
          <w:iCs/>
          <w:color w:val="44546A" w:themeColor="text2"/>
          <w:sz w:val="18"/>
          <w:szCs w:val="18"/>
        </w:rPr>
        <w:t xml:space="preserve">Tabela </w:t>
      </w:r>
      <w:r w:rsidRPr="00431075">
        <w:rPr>
          <w:i/>
          <w:iCs/>
          <w:color w:val="44546A" w:themeColor="text2"/>
          <w:sz w:val="18"/>
          <w:szCs w:val="18"/>
        </w:rPr>
        <w:fldChar w:fldCharType="begin"/>
      </w:r>
      <w:r w:rsidRPr="00431075">
        <w:rPr>
          <w:i/>
          <w:iCs/>
          <w:color w:val="44546A" w:themeColor="text2"/>
          <w:sz w:val="18"/>
          <w:szCs w:val="18"/>
        </w:rPr>
        <w:instrText xml:space="preserve"> SEQ Tabela \* ARABIC </w:instrText>
      </w:r>
      <w:r w:rsidRPr="00431075">
        <w:rPr>
          <w:i/>
          <w:iCs/>
          <w:color w:val="44546A" w:themeColor="text2"/>
          <w:sz w:val="18"/>
          <w:szCs w:val="18"/>
        </w:rPr>
        <w:fldChar w:fldCharType="separate"/>
      </w:r>
      <w:r w:rsidRPr="00431075">
        <w:rPr>
          <w:i/>
          <w:iCs/>
          <w:noProof/>
          <w:color w:val="44546A" w:themeColor="text2"/>
          <w:sz w:val="18"/>
          <w:szCs w:val="18"/>
        </w:rPr>
        <w:t>1</w:t>
      </w:r>
      <w:r w:rsidRPr="00431075">
        <w:rPr>
          <w:i/>
          <w:iCs/>
          <w:noProof/>
          <w:color w:val="44546A" w:themeColor="text2"/>
          <w:sz w:val="18"/>
          <w:szCs w:val="18"/>
        </w:rPr>
        <w:fldChar w:fldCharType="end"/>
      </w:r>
      <w:r w:rsidRPr="00431075">
        <w:rPr>
          <w:i/>
          <w:iCs/>
          <w:color w:val="44546A" w:themeColor="text2"/>
          <w:sz w:val="18"/>
          <w:szCs w:val="18"/>
        </w:rPr>
        <w:t xml:space="preserve">: Predavatelji nosilci predmetov v programu Ekonomist v študijskem letu </w:t>
      </w:r>
      <w:r w:rsidR="007F4D65">
        <w:rPr>
          <w:i/>
          <w:iCs/>
          <w:color w:val="44546A" w:themeColor="text2"/>
          <w:sz w:val="18"/>
          <w:szCs w:val="18"/>
        </w:rPr>
        <w:t>2021/2022</w:t>
      </w:r>
      <w:bookmarkEnd w:id="14"/>
    </w:p>
    <w:tbl>
      <w:tblPr>
        <w:tblStyle w:val="Tabelamrea"/>
        <w:tblW w:w="0" w:type="auto"/>
        <w:tblLook w:val="04A0" w:firstRow="1" w:lastRow="0" w:firstColumn="1" w:lastColumn="0" w:noHBand="0" w:noVBand="1"/>
      </w:tblPr>
      <w:tblGrid>
        <w:gridCol w:w="5024"/>
        <w:gridCol w:w="2019"/>
        <w:gridCol w:w="2019"/>
      </w:tblGrid>
      <w:tr w:rsidR="00431075" w:rsidRPr="00431075" w14:paraId="633C386F" w14:textId="77777777" w:rsidTr="007F4D65">
        <w:tc>
          <w:tcPr>
            <w:tcW w:w="5024" w:type="dxa"/>
            <w:shd w:val="clear" w:color="auto" w:fill="F2F2F2" w:themeFill="background1" w:themeFillShade="F2"/>
          </w:tcPr>
          <w:p w14:paraId="2D6A4502" w14:textId="77777777" w:rsidR="00431075" w:rsidRPr="00431075" w:rsidRDefault="00431075" w:rsidP="00431075">
            <w:pPr>
              <w:spacing w:after="120"/>
            </w:pPr>
            <w:r w:rsidRPr="00431075">
              <w:t>Predmet</w:t>
            </w:r>
          </w:p>
        </w:tc>
        <w:tc>
          <w:tcPr>
            <w:tcW w:w="2019" w:type="dxa"/>
            <w:shd w:val="clear" w:color="auto" w:fill="F2F2F2" w:themeFill="background1" w:themeFillShade="F2"/>
          </w:tcPr>
          <w:p w14:paraId="60E62B6D" w14:textId="77777777" w:rsidR="00431075" w:rsidRPr="00431075" w:rsidRDefault="00431075" w:rsidP="00431075">
            <w:pPr>
              <w:spacing w:after="120"/>
              <w:jc w:val="center"/>
            </w:pPr>
            <w:r w:rsidRPr="00431075">
              <w:t>Redni študij</w:t>
            </w:r>
          </w:p>
        </w:tc>
        <w:tc>
          <w:tcPr>
            <w:tcW w:w="2019" w:type="dxa"/>
            <w:shd w:val="clear" w:color="auto" w:fill="F2F2F2" w:themeFill="background1" w:themeFillShade="F2"/>
          </w:tcPr>
          <w:p w14:paraId="791CDC4C" w14:textId="77777777" w:rsidR="00431075" w:rsidRPr="00431075" w:rsidRDefault="00431075" w:rsidP="00431075">
            <w:pPr>
              <w:spacing w:after="120"/>
              <w:jc w:val="center"/>
            </w:pPr>
            <w:r w:rsidRPr="00431075">
              <w:t>Izredni študij</w:t>
            </w:r>
          </w:p>
        </w:tc>
      </w:tr>
      <w:tr w:rsidR="00431075" w:rsidRPr="00431075" w14:paraId="39F3FCA9" w14:textId="77777777" w:rsidTr="007F4D65">
        <w:tc>
          <w:tcPr>
            <w:tcW w:w="5024" w:type="dxa"/>
          </w:tcPr>
          <w:p w14:paraId="184DD8A9" w14:textId="77777777" w:rsidR="00431075" w:rsidRPr="00431075" w:rsidRDefault="00431075" w:rsidP="00431075">
            <w:pPr>
              <w:spacing w:after="120"/>
            </w:pPr>
            <w:r w:rsidRPr="00431075">
              <w:t>Poslovni tuji jezik 1 - angleščina</w:t>
            </w:r>
          </w:p>
        </w:tc>
        <w:tc>
          <w:tcPr>
            <w:tcW w:w="2019" w:type="dxa"/>
          </w:tcPr>
          <w:p w14:paraId="7D7D992B" w14:textId="77777777" w:rsidR="00431075" w:rsidRPr="00431075" w:rsidRDefault="00431075" w:rsidP="00431075">
            <w:pPr>
              <w:spacing w:after="120"/>
              <w:jc w:val="center"/>
            </w:pPr>
            <w:r w:rsidRPr="00431075">
              <w:t>I.R.V.</w:t>
            </w:r>
          </w:p>
        </w:tc>
        <w:tc>
          <w:tcPr>
            <w:tcW w:w="2019" w:type="dxa"/>
          </w:tcPr>
          <w:p w14:paraId="5669F54A" w14:textId="77777777" w:rsidR="00431075" w:rsidRPr="00431075" w:rsidRDefault="00431075" w:rsidP="00431075">
            <w:pPr>
              <w:spacing w:after="120"/>
              <w:jc w:val="center"/>
            </w:pPr>
            <w:r w:rsidRPr="00431075">
              <w:t>I.R.V.</w:t>
            </w:r>
          </w:p>
        </w:tc>
      </w:tr>
      <w:tr w:rsidR="00431075" w:rsidRPr="00431075" w14:paraId="4A18E99B" w14:textId="77777777" w:rsidTr="007F4D65">
        <w:tc>
          <w:tcPr>
            <w:tcW w:w="5024" w:type="dxa"/>
          </w:tcPr>
          <w:p w14:paraId="6030C4FF" w14:textId="77777777" w:rsidR="00431075" w:rsidRPr="00431075" w:rsidRDefault="00431075" w:rsidP="00431075">
            <w:pPr>
              <w:spacing w:after="120"/>
            </w:pPr>
            <w:r w:rsidRPr="00431075">
              <w:t>Poslovno komuniciranje</w:t>
            </w:r>
          </w:p>
        </w:tc>
        <w:tc>
          <w:tcPr>
            <w:tcW w:w="2019" w:type="dxa"/>
          </w:tcPr>
          <w:p w14:paraId="4A02502A" w14:textId="77777777" w:rsidR="00431075" w:rsidRPr="00431075" w:rsidRDefault="00431075" w:rsidP="00431075">
            <w:pPr>
              <w:spacing w:after="120"/>
              <w:jc w:val="center"/>
            </w:pPr>
            <w:r w:rsidRPr="00431075">
              <w:t>A.P.K.</w:t>
            </w:r>
          </w:p>
        </w:tc>
        <w:tc>
          <w:tcPr>
            <w:tcW w:w="2019" w:type="dxa"/>
          </w:tcPr>
          <w:p w14:paraId="55CA39D1" w14:textId="77777777" w:rsidR="00431075" w:rsidRPr="00431075" w:rsidRDefault="00431075" w:rsidP="00431075">
            <w:pPr>
              <w:spacing w:after="120"/>
              <w:jc w:val="center"/>
            </w:pPr>
            <w:r w:rsidRPr="00431075">
              <w:t>A.P.K.</w:t>
            </w:r>
          </w:p>
        </w:tc>
      </w:tr>
      <w:tr w:rsidR="00431075" w:rsidRPr="00431075" w14:paraId="09B5F042" w14:textId="77777777" w:rsidTr="007F4D65">
        <w:tc>
          <w:tcPr>
            <w:tcW w:w="5024" w:type="dxa"/>
          </w:tcPr>
          <w:p w14:paraId="38C6C19E" w14:textId="77777777" w:rsidR="00431075" w:rsidRPr="00431075" w:rsidRDefault="00431075" w:rsidP="00431075">
            <w:pPr>
              <w:spacing w:after="120"/>
            </w:pPr>
            <w:r w:rsidRPr="00431075">
              <w:t>Poslovna matematika s statistiko</w:t>
            </w:r>
          </w:p>
        </w:tc>
        <w:tc>
          <w:tcPr>
            <w:tcW w:w="2019" w:type="dxa"/>
          </w:tcPr>
          <w:p w14:paraId="3BFE89DD" w14:textId="77777777" w:rsidR="00431075" w:rsidRPr="00431075" w:rsidRDefault="007F4D65" w:rsidP="00431075">
            <w:pPr>
              <w:spacing w:after="120"/>
              <w:jc w:val="center"/>
            </w:pPr>
            <w:r>
              <w:t xml:space="preserve">S. L. </w:t>
            </w:r>
          </w:p>
        </w:tc>
        <w:tc>
          <w:tcPr>
            <w:tcW w:w="2019" w:type="dxa"/>
          </w:tcPr>
          <w:p w14:paraId="2EFBB75B" w14:textId="77777777" w:rsidR="00431075" w:rsidRPr="00431075" w:rsidRDefault="007F4D65" w:rsidP="00431075">
            <w:pPr>
              <w:spacing w:after="120"/>
              <w:jc w:val="center"/>
            </w:pPr>
            <w:r>
              <w:t xml:space="preserve">S. L. </w:t>
            </w:r>
          </w:p>
        </w:tc>
      </w:tr>
      <w:tr w:rsidR="00431075" w:rsidRPr="00431075" w14:paraId="204B6BD6" w14:textId="77777777" w:rsidTr="007F4D65">
        <w:tc>
          <w:tcPr>
            <w:tcW w:w="5024" w:type="dxa"/>
          </w:tcPr>
          <w:p w14:paraId="23CED16B" w14:textId="77777777" w:rsidR="00431075" w:rsidRPr="00431075" w:rsidRDefault="00431075" w:rsidP="00431075">
            <w:pPr>
              <w:spacing w:after="120"/>
            </w:pPr>
            <w:r w:rsidRPr="00431075">
              <w:t>Informatika</w:t>
            </w:r>
          </w:p>
        </w:tc>
        <w:tc>
          <w:tcPr>
            <w:tcW w:w="2019" w:type="dxa"/>
          </w:tcPr>
          <w:p w14:paraId="5044CD9D" w14:textId="77777777" w:rsidR="00431075" w:rsidRPr="00431075" w:rsidRDefault="00431075" w:rsidP="00431075">
            <w:pPr>
              <w:spacing w:after="120"/>
              <w:jc w:val="center"/>
            </w:pPr>
            <w:r w:rsidRPr="00431075">
              <w:t xml:space="preserve">Z. P. </w:t>
            </w:r>
          </w:p>
        </w:tc>
        <w:tc>
          <w:tcPr>
            <w:tcW w:w="2019" w:type="dxa"/>
          </w:tcPr>
          <w:p w14:paraId="7A90CE68" w14:textId="77777777" w:rsidR="00431075" w:rsidRPr="00431075" w:rsidRDefault="00431075" w:rsidP="00431075">
            <w:pPr>
              <w:spacing w:after="120"/>
              <w:jc w:val="center"/>
            </w:pPr>
            <w:r w:rsidRPr="00431075">
              <w:t>Z.P.</w:t>
            </w:r>
          </w:p>
        </w:tc>
      </w:tr>
      <w:tr w:rsidR="00431075" w:rsidRPr="00431075" w14:paraId="69E47CE5" w14:textId="77777777" w:rsidTr="007F4D65">
        <w:tc>
          <w:tcPr>
            <w:tcW w:w="5024" w:type="dxa"/>
          </w:tcPr>
          <w:p w14:paraId="0874B48E" w14:textId="77777777" w:rsidR="00431075" w:rsidRPr="00431075" w:rsidRDefault="00431075" w:rsidP="00431075">
            <w:pPr>
              <w:spacing w:after="120"/>
            </w:pPr>
            <w:r w:rsidRPr="00431075">
              <w:t>Osnove poslovnih financ</w:t>
            </w:r>
          </w:p>
        </w:tc>
        <w:tc>
          <w:tcPr>
            <w:tcW w:w="2019" w:type="dxa"/>
          </w:tcPr>
          <w:p w14:paraId="003F6DD4" w14:textId="77777777" w:rsidR="00431075" w:rsidRPr="00431075" w:rsidRDefault="00431075" w:rsidP="00431075">
            <w:pPr>
              <w:spacing w:after="120"/>
              <w:jc w:val="center"/>
            </w:pPr>
            <w:r w:rsidRPr="00431075">
              <w:t>M. G.</w:t>
            </w:r>
          </w:p>
        </w:tc>
        <w:tc>
          <w:tcPr>
            <w:tcW w:w="2019" w:type="dxa"/>
          </w:tcPr>
          <w:p w14:paraId="1C650102" w14:textId="77777777" w:rsidR="00431075" w:rsidRPr="00431075" w:rsidRDefault="00431075" w:rsidP="00431075">
            <w:pPr>
              <w:spacing w:after="120"/>
              <w:jc w:val="center"/>
            </w:pPr>
            <w:r w:rsidRPr="00431075">
              <w:t>M. G.</w:t>
            </w:r>
          </w:p>
        </w:tc>
      </w:tr>
      <w:tr w:rsidR="00431075" w:rsidRPr="00431075" w14:paraId="02C4562C" w14:textId="77777777" w:rsidTr="007F4D65">
        <w:tc>
          <w:tcPr>
            <w:tcW w:w="5024" w:type="dxa"/>
          </w:tcPr>
          <w:p w14:paraId="7D985D3E" w14:textId="77777777" w:rsidR="00431075" w:rsidRPr="00431075" w:rsidRDefault="00431075" w:rsidP="00431075">
            <w:pPr>
              <w:spacing w:after="120"/>
            </w:pPr>
            <w:r w:rsidRPr="00431075">
              <w:t>Organizacija in management podjetja</w:t>
            </w:r>
          </w:p>
        </w:tc>
        <w:tc>
          <w:tcPr>
            <w:tcW w:w="2019" w:type="dxa"/>
          </w:tcPr>
          <w:p w14:paraId="593DFD9F" w14:textId="77777777" w:rsidR="00431075" w:rsidRPr="00431075" w:rsidRDefault="00431075" w:rsidP="00431075">
            <w:pPr>
              <w:spacing w:after="120"/>
              <w:jc w:val="center"/>
            </w:pPr>
            <w:r w:rsidRPr="00431075">
              <w:t>B. R.</w:t>
            </w:r>
          </w:p>
        </w:tc>
        <w:tc>
          <w:tcPr>
            <w:tcW w:w="2019" w:type="dxa"/>
          </w:tcPr>
          <w:p w14:paraId="3A379E65" w14:textId="77777777" w:rsidR="00431075" w:rsidRPr="00431075" w:rsidRDefault="00431075" w:rsidP="00431075">
            <w:pPr>
              <w:spacing w:after="120"/>
              <w:jc w:val="center"/>
            </w:pPr>
            <w:r w:rsidRPr="00431075">
              <w:t>B. R.</w:t>
            </w:r>
          </w:p>
        </w:tc>
      </w:tr>
      <w:tr w:rsidR="00431075" w:rsidRPr="00431075" w14:paraId="79152023" w14:textId="77777777" w:rsidTr="007F4D65">
        <w:tc>
          <w:tcPr>
            <w:tcW w:w="5024" w:type="dxa"/>
          </w:tcPr>
          <w:p w14:paraId="412A826B" w14:textId="77777777" w:rsidR="00431075" w:rsidRPr="00431075" w:rsidRDefault="00431075" w:rsidP="00431075">
            <w:pPr>
              <w:spacing w:after="120"/>
            </w:pPr>
            <w:r w:rsidRPr="00431075">
              <w:t>Ekonomija</w:t>
            </w:r>
          </w:p>
        </w:tc>
        <w:tc>
          <w:tcPr>
            <w:tcW w:w="2019" w:type="dxa"/>
          </w:tcPr>
          <w:p w14:paraId="16DA11B3" w14:textId="77777777" w:rsidR="00431075" w:rsidRPr="00431075" w:rsidRDefault="00431075" w:rsidP="00431075">
            <w:pPr>
              <w:spacing w:after="120"/>
              <w:jc w:val="center"/>
            </w:pPr>
            <w:r w:rsidRPr="00431075">
              <w:t>S. L.</w:t>
            </w:r>
          </w:p>
        </w:tc>
        <w:tc>
          <w:tcPr>
            <w:tcW w:w="2019" w:type="dxa"/>
          </w:tcPr>
          <w:p w14:paraId="46E5CDCE" w14:textId="77777777" w:rsidR="00431075" w:rsidRPr="00431075" w:rsidRDefault="00431075" w:rsidP="00431075">
            <w:pPr>
              <w:spacing w:after="120"/>
              <w:jc w:val="center"/>
            </w:pPr>
            <w:r w:rsidRPr="00431075">
              <w:t>S. L.</w:t>
            </w:r>
          </w:p>
        </w:tc>
      </w:tr>
      <w:tr w:rsidR="00431075" w:rsidRPr="00431075" w14:paraId="36B99B98" w14:textId="77777777" w:rsidTr="007F4D65">
        <w:tc>
          <w:tcPr>
            <w:tcW w:w="5024" w:type="dxa"/>
          </w:tcPr>
          <w:p w14:paraId="3A7EE9C8" w14:textId="77777777" w:rsidR="00431075" w:rsidRPr="00431075" w:rsidRDefault="00431075" w:rsidP="00431075">
            <w:pPr>
              <w:spacing w:after="120"/>
            </w:pPr>
            <w:r w:rsidRPr="00431075">
              <w:lastRenderedPageBreak/>
              <w:t>Trženje</w:t>
            </w:r>
          </w:p>
        </w:tc>
        <w:tc>
          <w:tcPr>
            <w:tcW w:w="2019" w:type="dxa"/>
          </w:tcPr>
          <w:p w14:paraId="31DB7C4B" w14:textId="77777777" w:rsidR="00431075" w:rsidRPr="00431075" w:rsidRDefault="00431075" w:rsidP="00431075">
            <w:pPr>
              <w:spacing w:after="120"/>
              <w:jc w:val="center"/>
            </w:pPr>
            <w:r w:rsidRPr="00431075">
              <w:t>M. G.</w:t>
            </w:r>
          </w:p>
        </w:tc>
        <w:tc>
          <w:tcPr>
            <w:tcW w:w="2019" w:type="dxa"/>
          </w:tcPr>
          <w:p w14:paraId="4C3C0C88" w14:textId="77777777" w:rsidR="00431075" w:rsidRPr="00431075" w:rsidRDefault="00431075" w:rsidP="00431075">
            <w:pPr>
              <w:spacing w:after="120"/>
              <w:jc w:val="center"/>
            </w:pPr>
            <w:r w:rsidRPr="00431075">
              <w:t>M. G.</w:t>
            </w:r>
          </w:p>
        </w:tc>
      </w:tr>
      <w:tr w:rsidR="00431075" w:rsidRPr="00431075" w14:paraId="6983ED88" w14:textId="77777777" w:rsidTr="007F4D65">
        <w:tc>
          <w:tcPr>
            <w:tcW w:w="5024" w:type="dxa"/>
          </w:tcPr>
          <w:p w14:paraId="0992D610" w14:textId="77777777" w:rsidR="00431075" w:rsidRPr="00431075" w:rsidRDefault="00431075" w:rsidP="00431075">
            <w:pPr>
              <w:spacing w:after="120"/>
            </w:pPr>
            <w:r w:rsidRPr="00431075">
              <w:t>Prodaja</w:t>
            </w:r>
          </w:p>
        </w:tc>
        <w:tc>
          <w:tcPr>
            <w:tcW w:w="2019" w:type="dxa"/>
          </w:tcPr>
          <w:p w14:paraId="612ACDFF" w14:textId="77777777" w:rsidR="00431075" w:rsidRPr="00431075" w:rsidRDefault="007F4D65" w:rsidP="007F4D65">
            <w:pPr>
              <w:spacing w:after="120"/>
              <w:jc w:val="center"/>
            </w:pPr>
            <w:r>
              <w:t>S. K.</w:t>
            </w:r>
          </w:p>
        </w:tc>
        <w:tc>
          <w:tcPr>
            <w:tcW w:w="2019" w:type="dxa"/>
          </w:tcPr>
          <w:p w14:paraId="422D9397" w14:textId="77777777" w:rsidR="00431075" w:rsidRPr="00431075" w:rsidRDefault="007F4D65" w:rsidP="00431075">
            <w:pPr>
              <w:spacing w:after="120"/>
              <w:jc w:val="center"/>
            </w:pPr>
            <w:r>
              <w:t>S. K.</w:t>
            </w:r>
          </w:p>
        </w:tc>
      </w:tr>
      <w:tr w:rsidR="00431075" w:rsidRPr="00431075" w14:paraId="2B531B79" w14:textId="77777777" w:rsidTr="007F4D65">
        <w:tc>
          <w:tcPr>
            <w:tcW w:w="5024" w:type="dxa"/>
          </w:tcPr>
          <w:p w14:paraId="053C66E8" w14:textId="77777777" w:rsidR="00431075" w:rsidRPr="00431075" w:rsidRDefault="00431075" w:rsidP="00431075">
            <w:pPr>
              <w:spacing w:after="120"/>
            </w:pPr>
            <w:r w:rsidRPr="00431075">
              <w:t>Poslovno pravo</w:t>
            </w:r>
          </w:p>
        </w:tc>
        <w:tc>
          <w:tcPr>
            <w:tcW w:w="2019" w:type="dxa"/>
          </w:tcPr>
          <w:p w14:paraId="7944865A" w14:textId="77777777" w:rsidR="00431075" w:rsidRPr="00431075" w:rsidRDefault="00431075" w:rsidP="00431075">
            <w:pPr>
              <w:spacing w:after="120"/>
              <w:jc w:val="center"/>
            </w:pPr>
            <w:r w:rsidRPr="00431075">
              <w:t>P. T.</w:t>
            </w:r>
          </w:p>
        </w:tc>
        <w:tc>
          <w:tcPr>
            <w:tcW w:w="2019" w:type="dxa"/>
          </w:tcPr>
          <w:p w14:paraId="54E3341D" w14:textId="77777777" w:rsidR="00431075" w:rsidRPr="00431075" w:rsidRDefault="00431075" w:rsidP="00431075">
            <w:pPr>
              <w:spacing w:after="120"/>
              <w:jc w:val="center"/>
            </w:pPr>
            <w:r w:rsidRPr="00431075">
              <w:t>P. T.</w:t>
            </w:r>
          </w:p>
        </w:tc>
      </w:tr>
      <w:tr w:rsidR="00431075" w:rsidRPr="00431075" w14:paraId="2BE3682B" w14:textId="77777777" w:rsidTr="007F4D65">
        <w:tc>
          <w:tcPr>
            <w:tcW w:w="5024" w:type="dxa"/>
          </w:tcPr>
          <w:p w14:paraId="2E51A9C1" w14:textId="77777777" w:rsidR="00431075" w:rsidRPr="00431075" w:rsidRDefault="00431075" w:rsidP="00431075">
            <w:pPr>
              <w:spacing w:after="120"/>
            </w:pPr>
            <w:r w:rsidRPr="00431075">
              <w:t>Ugotavljanje in zagotavljanje kakovosti</w:t>
            </w:r>
          </w:p>
        </w:tc>
        <w:tc>
          <w:tcPr>
            <w:tcW w:w="2019" w:type="dxa"/>
          </w:tcPr>
          <w:p w14:paraId="0DEA1ED1" w14:textId="77777777" w:rsidR="00431075" w:rsidRPr="00431075" w:rsidRDefault="007F4D65" w:rsidP="007F4D65">
            <w:pPr>
              <w:spacing w:after="120"/>
              <w:contextualSpacing/>
            </w:pPr>
            <w:r>
              <w:t xml:space="preserve">              M. M. </w:t>
            </w:r>
          </w:p>
        </w:tc>
        <w:tc>
          <w:tcPr>
            <w:tcW w:w="2019" w:type="dxa"/>
          </w:tcPr>
          <w:p w14:paraId="69ACF943" w14:textId="77777777" w:rsidR="00431075" w:rsidRPr="00431075" w:rsidRDefault="007F4D65" w:rsidP="007F4D65">
            <w:pPr>
              <w:spacing w:after="120"/>
              <w:contextualSpacing/>
            </w:pPr>
            <w:r>
              <w:t xml:space="preserve">              M . M. </w:t>
            </w:r>
          </w:p>
        </w:tc>
      </w:tr>
      <w:tr w:rsidR="00431075" w:rsidRPr="00431075" w14:paraId="2839E10E" w14:textId="77777777" w:rsidTr="007F4D65">
        <w:tc>
          <w:tcPr>
            <w:tcW w:w="5024" w:type="dxa"/>
          </w:tcPr>
          <w:p w14:paraId="4E1FF184" w14:textId="77777777" w:rsidR="00431075" w:rsidRPr="00431075" w:rsidRDefault="00431075" w:rsidP="00431075">
            <w:pPr>
              <w:spacing w:after="120"/>
            </w:pPr>
            <w:r w:rsidRPr="00431075">
              <w:t>Nabava</w:t>
            </w:r>
          </w:p>
        </w:tc>
        <w:tc>
          <w:tcPr>
            <w:tcW w:w="2019" w:type="dxa"/>
          </w:tcPr>
          <w:p w14:paraId="3A814220" w14:textId="77777777" w:rsidR="00431075" w:rsidRPr="00431075" w:rsidRDefault="00431075" w:rsidP="00431075">
            <w:pPr>
              <w:spacing w:after="120"/>
              <w:jc w:val="center"/>
            </w:pPr>
            <w:r w:rsidRPr="00431075">
              <w:t>M. G.</w:t>
            </w:r>
          </w:p>
        </w:tc>
        <w:tc>
          <w:tcPr>
            <w:tcW w:w="2019" w:type="dxa"/>
          </w:tcPr>
          <w:p w14:paraId="0BD2920E" w14:textId="77777777" w:rsidR="00431075" w:rsidRPr="00431075" w:rsidRDefault="00431075" w:rsidP="00431075">
            <w:pPr>
              <w:spacing w:after="120"/>
              <w:jc w:val="center"/>
            </w:pPr>
            <w:r w:rsidRPr="00431075">
              <w:t>M. G.</w:t>
            </w:r>
          </w:p>
        </w:tc>
      </w:tr>
      <w:tr w:rsidR="00431075" w:rsidRPr="00431075" w14:paraId="76D631EB" w14:textId="77777777" w:rsidTr="007F4D65">
        <w:tc>
          <w:tcPr>
            <w:tcW w:w="5024" w:type="dxa"/>
          </w:tcPr>
          <w:p w14:paraId="4F7B91E1" w14:textId="77777777" w:rsidR="00431075" w:rsidRPr="00431075" w:rsidRDefault="00431075" w:rsidP="00431075">
            <w:pPr>
              <w:spacing w:after="120"/>
            </w:pPr>
            <w:r w:rsidRPr="00431075">
              <w:t>Poslovna logistika</w:t>
            </w:r>
          </w:p>
        </w:tc>
        <w:tc>
          <w:tcPr>
            <w:tcW w:w="2019" w:type="dxa"/>
          </w:tcPr>
          <w:p w14:paraId="52983CA1" w14:textId="77777777" w:rsidR="00431075" w:rsidRPr="00431075" w:rsidRDefault="00431075" w:rsidP="00431075">
            <w:pPr>
              <w:spacing w:after="120"/>
              <w:jc w:val="center"/>
            </w:pPr>
            <w:r w:rsidRPr="00431075">
              <w:t>S. L.</w:t>
            </w:r>
          </w:p>
        </w:tc>
        <w:tc>
          <w:tcPr>
            <w:tcW w:w="2019" w:type="dxa"/>
          </w:tcPr>
          <w:p w14:paraId="355AC8CD" w14:textId="77777777" w:rsidR="00431075" w:rsidRPr="00431075" w:rsidRDefault="00431075" w:rsidP="00431075">
            <w:pPr>
              <w:spacing w:after="120"/>
              <w:jc w:val="center"/>
            </w:pPr>
            <w:r w:rsidRPr="00431075">
              <w:t>S. L.</w:t>
            </w:r>
          </w:p>
        </w:tc>
      </w:tr>
      <w:tr w:rsidR="00431075" w:rsidRPr="00431075" w14:paraId="3EDEB477" w14:textId="77777777" w:rsidTr="007F4D65">
        <w:tc>
          <w:tcPr>
            <w:tcW w:w="5024" w:type="dxa"/>
          </w:tcPr>
          <w:p w14:paraId="1245EF39" w14:textId="77777777" w:rsidR="00431075" w:rsidRPr="00431075" w:rsidRDefault="00431075" w:rsidP="00431075">
            <w:pPr>
              <w:spacing w:after="120"/>
            </w:pPr>
            <w:r w:rsidRPr="00431075">
              <w:t>Oblikovanje proizvodov in tehnoloških procesov</w:t>
            </w:r>
          </w:p>
        </w:tc>
        <w:tc>
          <w:tcPr>
            <w:tcW w:w="2019" w:type="dxa"/>
          </w:tcPr>
          <w:p w14:paraId="1FF71216" w14:textId="77777777" w:rsidR="00431075" w:rsidRPr="00431075" w:rsidRDefault="00431075" w:rsidP="00431075">
            <w:pPr>
              <w:spacing w:after="120"/>
              <w:jc w:val="center"/>
            </w:pPr>
            <w:r w:rsidRPr="00431075">
              <w:t>C. J.</w:t>
            </w:r>
          </w:p>
        </w:tc>
        <w:tc>
          <w:tcPr>
            <w:tcW w:w="2019" w:type="dxa"/>
          </w:tcPr>
          <w:p w14:paraId="647D8831" w14:textId="77777777" w:rsidR="00431075" w:rsidRPr="00431075" w:rsidRDefault="00431075" w:rsidP="00431075">
            <w:pPr>
              <w:spacing w:after="120"/>
              <w:jc w:val="center"/>
            </w:pPr>
            <w:r w:rsidRPr="00431075">
              <w:t>C. J.</w:t>
            </w:r>
          </w:p>
        </w:tc>
      </w:tr>
      <w:tr w:rsidR="00431075" w:rsidRPr="00431075" w14:paraId="2F4DF331" w14:textId="77777777" w:rsidTr="007F4D65">
        <w:tc>
          <w:tcPr>
            <w:tcW w:w="5024" w:type="dxa"/>
          </w:tcPr>
          <w:p w14:paraId="00BE0BF5" w14:textId="77777777" w:rsidR="00431075" w:rsidRPr="00431075" w:rsidRDefault="00431075" w:rsidP="00431075">
            <w:pPr>
              <w:spacing w:after="120"/>
            </w:pPr>
            <w:r w:rsidRPr="00431075">
              <w:t>Računovodstvo za samostojne podjetnike</w:t>
            </w:r>
          </w:p>
        </w:tc>
        <w:tc>
          <w:tcPr>
            <w:tcW w:w="2019" w:type="dxa"/>
          </w:tcPr>
          <w:p w14:paraId="15DD5780" w14:textId="77777777" w:rsidR="00431075" w:rsidRPr="00431075" w:rsidRDefault="00431075" w:rsidP="00431075">
            <w:pPr>
              <w:spacing w:after="120"/>
              <w:jc w:val="center"/>
            </w:pPr>
            <w:r w:rsidRPr="00431075">
              <w:t>H. V. Š.</w:t>
            </w:r>
          </w:p>
        </w:tc>
        <w:tc>
          <w:tcPr>
            <w:tcW w:w="2019" w:type="dxa"/>
          </w:tcPr>
          <w:p w14:paraId="67728465" w14:textId="77777777" w:rsidR="00431075" w:rsidRPr="00431075" w:rsidRDefault="00431075" w:rsidP="00431075">
            <w:pPr>
              <w:spacing w:after="120"/>
              <w:jc w:val="center"/>
            </w:pPr>
            <w:r w:rsidRPr="00431075">
              <w:t>H. V. Š.</w:t>
            </w:r>
          </w:p>
        </w:tc>
      </w:tr>
      <w:tr w:rsidR="00431075" w:rsidRPr="00431075" w14:paraId="5CB06B94" w14:textId="77777777" w:rsidTr="007F4D65">
        <w:tc>
          <w:tcPr>
            <w:tcW w:w="5024" w:type="dxa"/>
          </w:tcPr>
          <w:p w14:paraId="5C776E86" w14:textId="77777777" w:rsidR="00431075" w:rsidRPr="00431075" w:rsidRDefault="00431075" w:rsidP="00431075">
            <w:pPr>
              <w:spacing w:after="120"/>
            </w:pPr>
            <w:r w:rsidRPr="00431075">
              <w:t>Praktično izobraževanje</w:t>
            </w:r>
          </w:p>
        </w:tc>
        <w:tc>
          <w:tcPr>
            <w:tcW w:w="2019" w:type="dxa"/>
          </w:tcPr>
          <w:p w14:paraId="6CD7EEB5" w14:textId="77777777" w:rsidR="00431075" w:rsidRPr="00431075" w:rsidRDefault="00431075" w:rsidP="00431075">
            <w:pPr>
              <w:spacing w:after="120"/>
              <w:jc w:val="center"/>
            </w:pPr>
            <w:r w:rsidRPr="00431075">
              <w:t>M. G.</w:t>
            </w:r>
          </w:p>
        </w:tc>
        <w:tc>
          <w:tcPr>
            <w:tcW w:w="2019" w:type="dxa"/>
          </w:tcPr>
          <w:p w14:paraId="32ED8267" w14:textId="77777777" w:rsidR="00431075" w:rsidRPr="00431075" w:rsidRDefault="00431075" w:rsidP="00431075">
            <w:pPr>
              <w:spacing w:after="120"/>
              <w:jc w:val="center"/>
            </w:pPr>
            <w:r w:rsidRPr="00431075">
              <w:t>M. G.</w:t>
            </w:r>
          </w:p>
        </w:tc>
      </w:tr>
    </w:tbl>
    <w:p w14:paraId="771BF583" w14:textId="77777777" w:rsidR="00431075" w:rsidRPr="00431075" w:rsidRDefault="00431075" w:rsidP="00431075">
      <w:pPr>
        <w:spacing w:after="120" w:line="240" w:lineRule="auto"/>
        <w:jc w:val="both"/>
        <w:rPr>
          <w:sz w:val="24"/>
        </w:rPr>
      </w:pPr>
    </w:p>
    <w:p w14:paraId="06A6A040" w14:textId="77777777" w:rsidR="00431075" w:rsidRPr="00431075" w:rsidRDefault="00431075" w:rsidP="00431075">
      <w:pPr>
        <w:spacing w:after="120" w:line="240" w:lineRule="auto"/>
        <w:jc w:val="both"/>
        <w:rPr>
          <w:sz w:val="24"/>
        </w:rPr>
      </w:pPr>
      <w:r w:rsidRPr="00431075">
        <w:rPr>
          <w:sz w:val="24"/>
        </w:rPr>
        <w:t>Referat za študentske zadeve je vodila L. F.</w:t>
      </w:r>
      <w:r w:rsidR="007F4D65">
        <w:rPr>
          <w:sz w:val="24"/>
        </w:rPr>
        <w:t>, od 1. 9.2022 naprej pa V. K.</w:t>
      </w:r>
      <w:r w:rsidRPr="00431075">
        <w:rPr>
          <w:sz w:val="24"/>
        </w:rPr>
        <w:t xml:space="preserve"> , knjižničarka je D. A. in vzdrževalec učne tehnologije je G. Ž..</w:t>
      </w:r>
    </w:p>
    <w:p w14:paraId="415E5BE4" w14:textId="77777777" w:rsidR="00431075" w:rsidRPr="00431075" w:rsidRDefault="007F4D65" w:rsidP="00431075">
      <w:pPr>
        <w:spacing w:after="120" w:line="240" w:lineRule="auto"/>
        <w:jc w:val="both"/>
        <w:rPr>
          <w:sz w:val="24"/>
        </w:rPr>
      </w:pPr>
      <w:r>
        <w:rPr>
          <w:sz w:val="24"/>
        </w:rPr>
        <w:t xml:space="preserve">Pri izvajanju študijskega programa so sodelovali naslednji </w:t>
      </w:r>
      <w:r w:rsidR="00431075" w:rsidRPr="00431075">
        <w:rPr>
          <w:sz w:val="24"/>
        </w:rPr>
        <w:t xml:space="preserve"> inštruktorji</w:t>
      </w:r>
      <w:r>
        <w:rPr>
          <w:sz w:val="24"/>
        </w:rPr>
        <w:t>:</w:t>
      </w:r>
      <w:r w:rsidR="00431075" w:rsidRPr="00431075">
        <w:rPr>
          <w:sz w:val="24"/>
        </w:rPr>
        <w:t xml:space="preserve"> </w:t>
      </w:r>
      <w:r>
        <w:rPr>
          <w:sz w:val="24"/>
        </w:rPr>
        <w:t xml:space="preserve">I.R.V., </w:t>
      </w:r>
      <w:r w:rsidR="00431075" w:rsidRPr="00431075">
        <w:rPr>
          <w:sz w:val="24"/>
        </w:rPr>
        <w:t xml:space="preserve">L. F., E. M., M. O., </w:t>
      </w:r>
      <w:r w:rsidR="00805619">
        <w:rPr>
          <w:sz w:val="24"/>
        </w:rPr>
        <w:t>N. U. S., K. Š., D. P., G. V. in H.V.Š.</w:t>
      </w:r>
    </w:p>
    <w:p w14:paraId="5BF80CD9" w14:textId="77777777" w:rsidR="00431075" w:rsidRPr="00431075" w:rsidRDefault="00431075" w:rsidP="00431075">
      <w:pPr>
        <w:spacing w:after="120" w:line="240" w:lineRule="auto"/>
        <w:jc w:val="both"/>
        <w:rPr>
          <w:sz w:val="24"/>
        </w:rPr>
      </w:pPr>
      <w:r w:rsidRPr="00431075">
        <w:rPr>
          <w:sz w:val="24"/>
        </w:rPr>
        <w:t xml:space="preserve">Strokovni tehnični sodelavci so zaposleni 100 % </w:t>
      </w:r>
      <w:r w:rsidR="007F4D65">
        <w:rPr>
          <w:sz w:val="24"/>
        </w:rPr>
        <w:t>na nivoju celotnega zavoda</w:t>
      </w:r>
      <w:r w:rsidRPr="00431075">
        <w:rPr>
          <w:sz w:val="24"/>
        </w:rPr>
        <w:t>, na višji strokovni šoli pa v deležih od tega.</w:t>
      </w:r>
    </w:p>
    <w:p w14:paraId="5611C490" w14:textId="77777777" w:rsidR="00431075" w:rsidRPr="00431075" w:rsidRDefault="00431075" w:rsidP="00431075">
      <w:pPr>
        <w:spacing w:after="120" w:line="240" w:lineRule="auto"/>
        <w:jc w:val="both"/>
        <w:rPr>
          <w:sz w:val="24"/>
        </w:rPr>
      </w:pPr>
      <w:r w:rsidRPr="00431075">
        <w:rPr>
          <w:sz w:val="24"/>
        </w:rPr>
        <w:t xml:space="preserve">Delo ravnateljice je opravljala H. V. Š.. </w:t>
      </w:r>
    </w:p>
    <w:p w14:paraId="02AE9917" w14:textId="77777777" w:rsidR="00431075" w:rsidRPr="00431075" w:rsidRDefault="00431075" w:rsidP="00431075">
      <w:pPr>
        <w:spacing w:after="120" w:line="240" w:lineRule="auto"/>
        <w:jc w:val="both"/>
        <w:rPr>
          <w:sz w:val="24"/>
        </w:rPr>
      </w:pPr>
      <w:r w:rsidRPr="00431075">
        <w:rPr>
          <w:sz w:val="24"/>
        </w:rPr>
        <w:t>Realizacija ur je bila 100 % v skladu s predmetnikom 1. in 2. letnika in je razvidna iz tabele 2 in tabele 3.</w:t>
      </w:r>
    </w:p>
    <w:p w14:paraId="7F33B37C" w14:textId="77777777" w:rsidR="00431075" w:rsidRPr="00431075" w:rsidRDefault="00431075" w:rsidP="00431075">
      <w:pPr>
        <w:spacing w:after="120" w:line="240" w:lineRule="auto"/>
        <w:jc w:val="both"/>
        <w:rPr>
          <w:sz w:val="24"/>
        </w:rPr>
        <w:sectPr w:rsidR="00431075" w:rsidRPr="00431075">
          <w:pgSz w:w="11906" w:h="16838"/>
          <w:pgMar w:top="1417" w:right="1417" w:bottom="1417" w:left="1417" w:header="708" w:footer="708" w:gutter="0"/>
          <w:cols w:space="708"/>
          <w:docGrid w:linePitch="360"/>
        </w:sectPr>
      </w:pPr>
    </w:p>
    <w:p w14:paraId="7D799BB9" w14:textId="77777777" w:rsidR="00431075" w:rsidRPr="00431075" w:rsidRDefault="00431075" w:rsidP="00BE4EAE">
      <w:pPr>
        <w:pStyle w:val="Naslov2"/>
      </w:pPr>
      <w:bookmarkStart w:id="15" w:name="_Toc126058522"/>
      <w:r w:rsidRPr="00431075">
        <w:lastRenderedPageBreak/>
        <w:t>Dosežki zaposlenih v študijskem letu 202</w:t>
      </w:r>
      <w:r w:rsidR="007F4D65">
        <w:t>1/2022</w:t>
      </w:r>
      <w:bookmarkEnd w:id="15"/>
    </w:p>
    <w:p w14:paraId="3D580CE8" w14:textId="77777777" w:rsidR="00431075" w:rsidRPr="00431075" w:rsidRDefault="00431075" w:rsidP="00431075">
      <w:pPr>
        <w:keepNext/>
        <w:spacing w:after="200" w:line="240" w:lineRule="auto"/>
        <w:jc w:val="both"/>
        <w:rPr>
          <w:i/>
          <w:iCs/>
          <w:color w:val="44546A" w:themeColor="text2"/>
          <w:sz w:val="18"/>
          <w:szCs w:val="18"/>
        </w:rPr>
      </w:pPr>
      <w:bookmarkStart w:id="16" w:name="_Toc126058543"/>
      <w:r w:rsidRPr="00431075">
        <w:rPr>
          <w:i/>
          <w:iCs/>
          <w:color w:val="44546A" w:themeColor="text2"/>
          <w:sz w:val="18"/>
          <w:szCs w:val="18"/>
        </w:rPr>
        <w:t xml:space="preserve">Tabela </w:t>
      </w:r>
      <w:r w:rsidRPr="00431075">
        <w:rPr>
          <w:i/>
          <w:iCs/>
          <w:color w:val="44546A" w:themeColor="text2"/>
          <w:sz w:val="18"/>
          <w:szCs w:val="18"/>
        </w:rPr>
        <w:fldChar w:fldCharType="begin"/>
      </w:r>
      <w:r w:rsidRPr="00431075">
        <w:rPr>
          <w:i/>
          <w:iCs/>
          <w:color w:val="44546A" w:themeColor="text2"/>
          <w:sz w:val="18"/>
          <w:szCs w:val="18"/>
        </w:rPr>
        <w:instrText xml:space="preserve"> SEQ Tabela \* ARABIC </w:instrText>
      </w:r>
      <w:r w:rsidRPr="00431075">
        <w:rPr>
          <w:i/>
          <w:iCs/>
          <w:color w:val="44546A" w:themeColor="text2"/>
          <w:sz w:val="18"/>
          <w:szCs w:val="18"/>
        </w:rPr>
        <w:fldChar w:fldCharType="separate"/>
      </w:r>
      <w:r w:rsidRPr="00431075">
        <w:rPr>
          <w:i/>
          <w:iCs/>
          <w:noProof/>
          <w:color w:val="44546A" w:themeColor="text2"/>
          <w:sz w:val="18"/>
          <w:szCs w:val="18"/>
        </w:rPr>
        <w:t>2</w:t>
      </w:r>
      <w:r w:rsidRPr="00431075">
        <w:rPr>
          <w:i/>
          <w:iCs/>
          <w:noProof/>
          <w:color w:val="44546A" w:themeColor="text2"/>
          <w:sz w:val="18"/>
          <w:szCs w:val="18"/>
        </w:rPr>
        <w:fldChar w:fldCharType="end"/>
      </w:r>
      <w:r w:rsidRPr="00431075">
        <w:rPr>
          <w:i/>
          <w:iCs/>
          <w:color w:val="44546A" w:themeColor="text2"/>
          <w:sz w:val="18"/>
          <w:szCs w:val="18"/>
        </w:rPr>
        <w:t>:Izvedene ure v 1. letniku programa Ekonomist za redne študente</w:t>
      </w:r>
      <w:bookmarkEnd w:id="16"/>
    </w:p>
    <w:tbl>
      <w:tblPr>
        <w:tblpPr w:leftFromText="141" w:rightFromText="141" w:vertAnchor="page" w:horzAnchor="margin" w:tblpY="2557"/>
        <w:tblW w:w="9062" w:type="dxa"/>
        <w:tblCellMar>
          <w:left w:w="70" w:type="dxa"/>
          <w:right w:w="70" w:type="dxa"/>
        </w:tblCellMar>
        <w:tblLook w:val="0000" w:firstRow="0" w:lastRow="0" w:firstColumn="0" w:lastColumn="0" w:noHBand="0" w:noVBand="0"/>
      </w:tblPr>
      <w:tblGrid>
        <w:gridCol w:w="3855"/>
        <w:gridCol w:w="809"/>
        <w:gridCol w:w="867"/>
        <w:gridCol w:w="838"/>
        <w:gridCol w:w="704"/>
        <w:gridCol w:w="1989"/>
      </w:tblGrid>
      <w:tr w:rsidR="00431075" w:rsidRPr="00431075" w14:paraId="2A035DA1" w14:textId="77777777" w:rsidTr="007F4D65">
        <w:trPr>
          <w:trHeight w:val="560"/>
        </w:trPr>
        <w:tc>
          <w:tcPr>
            <w:tcW w:w="9062" w:type="dxa"/>
            <w:gridSpan w:val="6"/>
            <w:tcBorders>
              <w:top w:val="single" w:sz="4" w:space="0" w:color="auto"/>
              <w:left w:val="single" w:sz="8" w:space="0" w:color="auto"/>
              <w:bottom w:val="nil"/>
              <w:right w:val="single" w:sz="8" w:space="0" w:color="auto"/>
            </w:tcBorders>
            <w:shd w:val="clear" w:color="auto" w:fill="F2F2F2" w:themeFill="background1" w:themeFillShade="F2"/>
            <w:noWrap/>
            <w:vAlign w:val="center"/>
          </w:tcPr>
          <w:p w14:paraId="75F3EE21" w14:textId="77777777" w:rsidR="00431075" w:rsidRPr="00431075" w:rsidRDefault="00431075" w:rsidP="00431075">
            <w:pPr>
              <w:spacing w:after="0" w:line="240" w:lineRule="auto"/>
              <w:jc w:val="center"/>
              <w:rPr>
                <w:rFonts w:eastAsia="Times New Roman" w:cstheme="minorHAnsi"/>
                <w:bCs/>
                <w:color w:val="FFFFFF"/>
                <w:lang w:eastAsia="sl-SI"/>
              </w:rPr>
            </w:pPr>
            <w:r w:rsidRPr="00431075">
              <w:rPr>
                <w:rFonts w:eastAsia="Times New Roman" w:cstheme="minorHAnsi"/>
                <w:lang w:eastAsia="sl-SI"/>
              </w:rPr>
              <w:t>PREDMETNIK – 1. letnik</w:t>
            </w:r>
          </w:p>
        </w:tc>
      </w:tr>
      <w:tr w:rsidR="00431075" w:rsidRPr="00431075" w14:paraId="7EA3B510" w14:textId="77777777" w:rsidTr="007F4D65">
        <w:trPr>
          <w:trHeight w:val="399"/>
        </w:trPr>
        <w:tc>
          <w:tcPr>
            <w:tcW w:w="3855" w:type="dxa"/>
            <w:vMerge w:val="restart"/>
            <w:tcBorders>
              <w:top w:val="single" w:sz="8" w:space="0" w:color="auto"/>
              <w:left w:val="single" w:sz="8" w:space="0" w:color="auto"/>
              <w:right w:val="nil"/>
            </w:tcBorders>
            <w:shd w:val="clear" w:color="auto" w:fill="auto"/>
            <w:noWrap/>
            <w:vAlign w:val="center"/>
          </w:tcPr>
          <w:p w14:paraId="5E2BA3DB" w14:textId="77777777" w:rsidR="00431075" w:rsidRPr="00431075" w:rsidRDefault="00431075" w:rsidP="00431075">
            <w:pPr>
              <w:spacing w:after="0" w:line="240" w:lineRule="auto"/>
              <w:rPr>
                <w:rFonts w:eastAsia="Times New Roman" w:cstheme="minorHAnsi"/>
                <w:bCs/>
                <w:lang w:eastAsia="sl-SI"/>
              </w:rPr>
            </w:pPr>
            <w:r w:rsidRPr="00431075">
              <w:rPr>
                <w:rFonts w:eastAsia="Times New Roman" w:cstheme="minorHAnsi"/>
                <w:bCs/>
                <w:lang w:eastAsia="sl-SI"/>
              </w:rPr>
              <w:t>MODUL/PREDMET</w:t>
            </w:r>
          </w:p>
        </w:tc>
        <w:tc>
          <w:tcPr>
            <w:tcW w:w="809" w:type="dxa"/>
            <w:vMerge w:val="restart"/>
            <w:tcBorders>
              <w:top w:val="single" w:sz="8" w:space="0" w:color="auto"/>
              <w:left w:val="single" w:sz="4" w:space="0" w:color="auto"/>
              <w:right w:val="single" w:sz="4" w:space="0" w:color="auto"/>
            </w:tcBorders>
            <w:shd w:val="clear" w:color="auto" w:fill="auto"/>
            <w:noWrap/>
            <w:vAlign w:val="center"/>
          </w:tcPr>
          <w:p w14:paraId="4B39F581"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KT</w:t>
            </w:r>
          </w:p>
        </w:tc>
        <w:tc>
          <w:tcPr>
            <w:tcW w:w="2409" w:type="dxa"/>
            <w:gridSpan w:val="3"/>
            <w:tcBorders>
              <w:top w:val="single" w:sz="8" w:space="0" w:color="auto"/>
              <w:left w:val="nil"/>
              <w:bottom w:val="single" w:sz="4" w:space="0" w:color="auto"/>
              <w:right w:val="single" w:sz="4" w:space="0" w:color="auto"/>
            </w:tcBorders>
            <w:shd w:val="clear" w:color="auto" w:fill="auto"/>
            <w:noWrap/>
            <w:vAlign w:val="bottom"/>
          </w:tcPr>
          <w:p w14:paraId="098C33C1"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število ur po programu</w:t>
            </w:r>
          </w:p>
        </w:tc>
        <w:tc>
          <w:tcPr>
            <w:tcW w:w="1989" w:type="dxa"/>
            <w:vMerge w:val="restart"/>
            <w:tcBorders>
              <w:top w:val="single" w:sz="8" w:space="0" w:color="auto"/>
              <w:left w:val="nil"/>
              <w:right w:val="single" w:sz="8" w:space="0" w:color="auto"/>
            </w:tcBorders>
            <w:shd w:val="clear" w:color="auto" w:fill="auto"/>
            <w:noWrap/>
            <w:vAlign w:val="center"/>
          </w:tcPr>
          <w:p w14:paraId="62AA1714" w14:textId="77777777" w:rsidR="00431075" w:rsidRPr="00431075" w:rsidRDefault="00431075" w:rsidP="00431075">
            <w:pPr>
              <w:spacing w:after="0" w:line="240" w:lineRule="auto"/>
              <w:rPr>
                <w:rFonts w:eastAsia="Times New Roman" w:cstheme="minorHAnsi"/>
                <w:bCs/>
                <w:lang w:eastAsia="sl-SI"/>
              </w:rPr>
            </w:pPr>
            <w:r w:rsidRPr="00431075">
              <w:rPr>
                <w:rFonts w:eastAsia="Times New Roman" w:cstheme="minorHAnsi"/>
                <w:bCs/>
                <w:lang w:eastAsia="sl-SI"/>
              </w:rPr>
              <w:t>Predavatelj/-ica</w:t>
            </w:r>
          </w:p>
          <w:p w14:paraId="32443B4D" w14:textId="77777777" w:rsidR="00431075" w:rsidRPr="00431075" w:rsidRDefault="00431075" w:rsidP="00431075">
            <w:pPr>
              <w:spacing w:after="0" w:line="240" w:lineRule="auto"/>
              <w:rPr>
                <w:rFonts w:eastAsia="Times New Roman" w:cstheme="minorHAnsi"/>
                <w:bCs/>
                <w:lang w:eastAsia="sl-SI"/>
              </w:rPr>
            </w:pPr>
            <w:r w:rsidRPr="00431075">
              <w:rPr>
                <w:rFonts w:eastAsia="Times New Roman" w:cstheme="minorHAnsi"/>
                <w:bCs/>
                <w:lang w:eastAsia="sl-SI"/>
              </w:rPr>
              <w:t>Inštruktor/ica</w:t>
            </w:r>
          </w:p>
        </w:tc>
      </w:tr>
      <w:tr w:rsidR="00431075" w:rsidRPr="00431075" w14:paraId="6485C0E7" w14:textId="77777777" w:rsidTr="007F4D65">
        <w:trPr>
          <w:trHeight w:val="399"/>
        </w:trPr>
        <w:tc>
          <w:tcPr>
            <w:tcW w:w="3855" w:type="dxa"/>
            <w:vMerge/>
            <w:tcBorders>
              <w:left w:val="single" w:sz="8" w:space="0" w:color="auto"/>
              <w:bottom w:val="single" w:sz="4" w:space="0" w:color="auto"/>
              <w:right w:val="nil"/>
            </w:tcBorders>
            <w:shd w:val="clear" w:color="auto" w:fill="auto"/>
            <w:noWrap/>
            <w:vAlign w:val="bottom"/>
          </w:tcPr>
          <w:p w14:paraId="69661A93" w14:textId="77777777" w:rsidR="00431075" w:rsidRPr="00431075" w:rsidRDefault="00431075" w:rsidP="00431075">
            <w:pPr>
              <w:spacing w:after="0" w:line="240" w:lineRule="auto"/>
              <w:rPr>
                <w:rFonts w:eastAsia="Times New Roman" w:cstheme="minorHAnsi"/>
                <w:bCs/>
                <w:lang w:eastAsia="sl-SI"/>
              </w:rPr>
            </w:pPr>
          </w:p>
        </w:tc>
        <w:tc>
          <w:tcPr>
            <w:tcW w:w="809" w:type="dxa"/>
            <w:vMerge/>
            <w:tcBorders>
              <w:left w:val="single" w:sz="4" w:space="0" w:color="auto"/>
              <w:bottom w:val="single" w:sz="4" w:space="0" w:color="auto"/>
              <w:right w:val="single" w:sz="4" w:space="0" w:color="auto"/>
            </w:tcBorders>
            <w:shd w:val="clear" w:color="auto" w:fill="auto"/>
            <w:noWrap/>
            <w:vAlign w:val="bottom"/>
          </w:tcPr>
          <w:p w14:paraId="0D166BAC" w14:textId="77777777" w:rsidR="00431075" w:rsidRPr="00431075" w:rsidRDefault="00431075" w:rsidP="00431075">
            <w:pPr>
              <w:spacing w:after="0" w:line="240" w:lineRule="auto"/>
              <w:rPr>
                <w:rFonts w:eastAsia="Times New Roman" w:cstheme="minorHAnsi"/>
                <w:lang w:eastAsia="sl-SI"/>
              </w:rPr>
            </w:pPr>
          </w:p>
        </w:tc>
        <w:tc>
          <w:tcPr>
            <w:tcW w:w="867" w:type="dxa"/>
            <w:tcBorders>
              <w:top w:val="nil"/>
              <w:left w:val="nil"/>
              <w:bottom w:val="single" w:sz="4" w:space="0" w:color="auto"/>
              <w:right w:val="single" w:sz="4" w:space="0" w:color="auto"/>
            </w:tcBorders>
            <w:shd w:val="clear" w:color="auto" w:fill="auto"/>
            <w:noWrap/>
            <w:vAlign w:val="bottom"/>
          </w:tcPr>
          <w:p w14:paraId="302D5909"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PR</w:t>
            </w:r>
          </w:p>
        </w:tc>
        <w:tc>
          <w:tcPr>
            <w:tcW w:w="838" w:type="dxa"/>
            <w:tcBorders>
              <w:top w:val="nil"/>
              <w:left w:val="nil"/>
              <w:bottom w:val="single" w:sz="4" w:space="0" w:color="auto"/>
              <w:right w:val="single" w:sz="4" w:space="0" w:color="auto"/>
            </w:tcBorders>
            <w:shd w:val="clear" w:color="auto" w:fill="auto"/>
            <w:noWrap/>
            <w:vAlign w:val="bottom"/>
          </w:tcPr>
          <w:p w14:paraId="56BD86E9"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SV</w:t>
            </w:r>
          </w:p>
        </w:tc>
        <w:tc>
          <w:tcPr>
            <w:tcW w:w="704" w:type="dxa"/>
            <w:tcBorders>
              <w:top w:val="nil"/>
              <w:left w:val="nil"/>
              <w:bottom w:val="single" w:sz="4" w:space="0" w:color="auto"/>
              <w:right w:val="single" w:sz="4" w:space="0" w:color="auto"/>
            </w:tcBorders>
            <w:shd w:val="clear" w:color="auto" w:fill="auto"/>
            <w:noWrap/>
            <w:vAlign w:val="bottom"/>
          </w:tcPr>
          <w:p w14:paraId="3FED6DEA"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LV</w:t>
            </w:r>
          </w:p>
        </w:tc>
        <w:tc>
          <w:tcPr>
            <w:tcW w:w="1989" w:type="dxa"/>
            <w:vMerge/>
            <w:tcBorders>
              <w:left w:val="nil"/>
              <w:bottom w:val="single" w:sz="4" w:space="0" w:color="auto"/>
              <w:right w:val="single" w:sz="8" w:space="0" w:color="auto"/>
            </w:tcBorders>
            <w:shd w:val="clear" w:color="auto" w:fill="auto"/>
            <w:noWrap/>
            <w:vAlign w:val="bottom"/>
          </w:tcPr>
          <w:p w14:paraId="129E789C" w14:textId="77777777" w:rsidR="00431075" w:rsidRPr="00431075" w:rsidRDefault="00431075" w:rsidP="00431075">
            <w:pPr>
              <w:spacing w:after="0" w:line="240" w:lineRule="auto"/>
              <w:rPr>
                <w:rFonts w:eastAsia="Times New Roman" w:cstheme="minorHAnsi"/>
                <w:bCs/>
                <w:lang w:eastAsia="sl-SI"/>
              </w:rPr>
            </w:pPr>
          </w:p>
        </w:tc>
      </w:tr>
      <w:tr w:rsidR="00431075" w:rsidRPr="00431075" w14:paraId="736B586C" w14:textId="77777777" w:rsidTr="007F4D65">
        <w:trPr>
          <w:trHeight w:val="399"/>
        </w:trPr>
        <w:tc>
          <w:tcPr>
            <w:tcW w:w="9062" w:type="dxa"/>
            <w:gridSpan w:val="6"/>
            <w:tcBorders>
              <w:top w:val="nil"/>
              <w:left w:val="single" w:sz="8" w:space="0" w:color="auto"/>
              <w:bottom w:val="single" w:sz="4" w:space="0" w:color="auto"/>
              <w:right w:val="single" w:sz="8" w:space="0" w:color="auto"/>
            </w:tcBorders>
            <w:shd w:val="clear" w:color="auto" w:fill="F2F2F2" w:themeFill="background1" w:themeFillShade="F2"/>
            <w:noWrap/>
            <w:vAlign w:val="center"/>
          </w:tcPr>
          <w:p w14:paraId="7A463BA6"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bCs/>
                <w:lang w:eastAsia="sl-SI"/>
              </w:rPr>
              <w:t>KOMUNICIRANJE (KOM)</w:t>
            </w:r>
          </w:p>
        </w:tc>
      </w:tr>
      <w:tr w:rsidR="00431075" w:rsidRPr="00431075" w14:paraId="08508129" w14:textId="77777777" w:rsidTr="007F4D65">
        <w:trPr>
          <w:trHeight w:val="399"/>
        </w:trPr>
        <w:tc>
          <w:tcPr>
            <w:tcW w:w="3855" w:type="dxa"/>
            <w:tcBorders>
              <w:top w:val="nil"/>
              <w:left w:val="single" w:sz="8" w:space="0" w:color="auto"/>
              <w:bottom w:val="single" w:sz="4" w:space="0" w:color="auto"/>
              <w:right w:val="nil"/>
            </w:tcBorders>
            <w:shd w:val="clear" w:color="auto" w:fill="auto"/>
            <w:noWrap/>
            <w:vAlign w:val="center"/>
          </w:tcPr>
          <w:p w14:paraId="782C10A8"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Poslovni tuji jezik 1 (PTJ1)</w:t>
            </w: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4D87ECC0"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6</w:t>
            </w:r>
          </w:p>
        </w:tc>
        <w:tc>
          <w:tcPr>
            <w:tcW w:w="867" w:type="dxa"/>
            <w:tcBorders>
              <w:top w:val="nil"/>
              <w:left w:val="nil"/>
              <w:bottom w:val="single" w:sz="4" w:space="0" w:color="auto"/>
              <w:right w:val="single" w:sz="4" w:space="0" w:color="auto"/>
            </w:tcBorders>
            <w:shd w:val="clear" w:color="auto" w:fill="auto"/>
            <w:noWrap/>
            <w:vAlign w:val="center"/>
          </w:tcPr>
          <w:p w14:paraId="729254FE"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36</w:t>
            </w:r>
          </w:p>
        </w:tc>
        <w:tc>
          <w:tcPr>
            <w:tcW w:w="838" w:type="dxa"/>
            <w:tcBorders>
              <w:top w:val="nil"/>
              <w:left w:val="nil"/>
              <w:bottom w:val="single" w:sz="4" w:space="0" w:color="auto"/>
              <w:right w:val="single" w:sz="4" w:space="0" w:color="auto"/>
            </w:tcBorders>
            <w:shd w:val="clear" w:color="auto" w:fill="auto"/>
            <w:noWrap/>
            <w:vAlign w:val="center"/>
          </w:tcPr>
          <w:p w14:paraId="72D38CE8" w14:textId="77777777" w:rsidR="00431075" w:rsidRPr="00431075" w:rsidRDefault="00431075" w:rsidP="00431075">
            <w:pPr>
              <w:spacing w:after="0" w:line="240" w:lineRule="auto"/>
              <w:jc w:val="center"/>
              <w:rPr>
                <w:rFonts w:eastAsia="Times New Roman" w:cstheme="minorHAnsi"/>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38D18B34" w14:textId="77777777" w:rsidR="00431075" w:rsidRPr="00431075" w:rsidRDefault="00431075" w:rsidP="00431075">
            <w:pPr>
              <w:spacing w:after="0" w:line="240" w:lineRule="auto"/>
              <w:jc w:val="center"/>
              <w:rPr>
                <w:rFonts w:eastAsia="Times New Roman" w:cstheme="minorHAnsi"/>
                <w:lang w:eastAsia="sl-SI"/>
              </w:rPr>
            </w:pPr>
          </w:p>
        </w:tc>
        <w:tc>
          <w:tcPr>
            <w:tcW w:w="1989" w:type="dxa"/>
            <w:tcBorders>
              <w:top w:val="nil"/>
              <w:left w:val="nil"/>
              <w:bottom w:val="single" w:sz="4" w:space="0" w:color="auto"/>
              <w:right w:val="single" w:sz="8" w:space="0" w:color="auto"/>
            </w:tcBorders>
            <w:shd w:val="clear" w:color="auto" w:fill="auto"/>
            <w:noWrap/>
            <w:vAlign w:val="center"/>
          </w:tcPr>
          <w:p w14:paraId="59D62B85"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I.R.V.</w:t>
            </w:r>
          </w:p>
        </w:tc>
      </w:tr>
      <w:tr w:rsidR="00431075" w:rsidRPr="00431075" w14:paraId="15EF6FF3" w14:textId="77777777" w:rsidTr="007F4D65">
        <w:trPr>
          <w:trHeight w:val="399"/>
        </w:trPr>
        <w:tc>
          <w:tcPr>
            <w:tcW w:w="3855" w:type="dxa"/>
            <w:tcBorders>
              <w:top w:val="nil"/>
              <w:left w:val="single" w:sz="8" w:space="0" w:color="auto"/>
              <w:bottom w:val="single" w:sz="4" w:space="0" w:color="auto"/>
              <w:right w:val="nil"/>
            </w:tcBorders>
            <w:shd w:val="clear" w:color="auto" w:fill="auto"/>
            <w:noWrap/>
            <w:vAlign w:val="center"/>
          </w:tcPr>
          <w:p w14:paraId="1377AE54" w14:textId="77777777" w:rsidR="00431075" w:rsidRPr="00431075" w:rsidRDefault="00431075" w:rsidP="00431075">
            <w:pPr>
              <w:spacing w:after="0" w:line="240" w:lineRule="auto"/>
              <w:rPr>
                <w:rFonts w:eastAsia="Times New Roman" w:cstheme="minorHAnsi"/>
                <w:lang w:eastAsia="sl-SI"/>
              </w:rPr>
            </w:pP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71679B56" w14:textId="77777777" w:rsidR="00431075" w:rsidRPr="00431075" w:rsidRDefault="00431075" w:rsidP="00431075">
            <w:pPr>
              <w:spacing w:after="0" w:line="240" w:lineRule="auto"/>
              <w:jc w:val="center"/>
              <w:rPr>
                <w:rFonts w:eastAsia="Times New Roman" w:cstheme="minorHAnsi"/>
                <w:bCs/>
                <w:lang w:eastAsia="sl-SI"/>
              </w:rPr>
            </w:pPr>
          </w:p>
        </w:tc>
        <w:tc>
          <w:tcPr>
            <w:tcW w:w="867" w:type="dxa"/>
            <w:tcBorders>
              <w:top w:val="nil"/>
              <w:left w:val="nil"/>
              <w:bottom w:val="single" w:sz="4" w:space="0" w:color="auto"/>
              <w:right w:val="single" w:sz="4" w:space="0" w:color="auto"/>
            </w:tcBorders>
            <w:shd w:val="clear" w:color="auto" w:fill="auto"/>
            <w:noWrap/>
            <w:vAlign w:val="center"/>
          </w:tcPr>
          <w:p w14:paraId="2EBF35BE" w14:textId="77777777" w:rsidR="00431075" w:rsidRPr="00431075" w:rsidRDefault="00431075" w:rsidP="00431075">
            <w:pPr>
              <w:spacing w:after="0" w:line="240" w:lineRule="auto"/>
              <w:jc w:val="center"/>
              <w:rPr>
                <w:rFonts w:eastAsia="Times New Roman" w:cstheme="minorHAnsi"/>
                <w:lang w:eastAsia="sl-SI"/>
              </w:rPr>
            </w:pPr>
          </w:p>
        </w:tc>
        <w:tc>
          <w:tcPr>
            <w:tcW w:w="838" w:type="dxa"/>
            <w:tcBorders>
              <w:top w:val="nil"/>
              <w:left w:val="nil"/>
              <w:bottom w:val="single" w:sz="4" w:space="0" w:color="auto"/>
              <w:right w:val="single" w:sz="4" w:space="0" w:color="auto"/>
            </w:tcBorders>
            <w:shd w:val="clear" w:color="auto" w:fill="auto"/>
            <w:noWrap/>
            <w:vAlign w:val="center"/>
          </w:tcPr>
          <w:p w14:paraId="787D8B78" w14:textId="77777777" w:rsidR="00431075" w:rsidRPr="00431075" w:rsidRDefault="00431075" w:rsidP="00431075">
            <w:pPr>
              <w:spacing w:after="0" w:line="240" w:lineRule="auto"/>
              <w:jc w:val="center"/>
              <w:rPr>
                <w:rFonts w:eastAsia="Times New Roman" w:cstheme="minorHAnsi"/>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035C6572"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42</w:t>
            </w:r>
          </w:p>
        </w:tc>
        <w:tc>
          <w:tcPr>
            <w:tcW w:w="1989" w:type="dxa"/>
            <w:tcBorders>
              <w:top w:val="nil"/>
              <w:left w:val="nil"/>
              <w:bottom w:val="single" w:sz="4" w:space="0" w:color="auto"/>
              <w:right w:val="single" w:sz="8" w:space="0" w:color="auto"/>
            </w:tcBorders>
            <w:shd w:val="clear" w:color="auto" w:fill="auto"/>
            <w:noWrap/>
            <w:vAlign w:val="center"/>
          </w:tcPr>
          <w:p w14:paraId="0AAC7ACB" w14:textId="77777777" w:rsidR="00431075" w:rsidRPr="00431075" w:rsidRDefault="007F4D65" w:rsidP="00431075">
            <w:pPr>
              <w:spacing w:after="0" w:line="240" w:lineRule="auto"/>
              <w:rPr>
                <w:rFonts w:eastAsia="Times New Roman" w:cstheme="minorHAnsi"/>
                <w:lang w:eastAsia="sl-SI"/>
              </w:rPr>
            </w:pPr>
            <w:r w:rsidRPr="00431075">
              <w:rPr>
                <w:rFonts w:eastAsia="Times New Roman" w:cstheme="minorHAnsi"/>
                <w:lang w:eastAsia="sl-SI"/>
              </w:rPr>
              <w:t>I.R.V.</w:t>
            </w:r>
          </w:p>
        </w:tc>
      </w:tr>
      <w:tr w:rsidR="00431075" w:rsidRPr="00431075" w14:paraId="4BFA9263" w14:textId="77777777" w:rsidTr="007F4D65">
        <w:trPr>
          <w:trHeight w:val="399"/>
        </w:trPr>
        <w:tc>
          <w:tcPr>
            <w:tcW w:w="3855" w:type="dxa"/>
            <w:tcBorders>
              <w:top w:val="nil"/>
              <w:left w:val="single" w:sz="8" w:space="0" w:color="auto"/>
              <w:bottom w:val="single" w:sz="4" w:space="0" w:color="auto"/>
              <w:right w:val="nil"/>
            </w:tcBorders>
            <w:shd w:val="clear" w:color="auto" w:fill="auto"/>
            <w:noWrap/>
            <w:vAlign w:val="center"/>
          </w:tcPr>
          <w:p w14:paraId="1DA68B94"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Poslovno komuniciranje (POK)</w:t>
            </w: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19457F7D"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6</w:t>
            </w:r>
          </w:p>
        </w:tc>
        <w:tc>
          <w:tcPr>
            <w:tcW w:w="867" w:type="dxa"/>
            <w:tcBorders>
              <w:top w:val="nil"/>
              <w:left w:val="nil"/>
              <w:bottom w:val="single" w:sz="4" w:space="0" w:color="auto"/>
              <w:right w:val="single" w:sz="4" w:space="0" w:color="auto"/>
            </w:tcBorders>
            <w:shd w:val="clear" w:color="auto" w:fill="auto"/>
            <w:noWrap/>
            <w:vAlign w:val="center"/>
          </w:tcPr>
          <w:p w14:paraId="1A38A645"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36</w:t>
            </w:r>
          </w:p>
        </w:tc>
        <w:tc>
          <w:tcPr>
            <w:tcW w:w="838" w:type="dxa"/>
            <w:tcBorders>
              <w:top w:val="nil"/>
              <w:left w:val="nil"/>
              <w:bottom w:val="single" w:sz="4" w:space="0" w:color="auto"/>
              <w:right w:val="single" w:sz="4" w:space="0" w:color="auto"/>
            </w:tcBorders>
            <w:shd w:val="clear" w:color="auto" w:fill="auto"/>
            <w:noWrap/>
            <w:vAlign w:val="center"/>
          </w:tcPr>
          <w:p w14:paraId="0A4F5FF7" w14:textId="77777777" w:rsidR="00431075" w:rsidRPr="00431075" w:rsidRDefault="00431075" w:rsidP="00431075">
            <w:pPr>
              <w:spacing w:after="0" w:line="240" w:lineRule="auto"/>
              <w:jc w:val="center"/>
              <w:rPr>
                <w:rFonts w:eastAsia="Times New Roman" w:cstheme="minorHAnsi"/>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2221315E" w14:textId="77777777" w:rsidR="00431075" w:rsidRPr="00431075" w:rsidRDefault="00431075" w:rsidP="00431075">
            <w:pPr>
              <w:spacing w:after="0" w:line="240" w:lineRule="auto"/>
              <w:jc w:val="center"/>
              <w:rPr>
                <w:rFonts w:eastAsia="Times New Roman" w:cstheme="minorHAnsi"/>
                <w:lang w:eastAsia="sl-SI"/>
              </w:rPr>
            </w:pPr>
          </w:p>
        </w:tc>
        <w:tc>
          <w:tcPr>
            <w:tcW w:w="1989" w:type="dxa"/>
            <w:tcBorders>
              <w:top w:val="nil"/>
              <w:left w:val="nil"/>
              <w:bottom w:val="single" w:sz="4" w:space="0" w:color="auto"/>
              <w:right w:val="single" w:sz="8" w:space="0" w:color="auto"/>
            </w:tcBorders>
            <w:shd w:val="clear" w:color="auto" w:fill="auto"/>
            <w:noWrap/>
            <w:vAlign w:val="center"/>
          </w:tcPr>
          <w:p w14:paraId="6E6FA42F"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A. P. K.</w:t>
            </w:r>
          </w:p>
        </w:tc>
      </w:tr>
      <w:tr w:rsidR="00431075" w:rsidRPr="00431075" w14:paraId="7BB2B8C2" w14:textId="77777777" w:rsidTr="007F4D65">
        <w:trPr>
          <w:trHeight w:val="399"/>
        </w:trPr>
        <w:tc>
          <w:tcPr>
            <w:tcW w:w="3855" w:type="dxa"/>
            <w:tcBorders>
              <w:top w:val="nil"/>
              <w:left w:val="single" w:sz="8" w:space="0" w:color="auto"/>
              <w:bottom w:val="single" w:sz="4" w:space="0" w:color="auto"/>
              <w:right w:val="nil"/>
            </w:tcBorders>
            <w:shd w:val="clear" w:color="auto" w:fill="auto"/>
            <w:noWrap/>
            <w:vAlign w:val="center"/>
          </w:tcPr>
          <w:p w14:paraId="66CECEC8" w14:textId="77777777" w:rsidR="00431075" w:rsidRPr="00431075" w:rsidRDefault="00431075" w:rsidP="00431075">
            <w:pPr>
              <w:spacing w:after="0" w:line="240" w:lineRule="auto"/>
              <w:rPr>
                <w:rFonts w:eastAsia="Times New Roman" w:cstheme="minorHAnsi"/>
                <w:lang w:eastAsia="sl-SI"/>
              </w:rPr>
            </w:pP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26DFC14C" w14:textId="77777777" w:rsidR="00431075" w:rsidRPr="00431075" w:rsidRDefault="00431075" w:rsidP="00431075">
            <w:pPr>
              <w:spacing w:after="0" w:line="240" w:lineRule="auto"/>
              <w:jc w:val="center"/>
              <w:rPr>
                <w:rFonts w:eastAsia="Times New Roman" w:cstheme="minorHAnsi"/>
                <w:bCs/>
                <w:lang w:eastAsia="sl-SI"/>
              </w:rPr>
            </w:pPr>
          </w:p>
        </w:tc>
        <w:tc>
          <w:tcPr>
            <w:tcW w:w="867" w:type="dxa"/>
            <w:tcBorders>
              <w:top w:val="nil"/>
              <w:left w:val="nil"/>
              <w:bottom w:val="single" w:sz="4" w:space="0" w:color="auto"/>
              <w:right w:val="single" w:sz="4" w:space="0" w:color="auto"/>
            </w:tcBorders>
            <w:shd w:val="clear" w:color="auto" w:fill="auto"/>
            <w:noWrap/>
            <w:vAlign w:val="center"/>
          </w:tcPr>
          <w:p w14:paraId="71075700" w14:textId="77777777" w:rsidR="00431075" w:rsidRPr="00431075" w:rsidRDefault="00431075" w:rsidP="00431075">
            <w:pPr>
              <w:spacing w:after="0" w:line="240" w:lineRule="auto"/>
              <w:jc w:val="center"/>
              <w:rPr>
                <w:rFonts w:eastAsia="Times New Roman" w:cstheme="minorHAnsi"/>
                <w:lang w:eastAsia="sl-SI"/>
              </w:rPr>
            </w:pPr>
          </w:p>
        </w:tc>
        <w:tc>
          <w:tcPr>
            <w:tcW w:w="838" w:type="dxa"/>
            <w:tcBorders>
              <w:top w:val="nil"/>
              <w:left w:val="nil"/>
              <w:bottom w:val="single" w:sz="4" w:space="0" w:color="auto"/>
              <w:right w:val="single" w:sz="4" w:space="0" w:color="auto"/>
            </w:tcBorders>
            <w:shd w:val="clear" w:color="auto" w:fill="auto"/>
            <w:noWrap/>
            <w:vAlign w:val="center"/>
          </w:tcPr>
          <w:p w14:paraId="41A18566" w14:textId="77777777" w:rsidR="00431075" w:rsidRPr="00431075" w:rsidRDefault="00431075" w:rsidP="00431075">
            <w:pPr>
              <w:spacing w:after="0" w:line="240" w:lineRule="auto"/>
              <w:jc w:val="center"/>
              <w:rPr>
                <w:rFonts w:eastAsia="Times New Roman" w:cstheme="minorHAnsi"/>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6C877132"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42</w:t>
            </w:r>
          </w:p>
        </w:tc>
        <w:tc>
          <w:tcPr>
            <w:tcW w:w="1989" w:type="dxa"/>
            <w:tcBorders>
              <w:top w:val="nil"/>
              <w:left w:val="nil"/>
              <w:bottom w:val="single" w:sz="4" w:space="0" w:color="auto"/>
              <w:right w:val="single" w:sz="8" w:space="0" w:color="auto"/>
            </w:tcBorders>
            <w:shd w:val="clear" w:color="auto" w:fill="auto"/>
            <w:noWrap/>
            <w:vAlign w:val="center"/>
          </w:tcPr>
          <w:p w14:paraId="230E6E85"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M. O.</w:t>
            </w:r>
            <w:r w:rsidR="007F4D65">
              <w:rPr>
                <w:rFonts w:eastAsia="Times New Roman" w:cstheme="minorHAnsi"/>
                <w:lang w:eastAsia="sl-SI"/>
              </w:rPr>
              <w:t xml:space="preserve"> (v času odsotnosti nadomeščala A. P.K.)</w:t>
            </w:r>
          </w:p>
        </w:tc>
      </w:tr>
      <w:tr w:rsidR="00431075" w:rsidRPr="00431075" w14:paraId="0F999A4E" w14:textId="77777777" w:rsidTr="007F4D65">
        <w:trPr>
          <w:trHeight w:val="399"/>
        </w:trPr>
        <w:tc>
          <w:tcPr>
            <w:tcW w:w="9062" w:type="dxa"/>
            <w:gridSpan w:val="6"/>
            <w:tcBorders>
              <w:top w:val="nil"/>
              <w:left w:val="single" w:sz="8" w:space="0" w:color="auto"/>
              <w:bottom w:val="single" w:sz="4" w:space="0" w:color="auto"/>
              <w:right w:val="single" w:sz="8" w:space="0" w:color="auto"/>
            </w:tcBorders>
            <w:shd w:val="clear" w:color="auto" w:fill="F2F2F2" w:themeFill="background1" w:themeFillShade="F2"/>
            <w:noWrap/>
            <w:vAlign w:val="center"/>
          </w:tcPr>
          <w:p w14:paraId="1266DF85"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bCs/>
                <w:lang w:eastAsia="sl-SI"/>
              </w:rPr>
              <w:t>ANALIZA (ANA)</w:t>
            </w:r>
            <w:r w:rsidRPr="00431075">
              <w:rPr>
                <w:rFonts w:eastAsia="Times New Roman" w:cstheme="minorHAnsi"/>
                <w:lang w:eastAsia="sl-SI"/>
              </w:rPr>
              <w:t> </w:t>
            </w:r>
          </w:p>
        </w:tc>
      </w:tr>
      <w:tr w:rsidR="00431075" w:rsidRPr="00431075" w14:paraId="6752C5D2" w14:textId="77777777" w:rsidTr="007F4D65">
        <w:trPr>
          <w:trHeight w:val="399"/>
        </w:trPr>
        <w:tc>
          <w:tcPr>
            <w:tcW w:w="3855" w:type="dxa"/>
            <w:tcBorders>
              <w:top w:val="nil"/>
              <w:left w:val="single" w:sz="8" w:space="0" w:color="auto"/>
              <w:bottom w:val="single" w:sz="4" w:space="0" w:color="auto"/>
              <w:right w:val="nil"/>
            </w:tcBorders>
            <w:shd w:val="clear" w:color="auto" w:fill="auto"/>
            <w:noWrap/>
            <w:vAlign w:val="center"/>
          </w:tcPr>
          <w:p w14:paraId="12C16387"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Informatika (INF)</w:t>
            </w: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2013E692"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5</w:t>
            </w:r>
          </w:p>
        </w:tc>
        <w:tc>
          <w:tcPr>
            <w:tcW w:w="867" w:type="dxa"/>
            <w:tcBorders>
              <w:top w:val="nil"/>
              <w:left w:val="nil"/>
              <w:bottom w:val="single" w:sz="4" w:space="0" w:color="auto"/>
              <w:right w:val="single" w:sz="4" w:space="0" w:color="auto"/>
            </w:tcBorders>
            <w:shd w:val="clear" w:color="auto" w:fill="auto"/>
            <w:noWrap/>
            <w:vAlign w:val="center"/>
          </w:tcPr>
          <w:p w14:paraId="36812F2E"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24</w:t>
            </w:r>
          </w:p>
        </w:tc>
        <w:tc>
          <w:tcPr>
            <w:tcW w:w="838" w:type="dxa"/>
            <w:tcBorders>
              <w:top w:val="nil"/>
              <w:left w:val="nil"/>
              <w:bottom w:val="single" w:sz="4" w:space="0" w:color="auto"/>
              <w:right w:val="single" w:sz="4" w:space="0" w:color="auto"/>
            </w:tcBorders>
            <w:shd w:val="clear" w:color="auto" w:fill="auto"/>
            <w:noWrap/>
            <w:vAlign w:val="center"/>
          </w:tcPr>
          <w:p w14:paraId="14FBBDC6" w14:textId="77777777" w:rsidR="00431075" w:rsidRPr="00431075" w:rsidRDefault="00431075" w:rsidP="00431075">
            <w:pPr>
              <w:spacing w:after="0" w:line="240" w:lineRule="auto"/>
              <w:jc w:val="center"/>
              <w:rPr>
                <w:rFonts w:eastAsia="Times New Roman" w:cstheme="minorHAnsi"/>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18AC020A" w14:textId="77777777" w:rsidR="00431075" w:rsidRPr="00431075" w:rsidRDefault="00431075" w:rsidP="00431075">
            <w:pPr>
              <w:spacing w:after="0" w:line="240" w:lineRule="auto"/>
              <w:jc w:val="center"/>
              <w:rPr>
                <w:rFonts w:eastAsia="Times New Roman" w:cstheme="minorHAnsi"/>
                <w:lang w:eastAsia="sl-SI"/>
              </w:rPr>
            </w:pPr>
          </w:p>
        </w:tc>
        <w:tc>
          <w:tcPr>
            <w:tcW w:w="1989" w:type="dxa"/>
            <w:tcBorders>
              <w:top w:val="nil"/>
              <w:left w:val="nil"/>
              <w:bottom w:val="single" w:sz="4" w:space="0" w:color="auto"/>
              <w:right w:val="single" w:sz="8" w:space="0" w:color="auto"/>
            </w:tcBorders>
            <w:shd w:val="clear" w:color="auto" w:fill="auto"/>
            <w:noWrap/>
            <w:vAlign w:val="center"/>
          </w:tcPr>
          <w:p w14:paraId="19D6FA73"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Z. P.</w:t>
            </w:r>
          </w:p>
        </w:tc>
      </w:tr>
      <w:tr w:rsidR="00431075" w:rsidRPr="00431075" w14:paraId="56DAF9C9" w14:textId="77777777" w:rsidTr="007F4D65">
        <w:trPr>
          <w:trHeight w:val="399"/>
        </w:trPr>
        <w:tc>
          <w:tcPr>
            <w:tcW w:w="3855" w:type="dxa"/>
            <w:tcBorders>
              <w:top w:val="nil"/>
              <w:left w:val="single" w:sz="8" w:space="0" w:color="auto"/>
              <w:bottom w:val="single" w:sz="4" w:space="0" w:color="auto"/>
              <w:right w:val="nil"/>
            </w:tcBorders>
            <w:shd w:val="clear" w:color="auto" w:fill="auto"/>
            <w:noWrap/>
            <w:vAlign w:val="center"/>
          </w:tcPr>
          <w:p w14:paraId="6D7C0465" w14:textId="77777777" w:rsidR="00431075" w:rsidRPr="00431075" w:rsidRDefault="00431075" w:rsidP="00431075">
            <w:pPr>
              <w:spacing w:after="0" w:line="240" w:lineRule="auto"/>
              <w:rPr>
                <w:rFonts w:eastAsia="Times New Roman" w:cstheme="minorHAnsi"/>
                <w:lang w:eastAsia="sl-SI"/>
              </w:rPr>
            </w:pP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49C1813D" w14:textId="77777777" w:rsidR="00431075" w:rsidRPr="00431075" w:rsidRDefault="00431075" w:rsidP="00431075">
            <w:pPr>
              <w:spacing w:after="0" w:line="240" w:lineRule="auto"/>
              <w:jc w:val="center"/>
              <w:rPr>
                <w:rFonts w:eastAsia="Times New Roman" w:cstheme="minorHAnsi"/>
                <w:bCs/>
                <w:lang w:eastAsia="sl-SI"/>
              </w:rPr>
            </w:pPr>
          </w:p>
        </w:tc>
        <w:tc>
          <w:tcPr>
            <w:tcW w:w="867" w:type="dxa"/>
            <w:tcBorders>
              <w:top w:val="nil"/>
              <w:left w:val="nil"/>
              <w:bottom w:val="single" w:sz="4" w:space="0" w:color="auto"/>
              <w:right w:val="single" w:sz="4" w:space="0" w:color="auto"/>
            </w:tcBorders>
            <w:shd w:val="clear" w:color="auto" w:fill="auto"/>
            <w:noWrap/>
            <w:vAlign w:val="center"/>
          </w:tcPr>
          <w:p w14:paraId="1F87E664" w14:textId="77777777" w:rsidR="00431075" w:rsidRPr="00431075" w:rsidRDefault="00431075" w:rsidP="00431075">
            <w:pPr>
              <w:spacing w:after="0" w:line="240" w:lineRule="auto"/>
              <w:jc w:val="center"/>
              <w:rPr>
                <w:rFonts w:eastAsia="Times New Roman" w:cstheme="minorHAnsi"/>
                <w:lang w:eastAsia="sl-SI"/>
              </w:rPr>
            </w:pPr>
          </w:p>
        </w:tc>
        <w:tc>
          <w:tcPr>
            <w:tcW w:w="838" w:type="dxa"/>
            <w:tcBorders>
              <w:top w:val="nil"/>
              <w:left w:val="nil"/>
              <w:bottom w:val="single" w:sz="4" w:space="0" w:color="auto"/>
              <w:right w:val="single" w:sz="4" w:space="0" w:color="auto"/>
            </w:tcBorders>
            <w:shd w:val="clear" w:color="auto" w:fill="auto"/>
            <w:noWrap/>
            <w:vAlign w:val="center"/>
          </w:tcPr>
          <w:p w14:paraId="3B9E4D04" w14:textId="77777777" w:rsidR="00431075" w:rsidRPr="00431075" w:rsidRDefault="00431075" w:rsidP="00431075">
            <w:pPr>
              <w:spacing w:after="0" w:line="240" w:lineRule="auto"/>
              <w:jc w:val="center"/>
              <w:rPr>
                <w:rFonts w:eastAsia="Times New Roman" w:cstheme="minorHAnsi"/>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42FD5F41"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48</w:t>
            </w:r>
          </w:p>
        </w:tc>
        <w:tc>
          <w:tcPr>
            <w:tcW w:w="1989" w:type="dxa"/>
            <w:tcBorders>
              <w:top w:val="nil"/>
              <w:left w:val="nil"/>
              <w:bottom w:val="single" w:sz="4" w:space="0" w:color="auto"/>
              <w:right w:val="single" w:sz="8" w:space="0" w:color="auto"/>
            </w:tcBorders>
            <w:shd w:val="clear" w:color="auto" w:fill="auto"/>
            <w:noWrap/>
            <w:vAlign w:val="center"/>
          </w:tcPr>
          <w:p w14:paraId="0D3C216D"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L. F.</w:t>
            </w:r>
          </w:p>
        </w:tc>
      </w:tr>
      <w:tr w:rsidR="00431075" w:rsidRPr="00431075" w14:paraId="7D860C55" w14:textId="77777777" w:rsidTr="007F4D65">
        <w:trPr>
          <w:trHeight w:val="399"/>
        </w:trPr>
        <w:tc>
          <w:tcPr>
            <w:tcW w:w="3855" w:type="dxa"/>
            <w:tcBorders>
              <w:top w:val="nil"/>
              <w:left w:val="single" w:sz="8" w:space="0" w:color="auto"/>
              <w:bottom w:val="single" w:sz="4" w:space="0" w:color="auto"/>
              <w:right w:val="nil"/>
            </w:tcBorders>
            <w:shd w:val="clear" w:color="auto" w:fill="auto"/>
            <w:noWrap/>
            <w:vAlign w:val="center"/>
          </w:tcPr>
          <w:p w14:paraId="29AD6DC9"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Poslovna matematika s stat. (PMS)</w:t>
            </w: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7D5982B8"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6</w:t>
            </w:r>
          </w:p>
        </w:tc>
        <w:tc>
          <w:tcPr>
            <w:tcW w:w="867" w:type="dxa"/>
            <w:tcBorders>
              <w:top w:val="nil"/>
              <w:left w:val="nil"/>
              <w:bottom w:val="single" w:sz="4" w:space="0" w:color="auto"/>
              <w:right w:val="single" w:sz="4" w:space="0" w:color="auto"/>
            </w:tcBorders>
            <w:shd w:val="clear" w:color="auto" w:fill="auto"/>
            <w:noWrap/>
            <w:vAlign w:val="center"/>
          </w:tcPr>
          <w:p w14:paraId="6DF8D0B7"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42</w:t>
            </w:r>
          </w:p>
        </w:tc>
        <w:tc>
          <w:tcPr>
            <w:tcW w:w="838" w:type="dxa"/>
            <w:tcBorders>
              <w:top w:val="nil"/>
              <w:left w:val="nil"/>
              <w:bottom w:val="single" w:sz="4" w:space="0" w:color="auto"/>
              <w:right w:val="single" w:sz="4" w:space="0" w:color="auto"/>
            </w:tcBorders>
            <w:shd w:val="clear" w:color="auto" w:fill="auto"/>
            <w:noWrap/>
            <w:vAlign w:val="center"/>
          </w:tcPr>
          <w:p w14:paraId="7D6BF0B1" w14:textId="77777777" w:rsidR="00431075" w:rsidRPr="00431075" w:rsidRDefault="00431075" w:rsidP="00431075">
            <w:pPr>
              <w:spacing w:after="0" w:line="240" w:lineRule="auto"/>
              <w:jc w:val="center"/>
              <w:rPr>
                <w:rFonts w:eastAsia="Times New Roman" w:cstheme="minorHAnsi"/>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30FDAC04" w14:textId="77777777" w:rsidR="00431075" w:rsidRPr="00431075" w:rsidRDefault="00431075" w:rsidP="00431075">
            <w:pPr>
              <w:spacing w:after="0" w:line="240" w:lineRule="auto"/>
              <w:jc w:val="center"/>
              <w:rPr>
                <w:rFonts w:eastAsia="Times New Roman" w:cstheme="minorHAnsi"/>
                <w:lang w:eastAsia="sl-SI"/>
              </w:rPr>
            </w:pPr>
          </w:p>
        </w:tc>
        <w:tc>
          <w:tcPr>
            <w:tcW w:w="1989" w:type="dxa"/>
            <w:tcBorders>
              <w:top w:val="nil"/>
              <w:left w:val="nil"/>
              <w:bottom w:val="single" w:sz="4" w:space="0" w:color="auto"/>
              <w:right w:val="single" w:sz="8" w:space="0" w:color="auto"/>
            </w:tcBorders>
            <w:shd w:val="clear" w:color="auto" w:fill="auto"/>
            <w:noWrap/>
            <w:vAlign w:val="center"/>
          </w:tcPr>
          <w:p w14:paraId="0EBCD6B8" w14:textId="77777777" w:rsidR="00431075" w:rsidRPr="00431075" w:rsidRDefault="007F4D65" w:rsidP="00431075">
            <w:pPr>
              <w:spacing w:after="0" w:line="240" w:lineRule="auto"/>
              <w:rPr>
                <w:rFonts w:eastAsia="Times New Roman" w:cstheme="minorHAnsi"/>
                <w:lang w:eastAsia="sl-SI"/>
              </w:rPr>
            </w:pPr>
            <w:r>
              <w:rPr>
                <w:rFonts w:eastAsia="Times New Roman" w:cstheme="minorHAnsi"/>
                <w:lang w:eastAsia="sl-SI"/>
              </w:rPr>
              <w:t>S. L.</w:t>
            </w:r>
          </w:p>
        </w:tc>
      </w:tr>
      <w:tr w:rsidR="00431075" w:rsidRPr="00431075" w14:paraId="74375FCF" w14:textId="77777777" w:rsidTr="007F4D65">
        <w:trPr>
          <w:trHeight w:val="399"/>
        </w:trPr>
        <w:tc>
          <w:tcPr>
            <w:tcW w:w="3855" w:type="dxa"/>
            <w:tcBorders>
              <w:top w:val="nil"/>
              <w:left w:val="single" w:sz="8" w:space="0" w:color="auto"/>
              <w:bottom w:val="single" w:sz="4" w:space="0" w:color="auto"/>
              <w:right w:val="nil"/>
            </w:tcBorders>
            <w:shd w:val="clear" w:color="auto" w:fill="auto"/>
            <w:noWrap/>
            <w:vAlign w:val="bottom"/>
          </w:tcPr>
          <w:p w14:paraId="1A9421A0" w14:textId="77777777" w:rsidR="00431075" w:rsidRPr="00431075" w:rsidRDefault="00431075" w:rsidP="00431075">
            <w:pPr>
              <w:spacing w:after="0" w:line="240" w:lineRule="auto"/>
              <w:rPr>
                <w:rFonts w:eastAsia="Times New Roman" w:cstheme="minorHAnsi"/>
                <w:lang w:eastAsia="sl-SI"/>
              </w:rPr>
            </w:pP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3FDABDA2" w14:textId="77777777" w:rsidR="00431075" w:rsidRPr="00431075" w:rsidRDefault="00431075" w:rsidP="00431075">
            <w:pPr>
              <w:spacing w:after="0" w:line="240" w:lineRule="auto"/>
              <w:jc w:val="center"/>
              <w:rPr>
                <w:rFonts w:eastAsia="Times New Roman" w:cstheme="minorHAnsi"/>
                <w:bCs/>
                <w:lang w:eastAsia="sl-SI"/>
              </w:rPr>
            </w:pPr>
          </w:p>
        </w:tc>
        <w:tc>
          <w:tcPr>
            <w:tcW w:w="867" w:type="dxa"/>
            <w:tcBorders>
              <w:top w:val="nil"/>
              <w:left w:val="nil"/>
              <w:bottom w:val="single" w:sz="4" w:space="0" w:color="auto"/>
              <w:right w:val="single" w:sz="4" w:space="0" w:color="auto"/>
            </w:tcBorders>
            <w:shd w:val="clear" w:color="auto" w:fill="auto"/>
            <w:noWrap/>
            <w:vAlign w:val="center"/>
          </w:tcPr>
          <w:p w14:paraId="45A9C6C5" w14:textId="77777777" w:rsidR="00431075" w:rsidRPr="00431075" w:rsidRDefault="00431075" w:rsidP="00431075">
            <w:pPr>
              <w:spacing w:after="0" w:line="240" w:lineRule="auto"/>
              <w:jc w:val="center"/>
              <w:rPr>
                <w:rFonts w:eastAsia="Times New Roman" w:cstheme="minorHAnsi"/>
                <w:lang w:eastAsia="sl-SI"/>
              </w:rPr>
            </w:pPr>
          </w:p>
        </w:tc>
        <w:tc>
          <w:tcPr>
            <w:tcW w:w="838" w:type="dxa"/>
            <w:tcBorders>
              <w:top w:val="nil"/>
              <w:left w:val="nil"/>
              <w:bottom w:val="single" w:sz="4" w:space="0" w:color="auto"/>
              <w:right w:val="single" w:sz="4" w:space="0" w:color="auto"/>
            </w:tcBorders>
            <w:shd w:val="clear" w:color="auto" w:fill="auto"/>
            <w:noWrap/>
            <w:vAlign w:val="center"/>
          </w:tcPr>
          <w:p w14:paraId="1D3B4205" w14:textId="77777777" w:rsidR="00431075" w:rsidRPr="00431075" w:rsidRDefault="00431075" w:rsidP="00431075">
            <w:pPr>
              <w:spacing w:after="0" w:line="240" w:lineRule="auto"/>
              <w:jc w:val="center"/>
              <w:rPr>
                <w:rFonts w:eastAsia="Times New Roman" w:cstheme="minorHAnsi"/>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0560741D"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42</w:t>
            </w:r>
          </w:p>
        </w:tc>
        <w:tc>
          <w:tcPr>
            <w:tcW w:w="1989" w:type="dxa"/>
            <w:tcBorders>
              <w:top w:val="nil"/>
              <w:left w:val="nil"/>
              <w:bottom w:val="single" w:sz="4" w:space="0" w:color="auto"/>
              <w:right w:val="single" w:sz="8" w:space="0" w:color="auto"/>
            </w:tcBorders>
            <w:shd w:val="clear" w:color="auto" w:fill="auto"/>
            <w:noWrap/>
            <w:vAlign w:val="center"/>
          </w:tcPr>
          <w:p w14:paraId="60533C26"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E. M.</w:t>
            </w:r>
          </w:p>
        </w:tc>
      </w:tr>
      <w:tr w:rsidR="00431075" w:rsidRPr="00431075" w14:paraId="02134496" w14:textId="77777777" w:rsidTr="007F4D65">
        <w:trPr>
          <w:trHeight w:val="399"/>
        </w:trPr>
        <w:tc>
          <w:tcPr>
            <w:tcW w:w="9062" w:type="dxa"/>
            <w:gridSpan w:val="6"/>
            <w:tcBorders>
              <w:top w:val="nil"/>
              <w:left w:val="single" w:sz="8" w:space="0" w:color="auto"/>
              <w:bottom w:val="single" w:sz="4" w:space="0" w:color="auto"/>
              <w:right w:val="single" w:sz="8" w:space="0" w:color="auto"/>
            </w:tcBorders>
            <w:shd w:val="clear" w:color="auto" w:fill="F2F2F2" w:themeFill="background1" w:themeFillShade="F2"/>
            <w:noWrap/>
            <w:vAlign w:val="center"/>
          </w:tcPr>
          <w:p w14:paraId="0B637885"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bCs/>
                <w:lang w:eastAsia="sl-SI"/>
              </w:rPr>
              <w:t>POSLOVANJE (POS)</w:t>
            </w:r>
            <w:r w:rsidRPr="00431075">
              <w:rPr>
                <w:rFonts w:eastAsia="Times New Roman" w:cstheme="minorHAnsi"/>
                <w:lang w:eastAsia="sl-SI"/>
              </w:rPr>
              <w:t> </w:t>
            </w:r>
          </w:p>
        </w:tc>
      </w:tr>
      <w:tr w:rsidR="00431075" w:rsidRPr="00431075" w14:paraId="088FFB24" w14:textId="77777777" w:rsidTr="007F4D65">
        <w:trPr>
          <w:trHeight w:val="399"/>
        </w:trPr>
        <w:tc>
          <w:tcPr>
            <w:tcW w:w="3855" w:type="dxa"/>
            <w:tcBorders>
              <w:top w:val="nil"/>
              <w:left w:val="single" w:sz="8" w:space="0" w:color="auto"/>
              <w:bottom w:val="single" w:sz="4" w:space="0" w:color="auto"/>
              <w:right w:val="nil"/>
            </w:tcBorders>
            <w:shd w:val="clear" w:color="auto" w:fill="auto"/>
            <w:noWrap/>
            <w:vAlign w:val="center"/>
          </w:tcPr>
          <w:p w14:paraId="383ADFCC"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Org. in menedžment podjetja (OMP)</w:t>
            </w: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45A85C85"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6</w:t>
            </w:r>
          </w:p>
        </w:tc>
        <w:tc>
          <w:tcPr>
            <w:tcW w:w="867" w:type="dxa"/>
            <w:tcBorders>
              <w:top w:val="nil"/>
              <w:left w:val="nil"/>
              <w:bottom w:val="single" w:sz="4" w:space="0" w:color="auto"/>
              <w:right w:val="single" w:sz="4" w:space="0" w:color="auto"/>
            </w:tcBorders>
            <w:shd w:val="clear" w:color="auto" w:fill="auto"/>
            <w:noWrap/>
            <w:vAlign w:val="center"/>
          </w:tcPr>
          <w:p w14:paraId="66F228C4"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42</w:t>
            </w:r>
          </w:p>
        </w:tc>
        <w:tc>
          <w:tcPr>
            <w:tcW w:w="838" w:type="dxa"/>
            <w:tcBorders>
              <w:top w:val="nil"/>
              <w:left w:val="nil"/>
              <w:bottom w:val="single" w:sz="4" w:space="0" w:color="auto"/>
              <w:right w:val="single" w:sz="4" w:space="0" w:color="auto"/>
            </w:tcBorders>
            <w:shd w:val="clear" w:color="auto" w:fill="auto"/>
            <w:noWrap/>
            <w:vAlign w:val="center"/>
          </w:tcPr>
          <w:p w14:paraId="7312C7DC" w14:textId="77777777" w:rsidR="00431075" w:rsidRPr="00431075" w:rsidRDefault="00431075" w:rsidP="00431075">
            <w:pPr>
              <w:spacing w:after="0" w:line="240" w:lineRule="auto"/>
              <w:jc w:val="center"/>
              <w:rPr>
                <w:rFonts w:eastAsia="Times New Roman" w:cstheme="minorHAnsi"/>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328A28E7" w14:textId="77777777" w:rsidR="00431075" w:rsidRPr="00431075" w:rsidRDefault="00431075" w:rsidP="00431075">
            <w:pPr>
              <w:spacing w:after="0" w:line="240" w:lineRule="auto"/>
              <w:jc w:val="center"/>
              <w:rPr>
                <w:rFonts w:eastAsia="Times New Roman" w:cstheme="minorHAnsi"/>
                <w:lang w:eastAsia="sl-SI"/>
              </w:rPr>
            </w:pPr>
          </w:p>
        </w:tc>
        <w:tc>
          <w:tcPr>
            <w:tcW w:w="1989" w:type="dxa"/>
            <w:tcBorders>
              <w:top w:val="single" w:sz="4" w:space="0" w:color="auto"/>
              <w:left w:val="nil"/>
              <w:bottom w:val="single" w:sz="4" w:space="0" w:color="auto"/>
              <w:right w:val="single" w:sz="4" w:space="0" w:color="auto"/>
            </w:tcBorders>
            <w:shd w:val="clear" w:color="auto" w:fill="auto"/>
            <w:noWrap/>
            <w:vAlign w:val="center"/>
          </w:tcPr>
          <w:p w14:paraId="794FE1A2"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B. R.</w:t>
            </w:r>
          </w:p>
        </w:tc>
      </w:tr>
      <w:tr w:rsidR="00431075" w:rsidRPr="00431075" w14:paraId="514A2CCC" w14:textId="77777777" w:rsidTr="007F4D65">
        <w:trPr>
          <w:trHeight w:val="399"/>
        </w:trPr>
        <w:tc>
          <w:tcPr>
            <w:tcW w:w="3855" w:type="dxa"/>
            <w:tcBorders>
              <w:top w:val="nil"/>
              <w:left w:val="single" w:sz="8" w:space="0" w:color="auto"/>
              <w:bottom w:val="single" w:sz="4" w:space="0" w:color="auto"/>
              <w:right w:val="nil"/>
            </w:tcBorders>
            <w:shd w:val="clear" w:color="auto" w:fill="auto"/>
            <w:noWrap/>
            <w:vAlign w:val="center"/>
          </w:tcPr>
          <w:p w14:paraId="16A24E27" w14:textId="77777777" w:rsidR="00431075" w:rsidRPr="00431075" w:rsidRDefault="00431075" w:rsidP="00431075">
            <w:pPr>
              <w:spacing w:after="0" w:line="240" w:lineRule="auto"/>
              <w:rPr>
                <w:rFonts w:eastAsia="Times New Roman" w:cstheme="minorHAnsi"/>
                <w:lang w:eastAsia="sl-SI"/>
              </w:rPr>
            </w:pP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6B9CD8E0" w14:textId="77777777" w:rsidR="00431075" w:rsidRPr="00431075" w:rsidRDefault="00431075" w:rsidP="00431075">
            <w:pPr>
              <w:spacing w:after="0" w:line="240" w:lineRule="auto"/>
              <w:jc w:val="center"/>
              <w:rPr>
                <w:rFonts w:eastAsia="Times New Roman" w:cstheme="minorHAnsi"/>
                <w:bCs/>
                <w:lang w:eastAsia="sl-SI"/>
              </w:rPr>
            </w:pPr>
          </w:p>
        </w:tc>
        <w:tc>
          <w:tcPr>
            <w:tcW w:w="867" w:type="dxa"/>
            <w:tcBorders>
              <w:top w:val="nil"/>
              <w:left w:val="nil"/>
              <w:bottom w:val="single" w:sz="4" w:space="0" w:color="auto"/>
              <w:right w:val="single" w:sz="4" w:space="0" w:color="auto"/>
            </w:tcBorders>
            <w:shd w:val="clear" w:color="auto" w:fill="auto"/>
            <w:noWrap/>
            <w:vAlign w:val="center"/>
          </w:tcPr>
          <w:p w14:paraId="7B38F7BE" w14:textId="77777777" w:rsidR="00431075" w:rsidRPr="00431075" w:rsidRDefault="00431075" w:rsidP="00431075">
            <w:pPr>
              <w:spacing w:after="0" w:line="240" w:lineRule="auto"/>
              <w:jc w:val="center"/>
              <w:rPr>
                <w:rFonts w:eastAsia="Times New Roman" w:cstheme="minorHAnsi"/>
                <w:lang w:eastAsia="sl-SI"/>
              </w:rPr>
            </w:pPr>
          </w:p>
        </w:tc>
        <w:tc>
          <w:tcPr>
            <w:tcW w:w="838" w:type="dxa"/>
            <w:tcBorders>
              <w:top w:val="nil"/>
              <w:left w:val="nil"/>
              <w:bottom w:val="single" w:sz="4" w:space="0" w:color="auto"/>
              <w:right w:val="single" w:sz="4" w:space="0" w:color="auto"/>
            </w:tcBorders>
            <w:shd w:val="clear" w:color="auto" w:fill="auto"/>
            <w:noWrap/>
            <w:vAlign w:val="center"/>
          </w:tcPr>
          <w:p w14:paraId="5385234B"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30</w:t>
            </w:r>
          </w:p>
        </w:tc>
        <w:tc>
          <w:tcPr>
            <w:tcW w:w="704" w:type="dxa"/>
            <w:tcBorders>
              <w:top w:val="nil"/>
              <w:left w:val="nil"/>
              <w:bottom w:val="single" w:sz="4" w:space="0" w:color="auto"/>
              <w:right w:val="single" w:sz="4" w:space="0" w:color="auto"/>
            </w:tcBorders>
            <w:shd w:val="clear" w:color="auto" w:fill="auto"/>
            <w:noWrap/>
            <w:vAlign w:val="center"/>
          </w:tcPr>
          <w:p w14:paraId="35A7C40C" w14:textId="77777777" w:rsidR="00431075" w:rsidRPr="00431075" w:rsidRDefault="00431075" w:rsidP="00431075">
            <w:pPr>
              <w:spacing w:after="0" w:line="240" w:lineRule="auto"/>
              <w:jc w:val="center"/>
              <w:rPr>
                <w:rFonts w:eastAsia="Times New Roman" w:cstheme="minorHAnsi"/>
                <w:lang w:eastAsia="sl-SI"/>
              </w:rPr>
            </w:pPr>
          </w:p>
        </w:tc>
        <w:tc>
          <w:tcPr>
            <w:tcW w:w="1989" w:type="dxa"/>
            <w:tcBorders>
              <w:top w:val="single" w:sz="4" w:space="0" w:color="auto"/>
              <w:left w:val="nil"/>
              <w:bottom w:val="single" w:sz="4" w:space="0" w:color="auto"/>
              <w:right w:val="single" w:sz="4" w:space="0" w:color="auto"/>
            </w:tcBorders>
            <w:shd w:val="clear" w:color="auto" w:fill="auto"/>
            <w:noWrap/>
            <w:vAlign w:val="center"/>
          </w:tcPr>
          <w:p w14:paraId="0018C4FF"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D. P.</w:t>
            </w:r>
          </w:p>
        </w:tc>
      </w:tr>
      <w:tr w:rsidR="00431075" w:rsidRPr="00431075" w14:paraId="08838EB0" w14:textId="77777777" w:rsidTr="007F4D65">
        <w:trPr>
          <w:trHeight w:val="399"/>
        </w:trPr>
        <w:tc>
          <w:tcPr>
            <w:tcW w:w="3855" w:type="dxa"/>
            <w:tcBorders>
              <w:top w:val="nil"/>
              <w:left w:val="single" w:sz="8" w:space="0" w:color="auto"/>
              <w:bottom w:val="single" w:sz="4" w:space="0" w:color="auto"/>
              <w:right w:val="nil"/>
            </w:tcBorders>
            <w:shd w:val="clear" w:color="auto" w:fill="auto"/>
            <w:noWrap/>
            <w:vAlign w:val="center"/>
          </w:tcPr>
          <w:p w14:paraId="25A576DD"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Ekonomija (EKN)</w:t>
            </w: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57CDBAD9"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5</w:t>
            </w:r>
          </w:p>
        </w:tc>
        <w:tc>
          <w:tcPr>
            <w:tcW w:w="867" w:type="dxa"/>
            <w:tcBorders>
              <w:top w:val="nil"/>
              <w:left w:val="nil"/>
              <w:bottom w:val="single" w:sz="4" w:space="0" w:color="auto"/>
              <w:right w:val="single" w:sz="4" w:space="0" w:color="auto"/>
            </w:tcBorders>
            <w:shd w:val="clear" w:color="auto" w:fill="auto"/>
            <w:noWrap/>
            <w:vAlign w:val="center"/>
          </w:tcPr>
          <w:p w14:paraId="0A860A60"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36</w:t>
            </w:r>
          </w:p>
        </w:tc>
        <w:tc>
          <w:tcPr>
            <w:tcW w:w="838" w:type="dxa"/>
            <w:tcBorders>
              <w:top w:val="nil"/>
              <w:left w:val="nil"/>
              <w:bottom w:val="single" w:sz="4" w:space="0" w:color="auto"/>
              <w:right w:val="single" w:sz="4" w:space="0" w:color="auto"/>
            </w:tcBorders>
            <w:shd w:val="clear" w:color="auto" w:fill="auto"/>
            <w:noWrap/>
            <w:vAlign w:val="center"/>
          </w:tcPr>
          <w:p w14:paraId="5348BBCC" w14:textId="77777777" w:rsidR="00431075" w:rsidRPr="00431075" w:rsidRDefault="00431075" w:rsidP="00431075">
            <w:pPr>
              <w:spacing w:after="0" w:line="240" w:lineRule="auto"/>
              <w:jc w:val="center"/>
              <w:rPr>
                <w:rFonts w:eastAsia="Times New Roman" w:cstheme="minorHAnsi"/>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2859606C" w14:textId="77777777" w:rsidR="00431075" w:rsidRPr="00431075" w:rsidRDefault="00431075" w:rsidP="00431075">
            <w:pPr>
              <w:spacing w:after="0" w:line="240" w:lineRule="auto"/>
              <w:jc w:val="center"/>
              <w:rPr>
                <w:rFonts w:eastAsia="Times New Roman" w:cstheme="minorHAnsi"/>
                <w:lang w:eastAsia="sl-SI"/>
              </w:rPr>
            </w:pPr>
          </w:p>
        </w:tc>
        <w:tc>
          <w:tcPr>
            <w:tcW w:w="1989" w:type="dxa"/>
            <w:tcBorders>
              <w:top w:val="single" w:sz="4" w:space="0" w:color="auto"/>
              <w:left w:val="nil"/>
              <w:bottom w:val="single" w:sz="4" w:space="0" w:color="auto"/>
              <w:right w:val="single" w:sz="4" w:space="0" w:color="auto"/>
            </w:tcBorders>
            <w:shd w:val="clear" w:color="auto" w:fill="auto"/>
            <w:noWrap/>
            <w:vAlign w:val="center"/>
          </w:tcPr>
          <w:p w14:paraId="07D4C483"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S. L.</w:t>
            </w:r>
          </w:p>
        </w:tc>
      </w:tr>
      <w:tr w:rsidR="00431075" w:rsidRPr="00431075" w14:paraId="65463B33" w14:textId="77777777" w:rsidTr="007F4D65">
        <w:trPr>
          <w:trHeight w:val="399"/>
        </w:trPr>
        <w:tc>
          <w:tcPr>
            <w:tcW w:w="3855" w:type="dxa"/>
            <w:tcBorders>
              <w:top w:val="nil"/>
              <w:left w:val="single" w:sz="8" w:space="0" w:color="auto"/>
              <w:bottom w:val="single" w:sz="4" w:space="0" w:color="auto"/>
              <w:right w:val="nil"/>
            </w:tcBorders>
            <w:shd w:val="clear" w:color="auto" w:fill="auto"/>
            <w:noWrap/>
            <w:vAlign w:val="center"/>
          </w:tcPr>
          <w:p w14:paraId="3A05B926"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 </w:t>
            </w: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089CBE06" w14:textId="77777777" w:rsidR="00431075" w:rsidRPr="00431075" w:rsidRDefault="00431075" w:rsidP="00431075">
            <w:pPr>
              <w:spacing w:after="0" w:line="240" w:lineRule="auto"/>
              <w:jc w:val="center"/>
              <w:rPr>
                <w:rFonts w:eastAsia="Times New Roman" w:cstheme="minorHAnsi"/>
                <w:b/>
                <w:bCs/>
                <w:lang w:eastAsia="sl-SI"/>
              </w:rPr>
            </w:pPr>
          </w:p>
        </w:tc>
        <w:tc>
          <w:tcPr>
            <w:tcW w:w="867" w:type="dxa"/>
            <w:tcBorders>
              <w:top w:val="nil"/>
              <w:left w:val="nil"/>
              <w:bottom w:val="single" w:sz="4" w:space="0" w:color="auto"/>
              <w:right w:val="single" w:sz="4" w:space="0" w:color="auto"/>
            </w:tcBorders>
            <w:shd w:val="clear" w:color="auto" w:fill="auto"/>
            <w:noWrap/>
            <w:vAlign w:val="center"/>
          </w:tcPr>
          <w:p w14:paraId="0032B025" w14:textId="77777777" w:rsidR="00431075" w:rsidRPr="00431075" w:rsidRDefault="00431075" w:rsidP="00431075">
            <w:pPr>
              <w:spacing w:after="0" w:line="240" w:lineRule="auto"/>
              <w:jc w:val="center"/>
              <w:rPr>
                <w:rFonts w:eastAsia="Times New Roman" w:cstheme="minorHAnsi"/>
                <w:lang w:eastAsia="sl-SI"/>
              </w:rPr>
            </w:pPr>
          </w:p>
        </w:tc>
        <w:tc>
          <w:tcPr>
            <w:tcW w:w="838" w:type="dxa"/>
            <w:tcBorders>
              <w:top w:val="nil"/>
              <w:left w:val="nil"/>
              <w:bottom w:val="single" w:sz="4" w:space="0" w:color="auto"/>
              <w:right w:val="single" w:sz="4" w:space="0" w:color="auto"/>
            </w:tcBorders>
            <w:shd w:val="clear" w:color="auto" w:fill="auto"/>
            <w:noWrap/>
            <w:vAlign w:val="center"/>
          </w:tcPr>
          <w:p w14:paraId="339C2541"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24</w:t>
            </w:r>
          </w:p>
        </w:tc>
        <w:tc>
          <w:tcPr>
            <w:tcW w:w="704" w:type="dxa"/>
            <w:tcBorders>
              <w:top w:val="nil"/>
              <w:left w:val="nil"/>
              <w:bottom w:val="single" w:sz="4" w:space="0" w:color="auto"/>
              <w:right w:val="single" w:sz="4" w:space="0" w:color="auto"/>
            </w:tcBorders>
            <w:shd w:val="clear" w:color="auto" w:fill="auto"/>
            <w:noWrap/>
            <w:vAlign w:val="center"/>
          </w:tcPr>
          <w:p w14:paraId="084DEFBB" w14:textId="77777777" w:rsidR="00431075" w:rsidRPr="00431075" w:rsidRDefault="00431075" w:rsidP="00431075">
            <w:pPr>
              <w:spacing w:after="0" w:line="240" w:lineRule="auto"/>
              <w:jc w:val="center"/>
              <w:rPr>
                <w:rFonts w:eastAsia="Times New Roman" w:cstheme="minorHAnsi"/>
                <w:lang w:eastAsia="sl-SI"/>
              </w:rPr>
            </w:pPr>
          </w:p>
        </w:tc>
        <w:tc>
          <w:tcPr>
            <w:tcW w:w="1989" w:type="dxa"/>
            <w:tcBorders>
              <w:top w:val="nil"/>
              <w:left w:val="nil"/>
              <w:bottom w:val="single" w:sz="4" w:space="0" w:color="auto"/>
              <w:right w:val="single" w:sz="8" w:space="0" w:color="auto"/>
            </w:tcBorders>
            <w:shd w:val="clear" w:color="auto" w:fill="auto"/>
            <w:noWrap/>
            <w:vAlign w:val="center"/>
          </w:tcPr>
          <w:p w14:paraId="30F294E1"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K. Š.</w:t>
            </w:r>
          </w:p>
        </w:tc>
      </w:tr>
      <w:tr w:rsidR="00431075" w:rsidRPr="00431075" w14:paraId="259019B1" w14:textId="77777777" w:rsidTr="007F4D65">
        <w:trPr>
          <w:trHeight w:val="399"/>
        </w:trPr>
        <w:tc>
          <w:tcPr>
            <w:tcW w:w="3855" w:type="dxa"/>
            <w:tcBorders>
              <w:top w:val="nil"/>
              <w:left w:val="single" w:sz="8" w:space="0" w:color="auto"/>
              <w:bottom w:val="single" w:sz="4" w:space="0" w:color="auto"/>
              <w:right w:val="nil"/>
            </w:tcBorders>
            <w:shd w:val="clear" w:color="auto" w:fill="auto"/>
            <w:noWrap/>
            <w:vAlign w:val="center"/>
          </w:tcPr>
          <w:p w14:paraId="525A0DF6"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Osnove poslovnih financ (OPF)</w:t>
            </w: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63D66890"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6</w:t>
            </w:r>
          </w:p>
        </w:tc>
        <w:tc>
          <w:tcPr>
            <w:tcW w:w="867" w:type="dxa"/>
            <w:tcBorders>
              <w:top w:val="nil"/>
              <w:left w:val="nil"/>
              <w:bottom w:val="single" w:sz="4" w:space="0" w:color="auto"/>
              <w:right w:val="single" w:sz="4" w:space="0" w:color="auto"/>
            </w:tcBorders>
            <w:shd w:val="clear" w:color="auto" w:fill="auto"/>
            <w:noWrap/>
            <w:vAlign w:val="center"/>
          </w:tcPr>
          <w:p w14:paraId="3376401E"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36</w:t>
            </w:r>
          </w:p>
        </w:tc>
        <w:tc>
          <w:tcPr>
            <w:tcW w:w="838" w:type="dxa"/>
            <w:tcBorders>
              <w:top w:val="nil"/>
              <w:left w:val="nil"/>
              <w:bottom w:val="single" w:sz="4" w:space="0" w:color="auto"/>
              <w:right w:val="single" w:sz="4" w:space="0" w:color="auto"/>
            </w:tcBorders>
            <w:shd w:val="clear" w:color="auto" w:fill="auto"/>
            <w:noWrap/>
            <w:vAlign w:val="center"/>
          </w:tcPr>
          <w:p w14:paraId="5A8696A3" w14:textId="77777777" w:rsidR="00431075" w:rsidRPr="00431075" w:rsidRDefault="00431075" w:rsidP="00431075">
            <w:pPr>
              <w:spacing w:after="0" w:line="240" w:lineRule="auto"/>
              <w:jc w:val="center"/>
              <w:rPr>
                <w:rFonts w:eastAsia="Times New Roman" w:cstheme="minorHAnsi"/>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784DDFF3" w14:textId="77777777" w:rsidR="00431075" w:rsidRPr="00431075" w:rsidRDefault="00431075" w:rsidP="00431075">
            <w:pPr>
              <w:spacing w:after="0" w:line="240" w:lineRule="auto"/>
              <w:jc w:val="center"/>
              <w:rPr>
                <w:rFonts w:eastAsia="Times New Roman" w:cstheme="minorHAnsi"/>
                <w:lang w:eastAsia="sl-SI"/>
              </w:rPr>
            </w:pPr>
          </w:p>
        </w:tc>
        <w:tc>
          <w:tcPr>
            <w:tcW w:w="1989" w:type="dxa"/>
            <w:tcBorders>
              <w:top w:val="nil"/>
              <w:left w:val="nil"/>
              <w:bottom w:val="single" w:sz="4" w:space="0" w:color="auto"/>
              <w:right w:val="single" w:sz="8" w:space="0" w:color="auto"/>
            </w:tcBorders>
            <w:shd w:val="clear" w:color="auto" w:fill="auto"/>
            <w:noWrap/>
            <w:vAlign w:val="center"/>
          </w:tcPr>
          <w:p w14:paraId="5E956D54"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M. G.</w:t>
            </w:r>
          </w:p>
        </w:tc>
      </w:tr>
      <w:tr w:rsidR="00431075" w:rsidRPr="00431075" w14:paraId="0D7D481C" w14:textId="77777777" w:rsidTr="007F4D65">
        <w:trPr>
          <w:trHeight w:val="399"/>
        </w:trPr>
        <w:tc>
          <w:tcPr>
            <w:tcW w:w="3855" w:type="dxa"/>
            <w:tcBorders>
              <w:top w:val="nil"/>
              <w:left w:val="single" w:sz="8" w:space="0" w:color="auto"/>
              <w:bottom w:val="single" w:sz="4" w:space="0" w:color="auto"/>
              <w:right w:val="nil"/>
            </w:tcBorders>
            <w:shd w:val="clear" w:color="auto" w:fill="auto"/>
            <w:noWrap/>
            <w:vAlign w:val="bottom"/>
          </w:tcPr>
          <w:p w14:paraId="24365D8A" w14:textId="77777777" w:rsidR="00431075" w:rsidRPr="00431075" w:rsidRDefault="00431075" w:rsidP="00431075">
            <w:pPr>
              <w:spacing w:after="0" w:line="240" w:lineRule="auto"/>
              <w:rPr>
                <w:rFonts w:eastAsia="Times New Roman" w:cstheme="minorHAnsi"/>
                <w:lang w:eastAsia="sl-SI"/>
              </w:rPr>
            </w:pP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54AF407D" w14:textId="77777777" w:rsidR="00431075" w:rsidRPr="00431075" w:rsidRDefault="00431075" w:rsidP="00431075">
            <w:pPr>
              <w:spacing w:after="0" w:line="240" w:lineRule="auto"/>
              <w:jc w:val="center"/>
              <w:rPr>
                <w:rFonts w:eastAsia="Times New Roman" w:cstheme="minorHAnsi"/>
                <w:bCs/>
                <w:lang w:eastAsia="sl-SI"/>
              </w:rPr>
            </w:pPr>
          </w:p>
        </w:tc>
        <w:tc>
          <w:tcPr>
            <w:tcW w:w="867" w:type="dxa"/>
            <w:tcBorders>
              <w:top w:val="nil"/>
              <w:left w:val="nil"/>
              <w:bottom w:val="single" w:sz="4" w:space="0" w:color="auto"/>
              <w:right w:val="single" w:sz="4" w:space="0" w:color="auto"/>
            </w:tcBorders>
            <w:shd w:val="clear" w:color="auto" w:fill="auto"/>
            <w:noWrap/>
            <w:vAlign w:val="center"/>
          </w:tcPr>
          <w:p w14:paraId="6249CE94" w14:textId="77777777" w:rsidR="00431075" w:rsidRPr="00431075" w:rsidRDefault="00431075" w:rsidP="00431075">
            <w:pPr>
              <w:spacing w:after="0" w:line="240" w:lineRule="auto"/>
              <w:jc w:val="center"/>
              <w:rPr>
                <w:rFonts w:eastAsia="Times New Roman" w:cstheme="minorHAnsi"/>
                <w:lang w:eastAsia="sl-SI"/>
              </w:rPr>
            </w:pPr>
          </w:p>
        </w:tc>
        <w:tc>
          <w:tcPr>
            <w:tcW w:w="838" w:type="dxa"/>
            <w:tcBorders>
              <w:top w:val="nil"/>
              <w:left w:val="nil"/>
              <w:bottom w:val="single" w:sz="4" w:space="0" w:color="auto"/>
              <w:right w:val="single" w:sz="4" w:space="0" w:color="auto"/>
            </w:tcBorders>
            <w:shd w:val="clear" w:color="auto" w:fill="auto"/>
            <w:noWrap/>
            <w:vAlign w:val="center"/>
          </w:tcPr>
          <w:p w14:paraId="4486F56F"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42</w:t>
            </w:r>
          </w:p>
        </w:tc>
        <w:tc>
          <w:tcPr>
            <w:tcW w:w="704" w:type="dxa"/>
            <w:tcBorders>
              <w:top w:val="nil"/>
              <w:left w:val="nil"/>
              <w:bottom w:val="single" w:sz="4" w:space="0" w:color="auto"/>
              <w:right w:val="single" w:sz="4" w:space="0" w:color="auto"/>
            </w:tcBorders>
            <w:shd w:val="clear" w:color="auto" w:fill="auto"/>
            <w:noWrap/>
            <w:vAlign w:val="center"/>
          </w:tcPr>
          <w:p w14:paraId="08826BDC" w14:textId="77777777" w:rsidR="00431075" w:rsidRPr="00431075" w:rsidRDefault="00431075" w:rsidP="00431075">
            <w:pPr>
              <w:spacing w:after="0" w:line="240" w:lineRule="auto"/>
              <w:jc w:val="center"/>
              <w:rPr>
                <w:rFonts w:eastAsia="Times New Roman" w:cstheme="minorHAnsi"/>
                <w:lang w:eastAsia="sl-SI"/>
              </w:rPr>
            </w:pPr>
          </w:p>
        </w:tc>
        <w:tc>
          <w:tcPr>
            <w:tcW w:w="1989" w:type="dxa"/>
            <w:tcBorders>
              <w:top w:val="nil"/>
              <w:left w:val="nil"/>
              <w:bottom w:val="single" w:sz="4" w:space="0" w:color="auto"/>
              <w:right w:val="single" w:sz="8" w:space="0" w:color="auto"/>
            </w:tcBorders>
            <w:shd w:val="clear" w:color="auto" w:fill="auto"/>
            <w:noWrap/>
            <w:vAlign w:val="center"/>
          </w:tcPr>
          <w:p w14:paraId="0E7083CF"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U. N. S.</w:t>
            </w:r>
          </w:p>
        </w:tc>
      </w:tr>
      <w:tr w:rsidR="00431075" w:rsidRPr="00431075" w14:paraId="42560DC0" w14:textId="77777777" w:rsidTr="007F4D65">
        <w:trPr>
          <w:trHeight w:val="399"/>
        </w:trPr>
        <w:tc>
          <w:tcPr>
            <w:tcW w:w="9062" w:type="dxa"/>
            <w:gridSpan w:val="6"/>
            <w:tcBorders>
              <w:top w:val="nil"/>
              <w:left w:val="single" w:sz="8" w:space="0" w:color="auto"/>
              <w:bottom w:val="single" w:sz="4" w:space="0" w:color="auto"/>
              <w:right w:val="single" w:sz="8" w:space="0" w:color="auto"/>
            </w:tcBorders>
            <w:shd w:val="clear" w:color="auto" w:fill="F2F2F2" w:themeFill="background1" w:themeFillShade="F2"/>
            <w:noWrap/>
            <w:vAlign w:val="center"/>
          </w:tcPr>
          <w:p w14:paraId="1A441E96" w14:textId="77777777" w:rsidR="00431075" w:rsidRPr="00431075" w:rsidRDefault="00431075" w:rsidP="00431075">
            <w:pPr>
              <w:spacing w:after="0" w:line="240" w:lineRule="auto"/>
              <w:rPr>
                <w:rFonts w:eastAsia="Times New Roman" w:cstheme="minorHAnsi"/>
                <w:bCs/>
                <w:lang w:eastAsia="sl-SI"/>
              </w:rPr>
            </w:pPr>
            <w:r w:rsidRPr="00431075">
              <w:rPr>
                <w:rFonts w:eastAsia="Times New Roman" w:cstheme="minorHAnsi"/>
                <w:bCs/>
                <w:lang w:eastAsia="sl-SI"/>
              </w:rPr>
              <w:t>TRŽENJE (TRŽ)</w:t>
            </w:r>
          </w:p>
        </w:tc>
      </w:tr>
      <w:tr w:rsidR="00431075" w:rsidRPr="00431075" w14:paraId="49A806E4" w14:textId="77777777" w:rsidTr="007F4D65">
        <w:trPr>
          <w:trHeight w:val="399"/>
        </w:trPr>
        <w:tc>
          <w:tcPr>
            <w:tcW w:w="3855" w:type="dxa"/>
            <w:tcBorders>
              <w:top w:val="nil"/>
              <w:left w:val="single" w:sz="8" w:space="0" w:color="auto"/>
              <w:bottom w:val="single" w:sz="4" w:space="0" w:color="auto"/>
              <w:right w:val="nil"/>
            </w:tcBorders>
            <w:shd w:val="clear" w:color="auto" w:fill="auto"/>
            <w:noWrap/>
            <w:vAlign w:val="center"/>
          </w:tcPr>
          <w:p w14:paraId="7A5A4D7F"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Trženje (TRŽ)</w:t>
            </w: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755BFDAA"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6</w:t>
            </w:r>
          </w:p>
        </w:tc>
        <w:tc>
          <w:tcPr>
            <w:tcW w:w="867" w:type="dxa"/>
            <w:tcBorders>
              <w:top w:val="nil"/>
              <w:left w:val="nil"/>
              <w:bottom w:val="single" w:sz="4" w:space="0" w:color="auto"/>
              <w:right w:val="single" w:sz="4" w:space="0" w:color="auto"/>
            </w:tcBorders>
            <w:shd w:val="clear" w:color="auto" w:fill="auto"/>
            <w:noWrap/>
            <w:vAlign w:val="center"/>
          </w:tcPr>
          <w:p w14:paraId="651F5EC3"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42</w:t>
            </w:r>
          </w:p>
        </w:tc>
        <w:tc>
          <w:tcPr>
            <w:tcW w:w="838" w:type="dxa"/>
            <w:tcBorders>
              <w:top w:val="nil"/>
              <w:left w:val="nil"/>
              <w:bottom w:val="single" w:sz="4" w:space="0" w:color="auto"/>
              <w:right w:val="single" w:sz="4" w:space="0" w:color="auto"/>
            </w:tcBorders>
            <w:shd w:val="clear" w:color="auto" w:fill="auto"/>
            <w:noWrap/>
            <w:vAlign w:val="center"/>
          </w:tcPr>
          <w:p w14:paraId="7F83505A" w14:textId="77777777" w:rsidR="00431075" w:rsidRPr="00431075" w:rsidRDefault="00431075" w:rsidP="00431075">
            <w:pPr>
              <w:spacing w:after="0" w:line="240" w:lineRule="auto"/>
              <w:jc w:val="center"/>
              <w:rPr>
                <w:rFonts w:eastAsia="Times New Roman" w:cstheme="minorHAnsi"/>
                <w:lang w:eastAsia="sl-SI"/>
              </w:rPr>
            </w:pPr>
          </w:p>
        </w:tc>
        <w:tc>
          <w:tcPr>
            <w:tcW w:w="704" w:type="dxa"/>
            <w:tcBorders>
              <w:top w:val="nil"/>
              <w:left w:val="nil"/>
              <w:bottom w:val="single" w:sz="4" w:space="0" w:color="auto"/>
              <w:right w:val="single" w:sz="4" w:space="0" w:color="auto"/>
            </w:tcBorders>
            <w:shd w:val="clear" w:color="auto" w:fill="auto"/>
            <w:noWrap/>
            <w:vAlign w:val="center"/>
          </w:tcPr>
          <w:p w14:paraId="6BAE9403" w14:textId="77777777" w:rsidR="00431075" w:rsidRPr="00431075" w:rsidRDefault="00431075" w:rsidP="00431075">
            <w:pPr>
              <w:spacing w:after="0" w:line="240" w:lineRule="auto"/>
              <w:jc w:val="center"/>
              <w:rPr>
                <w:rFonts w:eastAsia="Times New Roman" w:cstheme="minorHAnsi"/>
                <w:lang w:eastAsia="sl-SI"/>
              </w:rPr>
            </w:pPr>
          </w:p>
        </w:tc>
        <w:tc>
          <w:tcPr>
            <w:tcW w:w="1989" w:type="dxa"/>
            <w:tcBorders>
              <w:top w:val="nil"/>
              <w:left w:val="nil"/>
              <w:bottom w:val="single" w:sz="4" w:space="0" w:color="auto"/>
              <w:right w:val="single" w:sz="8" w:space="0" w:color="auto"/>
            </w:tcBorders>
            <w:shd w:val="clear" w:color="auto" w:fill="auto"/>
            <w:noWrap/>
            <w:vAlign w:val="center"/>
          </w:tcPr>
          <w:p w14:paraId="23713918"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M. G.</w:t>
            </w:r>
          </w:p>
        </w:tc>
      </w:tr>
      <w:tr w:rsidR="00431075" w:rsidRPr="00431075" w14:paraId="20BE0ABE" w14:textId="77777777" w:rsidTr="007F4D65">
        <w:trPr>
          <w:trHeight w:val="399"/>
        </w:trPr>
        <w:tc>
          <w:tcPr>
            <w:tcW w:w="3855" w:type="dxa"/>
            <w:tcBorders>
              <w:top w:val="nil"/>
              <w:left w:val="single" w:sz="8" w:space="0" w:color="auto"/>
              <w:bottom w:val="single" w:sz="4" w:space="0" w:color="auto"/>
              <w:right w:val="nil"/>
            </w:tcBorders>
            <w:shd w:val="clear" w:color="auto" w:fill="auto"/>
            <w:noWrap/>
            <w:vAlign w:val="center"/>
          </w:tcPr>
          <w:p w14:paraId="4E1D2302" w14:textId="77777777" w:rsidR="00431075" w:rsidRPr="00431075" w:rsidRDefault="00431075" w:rsidP="00431075">
            <w:pPr>
              <w:spacing w:after="0" w:line="240" w:lineRule="auto"/>
              <w:rPr>
                <w:rFonts w:eastAsia="Times New Roman" w:cstheme="minorHAnsi"/>
                <w:lang w:eastAsia="sl-SI"/>
              </w:rPr>
            </w:pPr>
          </w:p>
        </w:tc>
        <w:tc>
          <w:tcPr>
            <w:tcW w:w="809" w:type="dxa"/>
            <w:tcBorders>
              <w:top w:val="nil"/>
              <w:left w:val="single" w:sz="4" w:space="0" w:color="auto"/>
              <w:bottom w:val="single" w:sz="4" w:space="0" w:color="auto"/>
              <w:right w:val="single" w:sz="4" w:space="0" w:color="auto"/>
            </w:tcBorders>
            <w:shd w:val="clear" w:color="auto" w:fill="auto"/>
            <w:noWrap/>
            <w:vAlign w:val="center"/>
          </w:tcPr>
          <w:p w14:paraId="4ED4D6D2" w14:textId="77777777" w:rsidR="00431075" w:rsidRPr="00431075" w:rsidRDefault="00431075" w:rsidP="00431075">
            <w:pPr>
              <w:spacing w:after="0" w:line="240" w:lineRule="auto"/>
              <w:jc w:val="center"/>
              <w:rPr>
                <w:rFonts w:eastAsia="Times New Roman" w:cstheme="minorHAnsi"/>
                <w:bCs/>
                <w:lang w:eastAsia="sl-SI"/>
              </w:rPr>
            </w:pPr>
          </w:p>
        </w:tc>
        <w:tc>
          <w:tcPr>
            <w:tcW w:w="867" w:type="dxa"/>
            <w:tcBorders>
              <w:top w:val="nil"/>
              <w:left w:val="nil"/>
              <w:bottom w:val="single" w:sz="4" w:space="0" w:color="auto"/>
              <w:right w:val="single" w:sz="4" w:space="0" w:color="auto"/>
            </w:tcBorders>
            <w:shd w:val="clear" w:color="auto" w:fill="auto"/>
            <w:noWrap/>
            <w:vAlign w:val="center"/>
          </w:tcPr>
          <w:p w14:paraId="564220FC" w14:textId="77777777" w:rsidR="00431075" w:rsidRPr="00431075" w:rsidRDefault="00431075" w:rsidP="00431075">
            <w:pPr>
              <w:spacing w:after="0" w:line="240" w:lineRule="auto"/>
              <w:jc w:val="center"/>
              <w:rPr>
                <w:rFonts w:eastAsia="Times New Roman" w:cstheme="minorHAnsi"/>
                <w:lang w:eastAsia="sl-SI"/>
              </w:rPr>
            </w:pPr>
          </w:p>
        </w:tc>
        <w:tc>
          <w:tcPr>
            <w:tcW w:w="838" w:type="dxa"/>
            <w:tcBorders>
              <w:top w:val="nil"/>
              <w:left w:val="nil"/>
              <w:bottom w:val="single" w:sz="4" w:space="0" w:color="auto"/>
              <w:right w:val="single" w:sz="4" w:space="0" w:color="auto"/>
            </w:tcBorders>
            <w:shd w:val="clear" w:color="auto" w:fill="auto"/>
            <w:noWrap/>
            <w:vAlign w:val="center"/>
          </w:tcPr>
          <w:p w14:paraId="41F85690"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36</w:t>
            </w:r>
          </w:p>
        </w:tc>
        <w:tc>
          <w:tcPr>
            <w:tcW w:w="704" w:type="dxa"/>
            <w:tcBorders>
              <w:top w:val="nil"/>
              <w:left w:val="nil"/>
              <w:bottom w:val="single" w:sz="4" w:space="0" w:color="auto"/>
              <w:right w:val="single" w:sz="4" w:space="0" w:color="auto"/>
            </w:tcBorders>
            <w:shd w:val="clear" w:color="auto" w:fill="auto"/>
            <w:noWrap/>
            <w:vAlign w:val="center"/>
          </w:tcPr>
          <w:p w14:paraId="6F1DA52E" w14:textId="77777777" w:rsidR="00431075" w:rsidRPr="00431075" w:rsidRDefault="00431075" w:rsidP="00431075">
            <w:pPr>
              <w:spacing w:after="0" w:line="240" w:lineRule="auto"/>
              <w:jc w:val="center"/>
              <w:rPr>
                <w:rFonts w:eastAsia="Times New Roman" w:cstheme="minorHAnsi"/>
                <w:lang w:eastAsia="sl-SI"/>
              </w:rPr>
            </w:pPr>
          </w:p>
        </w:tc>
        <w:tc>
          <w:tcPr>
            <w:tcW w:w="1989" w:type="dxa"/>
            <w:tcBorders>
              <w:top w:val="nil"/>
              <w:left w:val="nil"/>
              <w:bottom w:val="single" w:sz="4" w:space="0" w:color="auto"/>
              <w:right w:val="single" w:sz="8" w:space="0" w:color="auto"/>
            </w:tcBorders>
            <w:shd w:val="clear" w:color="auto" w:fill="auto"/>
            <w:noWrap/>
            <w:vAlign w:val="center"/>
          </w:tcPr>
          <w:p w14:paraId="5F56D1DE"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D. P.</w:t>
            </w:r>
          </w:p>
        </w:tc>
      </w:tr>
      <w:tr w:rsidR="00431075" w:rsidRPr="00431075" w14:paraId="03F5F082" w14:textId="77777777" w:rsidTr="007F4D65">
        <w:trPr>
          <w:trHeight w:val="416"/>
        </w:trPr>
        <w:tc>
          <w:tcPr>
            <w:tcW w:w="3855" w:type="dxa"/>
            <w:tcBorders>
              <w:top w:val="nil"/>
              <w:left w:val="single" w:sz="8" w:space="0" w:color="auto"/>
              <w:bottom w:val="single" w:sz="8" w:space="0" w:color="auto"/>
              <w:right w:val="nil"/>
            </w:tcBorders>
            <w:shd w:val="clear" w:color="auto" w:fill="auto"/>
            <w:noWrap/>
            <w:vAlign w:val="center"/>
          </w:tcPr>
          <w:p w14:paraId="35AECD60"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Praktično izobraževanje 1 (PR1)</w:t>
            </w:r>
          </w:p>
        </w:tc>
        <w:tc>
          <w:tcPr>
            <w:tcW w:w="809" w:type="dxa"/>
            <w:tcBorders>
              <w:top w:val="nil"/>
              <w:left w:val="single" w:sz="4" w:space="0" w:color="auto"/>
              <w:bottom w:val="single" w:sz="8" w:space="0" w:color="auto"/>
              <w:right w:val="single" w:sz="4" w:space="0" w:color="auto"/>
            </w:tcBorders>
            <w:shd w:val="clear" w:color="auto" w:fill="auto"/>
            <w:noWrap/>
            <w:vAlign w:val="center"/>
          </w:tcPr>
          <w:p w14:paraId="0E09B81D"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14</w:t>
            </w:r>
          </w:p>
        </w:tc>
        <w:tc>
          <w:tcPr>
            <w:tcW w:w="867" w:type="dxa"/>
            <w:tcBorders>
              <w:top w:val="nil"/>
              <w:left w:val="nil"/>
              <w:bottom w:val="single" w:sz="8" w:space="0" w:color="auto"/>
              <w:right w:val="single" w:sz="4" w:space="0" w:color="auto"/>
            </w:tcBorders>
            <w:shd w:val="clear" w:color="auto" w:fill="auto"/>
            <w:noWrap/>
            <w:vAlign w:val="center"/>
          </w:tcPr>
          <w:p w14:paraId="25E8FB04" w14:textId="77777777" w:rsidR="00431075" w:rsidRPr="00431075" w:rsidRDefault="00431075" w:rsidP="00431075">
            <w:pPr>
              <w:spacing w:after="0" w:line="240" w:lineRule="auto"/>
              <w:jc w:val="center"/>
              <w:rPr>
                <w:rFonts w:eastAsia="Times New Roman" w:cstheme="minorHAnsi"/>
                <w:lang w:eastAsia="sl-SI"/>
              </w:rPr>
            </w:pPr>
          </w:p>
        </w:tc>
        <w:tc>
          <w:tcPr>
            <w:tcW w:w="838" w:type="dxa"/>
            <w:tcBorders>
              <w:top w:val="nil"/>
              <w:left w:val="nil"/>
              <w:bottom w:val="single" w:sz="8" w:space="0" w:color="auto"/>
              <w:right w:val="single" w:sz="4" w:space="0" w:color="auto"/>
            </w:tcBorders>
            <w:shd w:val="clear" w:color="auto" w:fill="auto"/>
            <w:noWrap/>
            <w:vAlign w:val="center"/>
          </w:tcPr>
          <w:p w14:paraId="75F2910E" w14:textId="77777777" w:rsidR="00431075" w:rsidRPr="00431075" w:rsidRDefault="00431075" w:rsidP="00431075">
            <w:pPr>
              <w:spacing w:after="0" w:line="240" w:lineRule="auto"/>
              <w:jc w:val="center"/>
              <w:rPr>
                <w:rFonts w:eastAsia="Times New Roman" w:cstheme="minorHAnsi"/>
                <w:lang w:eastAsia="sl-SI"/>
              </w:rPr>
            </w:pPr>
          </w:p>
        </w:tc>
        <w:tc>
          <w:tcPr>
            <w:tcW w:w="704" w:type="dxa"/>
            <w:tcBorders>
              <w:top w:val="nil"/>
              <w:left w:val="nil"/>
              <w:bottom w:val="single" w:sz="8" w:space="0" w:color="auto"/>
              <w:right w:val="single" w:sz="4" w:space="0" w:color="auto"/>
            </w:tcBorders>
            <w:shd w:val="clear" w:color="auto" w:fill="auto"/>
            <w:noWrap/>
            <w:vAlign w:val="center"/>
          </w:tcPr>
          <w:p w14:paraId="75B3C6A9"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400</w:t>
            </w:r>
          </w:p>
        </w:tc>
        <w:tc>
          <w:tcPr>
            <w:tcW w:w="1989" w:type="dxa"/>
            <w:tcBorders>
              <w:top w:val="nil"/>
              <w:left w:val="nil"/>
              <w:bottom w:val="single" w:sz="8" w:space="0" w:color="auto"/>
              <w:right w:val="single" w:sz="8" w:space="0" w:color="auto"/>
            </w:tcBorders>
            <w:shd w:val="clear" w:color="auto" w:fill="auto"/>
            <w:noWrap/>
            <w:vAlign w:val="center"/>
          </w:tcPr>
          <w:p w14:paraId="0CD935E9"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M. G.</w:t>
            </w:r>
          </w:p>
        </w:tc>
      </w:tr>
    </w:tbl>
    <w:p w14:paraId="0D185BEF" w14:textId="77777777" w:rsidR="00431075" w:rsidRPr="00431075" w:rsidRDefault="00431075" w:rsidP="00431075">
      <w:pPr>
        <w:spacing w:after="120" w:line="240" w:lineRule="auto"/>
        <w:jc w:val="both"/>
        <w:rPr>
          <w:rFonts w:cstheme="minorHAnsi"/>
          <w:sz w:val="24"/>
        </w:rPr>
      </w:pPr>
    </w:p>
    <w:p w14:paraId="7A8B95D8" w14:textId="77777777" w:rsidR="00431075" w:rsidRPr="00431075" w:rsidRDefault="00431075" w:rsidP="00431075">
      <w:pPr>
        <w:spacing w:after="120" w:line="240" w:lineRule="auto"/>
        <w:jc w:val="both"/>
        <w:rPr>
          <w:rFonts w:cstheme="minorHAnsi"/>
          <w:sz w:val="24"/>
        </w:rPr>
      </w:pPr>
    </w:p>
    <w:p w14:paraId="58007E3F" w14:textId="77777777" w:rsidR="00431075" w:rsidRPr="00431075" w:rsidRDefault="00431075" w:rsidP="00431075">
      <w:pPr>
        <w:spacing w:after="120" w:line="240" w:lineRule="auto"/>
        <w:jc w:val="both"/>
        <w:rPr>
          <w:rFonts w:cstheme="minorHAnsi"/>
          <w:sz w:val="24"/>
        </w:rPr>
      </w:pPr>
    </w:p>
    <w:p w14:paraId="25F81D9E" w14:textId="77777777" w:rsidR="00431075" w:rsidRPr="00431075" w:rsidRDefault="00431075" w:rsidP="00431075">
      <w:pPr>
        <w:spacing w:after="120" w:line="240" w:lineRule="auto"/>
        <w:jc w:val="both"/>
        <w:rPr>
          <w:rFonts w:cstheme="minorHAnsi"/>
          <w:sz w:val="24"/>
        </w:rPr>
      </w:pPr>
    </w:p>
    <w:p w14:paraId="3A94EB00" w14:textId="77777777" w:rsidR="00431075" w:rsidRPr="00431075" w:rsidRDefault="00431075" w:rsidP="00431075">
      <w:pPr>
        <w:spacing w:after="120" w:line="240" w:lineRule="auto"/>
        <w:jc w:val="both"/>
        <w:rPr>
          <w:rFonts w:cstheme="minorHAnsi"/>
          <w:sz w:val="24"/>
        </w:rPr>
      </w:pPr>
    </w:p>
    <w:p w14:paraId="7E08261A" w14:textId="77777777" w:rsidR="00431075" w:rsidRPr="00431075" w:rsidRDefault="00431075" w:rsidP="00431075">
      <w:pPr>
        <w:keepNext/>
        <w:spacing w:after="200" w:line="240" w:lineRule="auto"/>
        <w:jc w:val="both"/>
        <w:rPr>
          <w:i/>
          <w:iCs/>
          <w:color w:val="44546A" w:themeColor="text2"/>
          <w:sz w:val="18"/>
          <w:szCs w:val="18"/>
        </w:rPr>
      </w:pPr>
      <w:bookmarkStart w:id="17" w:name="_Toc126058544"/>
      <w:r w:rsidRPr="00431075">
        <w:rPr>
          <w:i/>
          <w:iCs/>
          <w:color w:val="44546A" w:themeColor="text2"/>
          <w:sz w:val="18"/>
          <w:szCs w:val="18"/>
        </w:rPr>
        <w:lastRenderedPageBreak/>
        <w:t xml:space="preserve">Tabela </w:t>
      </w:r>
      <w:r w:rsidRPr="00431075">
        <w:rPr>
          <w:i/>
          <w:iCs/>
          <w:color w:val="44546A" w:themeColor="text2"/>
          <w:sz w:val="18"/>
          <w:szCs w:val="18"/>
        </w:rPr>
        <w:fldChar w:fldCharType="begin"/>
      </w:r>
      <w:r w:rsidRPr="00431075">
        <w:rPr>
          <w:i/>
          <w:iCs/>
          <w:color w:val="44546A" w:themeColor="text2"/>
          <w:sz w:val="18"/>
          <w:szCs w:val="18"/>
        </w:rPr>
        <w:instrText xml:space="preserve"> SEQ Tabela \* ARABIC </w:instrText>
      </w:r>
      <w:r w:rsidRPr="00431075">
        <w:rPr>
          <w:i/>
          <w:iCs/>
          <w:color w:val="44546A" w:themeColor="text2"/>
          <w:sz w:val="18"/>
          <w:szCs w:val="18"/>
        </w:rPr>
        <w:fldChar w:fldCharType="separate"/>
      </w:r>
      <w:r w:rsidRPr="00431075">
        <w:rPr>
          <w:i/>
          <w:iCs/>
          <w:noProof/>
          <w:color w:val="44546A" w:themeColor="text2"/>
          <w:sz w:val="18"/>
          <w:szCs w:val="18"/>
        </w:rPr>
        <w:t>3</w:t>
      </w:r>
      <w:r w:rsidRPr="00431075">
        <w:rPr>
          <w:i/>
          <w:iCs/>
          <w:noProof/>
          <w:color w:val="44546A" w:themeColor="text2"/>
          <w:sz w:val="18"/>
          <w:szCs w:val="18"/>
        </w:rPr>
        <w:fldChar w:fldCharType="end"/>
      </w:r>
      <w:r w:rsidRPr="00431075">
        <w:rPr>
          <w:i/>
          <w:iCs/>
          <w:color w:val="44546A" w:themeColor="text2"/>
          <w:sz w:val="18"/>
          <w:szCs w:val="18"/>
        </w:rPr>
        <w:t>: Izvedene ure v 2. letniku programa Ekonomist za redne študente</w:t>
      </w:r>
      <w:bookmarkEnd w:id="17"/>
    </w:p>
    <w:tbl>
      <w:tblPr>
        <w:tblpPr w:leftFromText="141" w:rightFromText="141" w:vertAnchor="page" w:horzAnchor="margin" w:tblpY="1837"/>
        <w:tblW w:w="9067" w:type="dxa"/>
        <w:tblCellMar>
          <w:left w:w="70" w:type="dxa"/>
          <w:right w:w="70" w:type="dxa"/>
        </w:tblCellMar>
        <w:tblLook w:val="04A0" w:firstRow="1" w:lastRow="0" w:firstColumn="1" w:lastColumn="0" w:noHBand="0" w:noVBand="1"/>
      </w:tblPr>
      <w:tblGrid>
        <w:gridCol w:w="3994"/>
        <w:gridCol w:w="861"/>
        <w:gridCol w:w="862"/>
        <w:gridCol w:w="861"/>
        <w:gridCol w:w="720"/>
        <w:gridCol w:w="1769"/>
      </w:tblGrid>
      <w:tr w:rsidR="00431075" w:rsidRPr="00431075" w14:paraId="46E58004" w14:textId="77777777" w:rsidTr="007F4D65">
        <w:trPr>
          <w:trHeight w:val="553"/>
        </w:trPr>
        <w:tc>
          <w:tcPr>
            <w:tcW w:w="906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AAC21D" w14:textId="77777777" w:rsidR="00431075" w:rsidRPr="00431075" w:rsidRDefault="00431075" w:rsidP="00431075">
            <w:pPr>
              <w:spacing w:after="0" w:line="240" w:lineRule="auto"/>
              <w:jc w:val="center"/>
              <w:rPr>
                <w:rFonts w:eastAsia="Times New Roman" w:cstheme="minorHAnsi"/>
                <w:bCs/>
                <w:color w:val="FFFFFF"/>
                <w:lang w:eastAsia="sl-SI"/>
              </w:rPr>
            </w:pPr>
            <w:r w:rsidRPr="00431075">
              <w:rPr>
                <w:rFonts w:eastAsia="Times New Roman" w:cstheme="minorHAnsi"/>
                <w:lang w:eastAsia="sl-SI"/>
              </w:rPr>
              <w:t>PREDMETNIK – 2. letnik</w:t>
            </w:r>
          </w:p>
        </w:tc>
      </w:tr>
      <w:tr w:rsidR="00431075" w:rsidRPr="00431075" w14:paraId="257ED263" w14:textId="77777777" w:rsidTr="007F4D65">
        <w:trPr>
          <w:trHeight w:val="587"/>
        </w:trPr>
        <w:tc>
          <w:tcPr>
            <w:tcW w:w="3994" w:type="dxa"/>
            <w:vMerge w:val="restart"/>
            <w:tcBorders>
              <w:top w:val="single" w:sz="4" w:space="0" w:color="auto"/>
              <w:left w:val="single" w:sz="4" w:space="0" w:color="auto"/>
              <w:right w:val="single" w:sz="4" w:space="0" w:color="auto"/>
            </w:tcBorders>
            <w:shd w:val="clear" w:color="auto" w:fill="auto"/>
            <w:noWrap/>
            <w:vAlign w:val="center"/>
          </w:tcPr>
          <w:p w14:paraId="6D6CFD1B" w14:textId="77777777" w:rsidR="00431075" w:rsidRPr="00431075" w:rsidRDefault="00431075" w:rsidP="00431075">
            <w:pPr>
              <w:spacing w:after="0" w:line="240" w:lineRule="auto"/>
              <w:rPr>
                <w:rFonts w:eastAsia="Times New Roman" w:cstheme="minorHAnsi"/>
                <w:bCs/>
                <w:lang w:eastAsia="sl-SI"/>
              </w:rPr>
            </w:pPr>
            <w:r w:rsidRPr="00431075">
              <w:rPr>
                <w:rFonts w:eastAsia="Times New Roman" w:cstheme="minorHAnsi"/>
                <w:bCs/>
                <w:lang w:eastAsia="sl-SI"/>
              </w:rPr>
              <w:t>MODUL/PREDMET</w:t>
            </w:r>
          </w:p>
        </w:tc>
        <w:tc>
          <w:tcPr>
            <w:tcW w:w="861" w:type="dxa"/>
            <w:vMerge w:val="restart"/>
            <w:tcBorders>
              <w:top w:val="single" w:sz="4" w:space="0" w:color="auto"/>
              <w:left w:val="nil"/>
              <w:right w:val="single" w:sz="4" w:space="0" w:color="auto"/>
            </w:tcBorders>
            <w:shd w:val="clear" w:color="auto" w:fill="auto"/>
            <w:noWrap/>
            <w:vAlign w:val="center"/>
          </w:tcPr>
          <w:p w14:paraId="0936E4FB"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KT</w:t>
            </w:r>
          </w:p>
        </w:tc>
        <w:tc>
          <w:tcPr>
            <w:tcW w:w="2443" w:type="dxa"/>
            <w:gridSpan w:val="3"/>
            <w:tcBorders>
              <w:top w:val="single" w:sz="4" w:space="0" w:color="auto"/>
              <w:left w:val="nil"/>
              <w:bottom w:val="single" w:sz="4" w:space="0" w:color="auto"/>
              <w:right w:val="single" w:sz="4" w:space="0" w:color="auto"/>
            </w:tcBorders>
            <w:shd w:val="clear" w:color="auto" w:fill="auto"/>
            <w:noWrap/>
            <w:vAlign w:val="center"/>
          </w:tcPr>
          <w:p w14:paraId="19FB2184"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število ur po programu</w:t>
            </w:r>
          </w:p>
        </w:tc>
        <w:tc>
          <w:tcPr>
            <w:tcW w:w="1769" w:type="dxa"/>
            <w:vMerge w:val="restart"/>
            <w:tcBorders>
              <w:top w:val="single" w:sz="4" w:space="0" w:color="auto"/>
              <w:left w:val="nil"/>
              <w:right w:val="single" w:sz="4" w:space="0" w:color="auto"/>
            </w:tcBorders>
            <w:shd w:val="clear" w:color="auto" w:fill="auto"/>
            <w:noWrap/>
            <w:vAlign w:val="center"/>
          </w:tcPr>
          <w:p w14:paraId="52417E7F"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Predavatelj/-ica</w:t>
            </w:r>
          </w:p>
          <w:p w14:paraId="359EBB29"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Inštruktor/ica</w:t>
            </w:r>
          </w:p>
        </w:tc>
      </w:tr>
      <w:tr w:rsidR="00431075" w:rsidRPr="00431075" w14:paraId="0D5D24E6" w14:textId="77777777" w:rsidTr="007F4D65">
        <w:trPr>
          <w:trHeight w:val="107"/>
        </w:trPr>
        <w:tc>
          <w:tcPr>
            <w:tcW w:w="3994" w:type="dxa"/>
            <w:vMerge/>
            <w:tcBorders>
              <w:left w:val="single" w:sz="4" w:space="0" w:color="auto"/>
              <w:bottom w:val="single" w:sz="4" w:space="0" w:color="auto"/>
              <w:right w:val="single" w:sz="4" w:space="0" w:color="auto"/>
            </w:tcBorders>
            <w:shd w:val="clear" w:color="auto" w:fill="auto"/>
            <w:noWrap/>
            <w:vAlign w:val="bottom"/>
            <w:hideMark/>
          </w:tcPr>
          <w:p w14:paraId="0D59E62D" w14:textId="77777777" w:rsidR="00431075" w:rsidRPr="00431075" w:rsidRDefault="00431075" w:rsidP="00431075">
            <w:pPr>
              <w:spacing w:after="0" w:line="240" w:lineRule="auto"/>
              <w:rPr>
                <w:rFonts w:eastAsia="Times New Roman" w:cstheme="minorHAnsi"/>
                <w:b/>
                <w:bCs/>
                <w:lang w:eastAsia="sl-SI"/>
              </w:rPr>
            </w:pPr>
          </w:p>
        </w:tc>
        <w:tc>
          <w:tcPr>
            <w:tcW w:w="861" w:type="dxa"/>
            <w:vMerge/>
            <w:tcBorders>
              <w:left w:val="nil"/>
              <w:bottom w:val="single" w:sz="4" w:space="0" w:color="auto"/>
              <w:right w:val="single" w:sz="4" w:space="0" w:color="auto"/>
            </w:tcBorders>
            <w:shd w:val="clear" w:color="auto" w:fill="auto"/>
            <w:noWrap/>
            <w:vAlign w:val="bottom"/>
            <w:hideMark/>
          </w:tcPr>
          <w:p w14:paraId="4CE00764" w14:textId="77777777" w:rsidR="00431075" w:rsidRPr="00431075" w:rsidRDefault="00431075" w:rsidP="00431075">
            <w:pPr>
              <w:spacing w:after="0" w:line="240" w:lineRule="auto"/>
              <w:rPr>
                <w:rFonts w:eastAsia="Times New Roman" w:cstheme="minorHAnsi"/>
                <w:lang w:eastAsia="sl-SI"/>
              </w:rPr>
            </w:pPr>
          </w:p>
        </w:tc>
        <w:tc>
          <w:tcPr>
            <w:tcW w:w="862" w:type="dxa"/>
            <w:tcBorders>
              <w:top w:val="nil"/>
              <w:left w:val="nil"/>
              <w:bottom w:val="single" w:sz="4" w:space="0" w:color="auto"/>
              <w:right w:val="single" w:sz="4" w:space="0" w:color="auto"/>
            </w:tcBorders>
            <w:shd w:val="clear" w:color="auto" w:fill="auto"/>
            <w:noWrap/>
            <w:vAlign w:val="bottom"/>
            <w:hideMark/>
          </w:tcPr>
          <w:p w14:paraId="49886643"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PR</w:t>
            </w:r>
          </w:p>
        </w:tc>
        <w:tc>
          <w:tcPr>
            <w:tcW w:w="861" w:type="dxa"/>
            <w:tcBorders>
              <w:top w:val="nil"/>
              <w:left w:val="nil"/>
              <w:bottom w:val="single" w:sz="4" w:space="0" w:color="auto"/>
              <w:right w:val="single" w:sz="4" w:space="0" w:color="auto"/>
            </w:tcBorders>
            <w:shd w:val="clear" w:color="auto" w:fill="auto"/>
            <w:noWrap/>
            <w:vAlign w:val="bottom"/>
            <w:hideMark/>
          </w:tcPr>
          <w:p w14:paraId="10C7F781"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SV</w:t>
            </w:r>
          </w:p>
        </w:tc>
        <w:tc>
          <w:tcPr>
            <w:tcW w:w="720" w:type="dxa"/>
            <w:tcBorders>
              <w:top w:val="nil"/>
              <w:left w:val="nil"/>
              <w:bottom w:val="single" w:sz="4" w:space="0" w:color="auto"/>
              <w:right w:val="single" w:sz="4" w:space="0" w:color="auto"/>
            </w:tcBorders>
            <w:shd w:val="clear" w:color="auto" w:fill="auto"/>
            <w:noWrap/>
            <w:vAlign w:val="bottom"/>
            <w:hideMark/>
          </w:tcPr>
          <w:p w14:paraId="626EB733"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LV</w:t>
            </w:r>
          </w:p>
        </w:tc>
        <w:tc>
          <w:tcPr>
            <w:tcW w:w="1769" w:type="dxa"/>
            <w:vMerge/>
            <w:tcBorders>
              <w:left w:val="nil"/>
              <w:bottom w:val="single" w:sz="4" w:space="0" w:color="auto"/>
              <w:right w:val="single" w:sz="4" w:space="0" w:color="auto"/>
            </w:tcBorders>
            <w:shd w:val="clear" w:color="auto" w:fill="auto"/>
            <w:noWrap/>
            <w:vAlign w:val="bottom"/>
            <w:hideMark/>
          </w:tcPr>
          <w:p w14:paraId="4C77073A" w14:textId="77777777" w:rsidR="00431075" w:rsidRPr="00431075" w:rsidRDefault="00431075" w:rsidP="00431075">
            <w:pPr>
              <w:spacing w:after="0" w:line="240" w:lineRule="auto"/>
              <w:jc w:val="center"/>
              <w:rPr>
                <w:rFonts w:eastAsia="Times New Roman" w:cstheme="minorHAnsi"/>
                <w:b/>
                <w:bCs/>
                <w:lang w:eastAsia="sl-SI"/>
              </w:rPr>
            </w:pPr>
          </w:p>
        </w:tc>
      </w:tr>
      <w:tr w:rsidR="00431075" w:rsidRPr="00431075" w14:paraId="19F17FF3" w14:textId="77777777" w:rsidTr="007F4D65">
        <w:trPr>
          <w:trHeight w:val="425"/>
        </w:trPr>
        <w:tc>
          <w:tcPr>
            <w:tcW w:w="9067" w:type="dxa"/>
            <w:gridSpan w:val="6"/>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95D4373"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bCs/>
                <w:lang w:eastAsia="sl-SI"/>
              </w:rPr>
              <w:t>KOMERCIALA</w:t>
            </w:r>
          </w:p>
        </w:tc>
      </w:tr>
      <w:tr w:rsidR="00431075" w:rsidRPr="00431075" w14:paraId="3E0F1E87" w14:textId="77777777" w:rsidTr="007F4D65">
        <w:trPr>
          <w:trHeight w:val="425"/>
        </w:trPr>
        <w:tc>
          <w:tcPr>
            <w:tcW w:w="3994" w:type="dxa"/>
            <w:tcBorders>
              <w:top w:val="nil"/>
              <w:left w:val="single" w:sz="4" w:space="0" w:color="auto"/>
              <w:bottom w:val="single" w:sz="4" w:space="0" w:color="auto"/>
              <w:right w:val="single" w:sz="4" w:space="0" w:color="auto"/>
            </w:tcBorders>
            <w:shd w:val="clear" w:color="auto" w:fill="auto"/>
            <w:noWrap/>
            <w:vAlign w:val="center"/>
            <w:hideMark/>
          </w:tcPr>
          <w:p w14:paraId="60C659B4"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Prodaja (PRO)</w:t>
            </w:r>
          </w:p>
        </w:tc>
        <w:tc>
          <w:tcPr>
            <w:tcW w:w="861" w:type="dxa"/>
            <w:tcBorders>
              <w:top w:val="nil"/>
              <w:left w:val="nil"/>
              <w:bottom w:val="single" w:sz="4" w:space="0" w:color="auto"/>
              <w:right w:val="single" w:sz="4" w:space="0" w:color="auto"/>
            </w:tcBorders>
            <w:shd w:val="clear" w:color="auto" w:fill="auto"/>
            <w:noWrap/>
            <w:vAlign w:val="center"/>
            <w:hideMark/>
          </w:tcPr>
          <w:p w14:paraId="346C32B8" w14:textId="77777777" w:rsidR="00431075" w:rsidRPr="00431075" w:rsidRDefault="00431075" w:rsidP="00431075">
            <w:pPr>
              <w:spacing w:after="0" w:line="240" w:lineRule="auto"/>
              <w:jc w:val="center"/>
              <w:rPr>
                <w:rFonts w:eastAsia="Times New Roman" w:cstheme="minorHAnsi"/>
                <w:b/>
                <w:bCs/>
                <w:lang w:eastAsia="sl-SI"/>
              </w:rPr>
            </w:pPr>
            <w:r w:rsidRPr="00431075">
              <w:rPr>
                <w:rFonts w:eastAsia="Times New Roman" w:cstheme="minorHAnsi"/>
                <w:b/>
                <w:bCs/>
                <w:lang w:eastAsia="sl-SI"/>
              </w:rPr>
              <w:t>8</w:t>
            </w:r>
          </w:p>
        </w:tc>
        <w:tc>
          <w:tcPr>
            <w:tcW w:w="862" w:type="dxa"/>
            <w:tcBorders>
              <w:top w:val="nil"/>
              <w:left w:val="nil"/>
              <w:bottom w:val="single" w:sz="4" w:space="0" w:color="auto"/>
              <w:right w:val="single" w:sz="4" w:space="0" w:color="auto"/>
            </w:tcBorders>
            <w:shd w:val="clear" w:color="auto" w:fill="auto"/>
            <w:noWrap/>
            <w:vAlign w:val="center"/>
            <w:hideMark/>
          </w:tcPr>
          <w:p w14:paraId="35E29F00"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48</w:t>
            </w:r>
          </w:p>
        </w:tc>
        <w:tc>
          <w:tcPr>
            <w:tcW w:w="861" w:type="dxa"/>
            <w:tcBorders>
              <w:top w:val="nil"/>
              <w:left w:val="nil"/>
              <w:bottom w:val="single" w:sz="4" w:space="0" w:color="auto"/>
              <w:right w:val="single" w:sz="4" w:space="0" w:color="auto"/>
            </w:tcBorders>
            <w:shd w:val="clear" w:color="auto" w:fill="auto"/>
            <w:noWrap/>
            <w:vAlign w:val="center"/>
            <w:hideMark/>
          </w:tcPr>
          <w:p w14:paraId="51FA9AE4" w14:textId="77777777" w:rsidR="00431075" w:rsidRPr="00431075" w:rsidRDefault="00431075" w:rsidP="00431075">
            <w:pPr>
              <w:spacing w:after="0" w:line="240" w:lineRule="auto"/>
              <w:jc w:val="center"/>
              <w:rPr>
                <w:rFonts w:eastAsia="Times New Roman" w:cstheme="minorHAnsi"/>
                <w:lang w:eastAsia="sl-SI"/>
              </w:rPr>
            </w:pPr>
          </w:p>
        </w:tc>
        <w:tc>
          <w:tcPr>
            <w:tcW w:w="720" w:type="dxa"/>
            <w:tcBorders>
              <w:top w:val="nil"/>
              <w:left w:val="nil"/>
              <w:bottom w:val="single" w:sz="4" w:space="0" w:color="auto"/>
              <w:right w:val="single" w:sz="4" w:space="0" w:color="auto"/>
            </w:tcBorders>
            <w:shd w:val="clear" w:color="auto" w:fill="auto"/>
            <w:noWrap/>
            <w:vAlign w:val="center"/>
            <w:hideMark/>
          </w:tcPr>
          <w:p w14:paraId="1614F925" w14:textId="77777777" w:rsidR="00431075" w:rsidRPr="00431075" w:rsidRDefault="00431075" w:rsidP="00431075">
            <w:pPr>
              <w:spacing w:after="0" w:line="240" w:lineRule="auto"/>
              <w:jc w:val="center"/>
              <w:rPr>
                <w:rFonts w:eastAsia="Times New Roman" w:cstheme="minorHAnsi"/>
                <w:lang w:eastAsia="sl-SI"/>
              </w:rPr>
            </w:pPr>
          </w:p>
        </w:tc>
        <w:tc>
          <w:tcPr>
            <w:tcW w:w="1769" w:type="dxa"/>
            <w:tcBorders>
              <w:top w:val="nil"/>
              <w:left w:val="nil"/>
              <w:bottom w:val="single" w:sz="4" w:space="0" w:color="auto"/>
              <w:right w:val="single" w:sz="4" w:space="0" w:color="auto"/>
            </w:tcBorders>
            <w:shd w:val="clear" w:color="auto" w:fill="auto"/>
            <w:noWrap/>
            <w:vAlign w:val="center"/>
            <w:hideMark/>
          </w:tcPr>
          <w:p w14:paraId="3DA6AB87" w14:textId="77777777" w:rsidR="00431075" w:rsidRPr="00431075" w:rsidRDefault="007F4D65" w:rsidP="00431075">
            <w:pPr>
              <w:spacing w:after="0" w:line="240" w:lineRule="auto"/>
              <w:jc w:val="center"/>
              <w:rPr>
                <w:rFonts w:eastAsia="Times New Roman" w:cstheme="minorHAnsi"/>
                <w:lang w:eastAsia="sl-SI"/>
              </w:rPr>
            </w:pPr>
            <w:r>
              <w:rPr>
                <w:rFonts w:eastAsia="Times New Roman" w:cstheme="minorHAnsi"/>
                <w:lang w:eastAsia="sl-SI"/>
              </w:rPr>
              <w:t xml:space="preserve">S. K. </w:t>
            </w:r>
          </w:p>
        </w:tc>
      </w:tr>
      <w:tr w:rsidR="00431075" w:rsidRPr="00431075" w14:paraId="34BEA9DD" w14:textId="77777777" w:rsidTr="007F4D65">
        <w:trPr>
          <w:trHeight w:val="425"/>
        </w:trPr>
        <w:tc>
          <w:tcPr>
            <w:tcW w:w="3994" w:type="dxa"/>
            <w:tcBorders>
              <w:top w:val="nil"/>
              <w:left w:val="single" w:sz="4" w:space="0" w:color="auto"/>
              <w:bottom w:val="single" w:sz="4" w:space="0" w:color="auto"/>
              <w:right w:val="single" w:sz="4" w:space="0" w:color="auto"/>
            </w:tcBorders>
            <w:shd w:val="clear" w:color="auto" w:fill="auto"/>
            <w:noWrap/>
            <w:vAlign w:val="center"/>
            <w:hideMark/>
          </w:tcPr>
          <w:p w14:paraId="6512FBA1"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 </w:t>
            </w:r>
          </w:p>
        </w:tc>
        <w:tc>
          <w:tcPr>
            <w:tcW w:w="861" w:type="dxa"/>
            <w:tcBorders>
              <w:top w:val="nil"/>
              <w:left w:val="nil"/>
              <w:bottom w:val="single" w:sz="4" w:space="0" w:color="auto"/>
              <w:right w:val="single" w:sz="4" w:space="0" w:color="auto"/>
            </w:tcBorders>
            <w:shd w:val="clear" w:color="auto" w:fill="auto"/>
            <w:noWrap/>
            <w:vAlign w:val="center"/>
            <w:hideMark/>
          </w:tcPr>
          <w:p w14:paraId="244C407B" w14:textId="77777777" w:rsidR="00431075" w:rsidRPr="00431075" w:rsidRDefault="00431075" w:rsidP="00431075">
            <w:pPr>
              <w:spacing w:after="0" w:line="240" w:lineRule="auto"/>
              <w:jc w:val="center"/>
              <w:rPr>
                <w:rFonts w:eastAsia="Times New Roman" w:cstheme="minorHAnsi"/>
                <w:lang w:eastAsia="sl-SI"/>
              </w:rPr>
            </w:pPr>
          </w:p>
        </w:tc>
        <w:tc>
          <w:tcPr>
            <w:tcW w:w="862" w:type="dxa"/>
            <w:tcBorders>
              <w:top w:val="nil"/>
              <w:left w:val="nil"/>
              <w:bottom w:val="single" w:sz="4" w:space="0" w:color="auto"/>
              <w:right w:val="single" w:sz="4" w:space="0" w:color="auto"/>
            </w:tcBorders>
            <w:shd w:val="clear" w:color="auto" w:fill="auto"/>
            <w:noWrap/>
            <w:vAlign w:val="center"/>
            <w:hideMark/>
          </w:tcPr>
          <w:p w14:paraId="1C52853A" w14:textId="77777777" w:rsidR="00431075" w:rsidRPr="00431075" w:rsidRDefault="00431075" w:rsidP="00431075">
            <w:pPr>
              <w:spacing w:after="0" w:line="240" w:lineRule="auto"/>
              <w:jc w:val="center"/>
              <w:rPr>
                <w:rFonts w:eastAsia="Times New Roman" w:cstheme="minorHAnsi"/>
                <w:lang w:eastAsia="sl-SI"/>
              </w:rPr>
            </w:pPr>
          </w:p>
        </w:tc>
        <w:tc>
          <w:tcPr>
            <w:tcW w:w="861" w:type="dxa"/>
            <w:tcBorders>
              <w:top w:val="nil"/>
              <w:left w:val="nil"/>
              <w:bottom w:val="single" w:sz="4" w:space="0" w:color="auto"/>
              <w:right w:val="single" w:sz="4" w:space="0" w:color="auto"/>
            </w:tcBorders>
            <w:shd w:val="clear" w:color="auto" w:fill="auto"/>
            <w:noWrap/>
            <w:vAlign w:val="center"/>
            <w:hideMark/>
          </w:tcPr>
          <w:p w14:paraId="24CDD40B"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42</w:t>
            </w:r>
          </w:p>
        </w:tc>
        <w:tc>
          <w:tcPr>
            <w:tcW w:w="720" w:type="dxa"/>
            <w:tcBorders>
              <w:top w:val="nil"/>
              <w:left w:val="nil"/>
              <w:bottom w:val="single" w:sz="4" w:space="0" w:color="auto"/>
              <w:right w:val="single" w:sz="4" w:space="0" w:color="auto"/>
            </w:tcBorders>
            <w:shd w:val="clear" w:color="auto" w:fill="auto"/>
            <w:noWrap/>
            <w:vAlign w:val="center"/>
            <w:hideMark/>
          </w:tcPr>
          <w:p w14:paraId="074C78E6"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24</w:t>
            </w:r>
          </w:p>
        </w:tc>
        <w:tc>
          <w:tcPr>
            <w:tcW w:w="1769" w:type="dxa"/>
            <w:tcBorders>
              <w:top w:val="nil"/>
              <w:left w:val="nil"/>
              <w:bottom w:val="single" w:sz="4" w:space="0" w:color="auto"/>
              <w:right w:val="single" w:sz="4" w:space="0" w:color="auto"/>
            </w:tcBorders>
            <w:shd w:val="clear" w:color="auto" w:fill="auto"/>
            <w:noWrap/>
            <w:vAlign w:val="center"/>
            <w:hideMark/>
          </w:tcPr>
          <w:p w14:paraId="1BC6CD4C"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K. Š.</w:t>
            </w:r>
          </w:p>
        </w:tc>
      </w:tr>
      <w:tr w:rsidR="00431075" w:rsidRPr="00431075" w14:paraId="585F90CC" w14:textId="77777777" w:rsidTr="007F4D65">
        <w:trPr>
          <w:trHeight w:val="425"/>
        </w:trPr>
        <w:tc>
          <w:tcPr>
            <w:tcW w:w="3994" w:type="dxa"/>
            <w:tcBorders>
              <w:top w:val="nil"/>
              <w:left w:val="single" w:sz="4" w:space="0" w:color="auto"/>
              <w:bottom w:val="single" w:sz="4" w:space="0" w:color="auto"/>
              <w:right w:val="single" w:sz="4" w:space="0" w:color="auto"/>
            </w:tcBorders>
            <w:shd w:val="clear" w:color="auto" w:fill="auto"/>
            <w:noWrap/>
            <w:vAlign w:val="center"/>
            <w:hideMark/>
          </w:tcPr>
          <w:p w14:paraId="1187412E"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Nabava (NAB)</w:t>
            </w:r>
          </w:p>
        </w:tc>
        <w:tc>
          <w:tcPr>
            <w:tcW w:w="861" w:type="dxa"/>
            <w:tcBorders>
              <w:top w:val="nil"/>
              <w:left w:val="nil"/>
              <w:bottom w:val="single" w:sz="4" w:space="0" w:color="auto"/>
              <w:right w:val="single" w:sz="4" w:space="0" w:color="auto"/>
            </w:tcBorders>
            <w:shd w:val="clear" w:color="auto" w:fill="auto"/>
            <w:noWrap/>
            <w:vAlign w:val="center"/>
            <w:hideMark/>
          </w:tcPr>
          <w:p w14:paraId="0CDC368A" w14:textId="77777777" w:rsidR="00431075" w:rsidRPr="00431075" w:rsidRDefault="00431075" w:rsidP="00431075">
            <w:pPr>
              <w:spacing w:after="0" w:line="240" w:lineRule="auto"/>
              <w:jc w:val="center"/>
              <w:rPr>
                <w:rFonts w:eastAsia="Times New Roman" w:cstheme="minorHAnsi"/>
                <w:b/>
                <w:bCs/>
                <w:lang w:eastAsia="sl-SI"/>
              </w:rPr>
            </w:pPr>
            <w:r w:rsidRPr="00431075">
              <w:rPr>
                <w:rFonts w:eastAsia="Times New Roman" w:cstheme="minorHAnsi"/>
                <w:b/>
                <w:bCs/>
                <w:lang w:eastAsia="sl-SI"/>
              </w:rPr>
              <w:t>6</w:t>
            </w:r>
          </w:p>
        </w:tc>
        <w:tc>
          <w:tcPr>
            <w:tcW w:w="862" w:type="dxa"/>
            <w:tcBorders>
              <w:top w:val="nil"/>
              <w:left w:val="nil"/>
              <w:bottom w:val="single" w:sz="4" w:space="0" w:color="auto"/>
              <w:right w:val="single" w:sz="4" w:space="0" w:color="auto"/>
            </w:tcBorders>
            <w:shd w:val="clear" w:color="auto" w:fill="auto"/>
            <w:noWrap/>
            <w:vAlign w:val="center"/>
            <w:hideMark/>
          </w:tcPr>
          <w:p w14:paraId="772501C7"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42</w:t>
            </w:r>
          </w:p>
        </w:tc>
        <w:tc>
          <w:tcPr>
            <w:tcW w:w="861" w:type="dxa"/>
            <w:tcBorders>
              <w:top w:val="nil"/>
              <w:left w:val="nil"/>
              <w:bottom w:val="single" w:sz="4" w:space="0" w:color="auto"/>
              <w:right w:val="single" w:sz="4" w:space="0" w:color="auto"/>
            </w:tcBorders>
            <w:shd w:val="clear" w:color="auto" w:fill="auto"/>
            <w:noWrap/>
            <w:vAlign w:val="center"/>
            <w:hideMark/>
          </w:tcPr>
          <w:p w14:paraId="61C23197" w14:textId="77777777" w:rsidR="00431075" w:rsidRPr="00431075" w:rsidRDefault="00431075" w:rsidP="00431075">
            <w:pPr>
              <w:spacing w:after="0" w:line="240" w:lineRule="auto"/>
              <w:jc w:val="center"/>
              <w:rPr>
                <w:rFonts w:eastAsia="Times New Roman" w:cstheme="minorHAnsi"/>
                <w:lang w:eastAsia="sl-SI"/>
              </w:rPr>
            </w:pPr>
          </w:p>
        </w:tc>
        <w:tc>
          <w:tcPr>
            <w:tcW w:w="720" w:type="dxa"/>
            <w:tcBorders>
              <w:top w:val="nil"/>
              <w:left w:val="nil"/>
              <w:bottom w:val="single" w:sz="4" w:space="0" w:color="auto"/>
              <w:right w:val="single" w:sz="4" w:space="0" w:color="auto"/>
            </w:tcBorders>
            <w:shd w:val="clear" w:color="auto" w:fill="auto"/>
            <w:noWrap/>
            <w:vAlign w:val="center"/>
            <w:hideMark/>
          </w:tcPr>
          <w:p w14:paraId="71F56942" w14:textId="77777777" w:rsidR="00431075" w:rsidRPr="00431075" w:rsidRDefault="00431075" w:rsidP="00431075">
            <w:pPr>
              <w:spacing w:after="0" w:line="240" w:lineRule="auto"/>
              <w:jc w:val="center"/>
              <w:rPr>
                <w:rFonts w:eastAsia="Times New Roman" w:cstheme="minorHAnsi"/>
                <w:lang w:eastAsia="sl-SI"/>
              </w:rPr>
            </w:pPr>
          </w:p>
        </w:tc>
        <w:tc>
          <w:tcPr>
            <w:tcW w:w="1769" w:type="dxa"/>
            <w:tcBorders>
              <w:top w:val="nil"/>
              <w:left w:val="nil"/>
              <w:bottom w:val="single" w:sz="4" w:space="0" w:color="auto"/>
              <w:right w:val="single" w:sz="4" w:space="0" w:color="auto"/>
            </w:tcBorders>
            <w:shd w:val="clear" w:color="auto" w:fill="auto"/>
            <w:noWrap/>
            <w:vAlign w:val="center"/>
            <w:hideMark/>
          </w:tcPr>
          <w:p w14:paraId="6ED40F65"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M. G.</w:t>
            </w:r>
          </w:p>
        </w:tc>
      </w:tr>
      <w:tr w:rsidR="00431075" w:rsidRPr="00431075" w14:paraId="4373F593" w14:textId="77777777" w:rsidTr="007F4D65">
        <w:trPr>
          <w:trHeight w:val="425"/>
        </w:trPr>
        <w:tc>
          <w:tcPr>
            <w:tcW w:w="3994" w:type="dxa"/>
            <w:tcBorders>
              <w:top w:val="nil"/>
              <w:left w:val="single" w:sz="4" w:space="0" w:color="auto"/>
              <w:bottom w:val="single" w:sz="4" w:space="0" w:color="auto"/>
              <w:right w:val="single" w:sz="4" w:space="0" w:color="auto"/>
            </w:tcBorders>
            <w:shd w:val="clear" w:color="auto" w:fill="auto"/>
            <w:noWrap/>
            <w:vAlign w:val="center"/>
          </w:tcPr>
          <w:p w14:paraId="6542CCBB" w14:textId="77777777" w:rsidR="00431075" w:rsidRPr="00431075" w:rsidRDefault="00431075" w:rsidP="00431075">
            <w:pPr>
              <w:spacing w:after="0" w:line="240" w:lineRule="auto"/>
              <w:rPr>
                <w:rFonts w:eastAsia="Times New Roman" w:cstheme="minorHAnsi"/>
                <w:lang w:eastAsia="sl-SI"/>
              </w:rPr>
            </w:pPr>
          </w:p>
        </w:tc>
        <w:tc>
          <w:tcPr>
            <w:tcW w:w="861" w:type="dxa"/>
            <w:tcBorders>
              <w:top w:val="nil"/>
              <w:left w:val="nil"/>
              <w:bottom w:val="single" w:sz="4" w:space="0" w:color="auto"/>
              <w:right w:val="single" w:sz="4" w:space="0" w:color="auto"/>
            </w:tcBorders>
            <w:shd w:val="clear" w:color="auto" w:fill="auto"/>
            <w:noWrap/>
            <w:vAlign w:val="center"/>
          </w:tcPr>
          <w:p w14:paraId="4EB50DFB" w14:textId="77777777" w:rsidR="00431075" w:rsidRPr="00431075" w:rsidRDefault="00431075" w:rsidP="00431075">
            <w:pPr>
              <w:spacing w:after="0" w:line="240" w:lineRule="auto"/>
              <w:jc w:val="center"/>
              <w:rPr>
                <w:rFonts w:eastAsia="Times New Roman" w:cstheme="minorHAnsi"/>
                <w:b/>
                <w:bCs/>
                <w:lang w:eastAsia="sl-SI"/>
              </w:rPr>
            </w:pPr>
          </w:p>
        </w:tc>
        <w:tc>
          <w:tcPr>
            <w:tcW w:w="862" w:type="dxa"/>
            <w:tcBorders>
              <w:top w:val="nil"/>
              <w:left w:val="nil"/>
              <w:bottom w:val="single" w:sz="4" w:space="0" w:color="auto"/>
              <w:right w:val="single" w:sz="4" w:space="0" w:color="auto"/>
            </w:tcBorders>
            <w:shd w:val="clear" w:color="auto" w:fill="auto"/>
            <w:noWrap/>
            <w:vAlign w:val="center"/>
          </w:tcPr>
          <w:p w14:paraId="12E62D2E" w14:textId="77777777" w:rsidR="00431075" w:rsidRPr="00431075" w:rsidRDefault="00431075" w:rsidP="00431075">
            <w:pPr>
              <w:spacing w:after="0" w:line="240" w:lineRule="auto"/>
              <w:jc w:val="center"/>
              <w:rPr>
                <w:rFonts w:eastAsia="Times New Roman" w:cstheme="minorHAnsi"/>
                <w:lang w:eastAsia="sl-SI"/>
              </w:rPr>
            </w:pPr>
          </w:p>
        </w:tc>
        <w:tc>
          <w:tcPr>
            <w:tcW w:w="861" w:type="dxa"/>
            <w:tcBorders>
              <w:top w:val="nil"/>
              <w:left w:val="nil"/>
              <w:bottom w:val="single" w:sz="4" w:space="0" w:color="auto"/>
              <w:right w:val="single" w:sz="4" w:space="0" w:color="auto"/>
            </w:tcBorders>
            <w:shd w:val="clear" w:color="auto" w:fill="auto"/>
            <w:noWrap/>
            <w:vAlign w:val="center"/>
          </w:tcPr>
          <w:p w14:paraId="235FECC5"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42</w:t>
            </w:r>
          </w:p>
        </w:tc>
        <w:tc>
          <w:tcPr>
            <w:tcW w:w="720" w:type="dxa"/>
            <w:tcBorders>
              <w:top w:val="nil"/>
              <w:left w:val="nil"/>
              <w:bottom w:val="single" w:sz="4" w:space="0" w:color="auto"/>
              <w:right w:val="single" w:sz="4" w:space="0" w:color="auto"/>
            </w:tcBorders>
            <w:shd w:val="clear" w:color="auto" w:fill="auto"/>
            <w:noWrap/>
            <w:vAlign w:val="center"/>
          </w:tcPr>
          <w:p w14:paraId="320AF7BE" w14:textId="77777777" w:rsidR="00431075" w:rsidRPr="00431075" w:rsidRDefault="00431075" w:rsidP="00431075">
            <w:pPr>
              <w:spacing w:after="0" w:line="240" w:lineRule="auto"/>
              <w:jc w:val="center"/>
              <w:rPr>
                <w:rFonts w:eastAsia="Times New Roman" w:cstheme="minorHAnsi"/>
                <w:lang w:eastAsia="sl-SI"/>
              </w:rPr>
            </w:pPr>
          </w:p>
        </w:tc>
        <w:tc>
          <w:tcPr>
            <w:tcW w:w="1769" w:type="dxa"/>
            <w:tcBorders>
              <w:top w:val="nil"/>
              <w:left w:val="nil"/>
              <w:bottom w:val="single" w:sz="4" w:space="0" w:color="auto"/>
              <w:right w:val="single" w:sz="4" w:space="0" w:color="auto"/>
            </w:tcBorders>
            <w:shd w:val="clear" w:color="auto" w:fill="auto"/>
            <w:noWrap/>
            <w:vAlign w:val="center"/>
          </w:tcPr>
          <w:p w14:paraId="69CEF403"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D. P.</w:t>
            </w:r>
          </w:p>
        </w:tc>
      </w:tr>
      <w:tr w:rsidR="00431075" w:rsidRPr="00431075" w14:paraId="015C12F7" w14:textId="77777777" w:rsidTr="007F4D65">
        <w:trPr>
          <w:trHeight w:val="425"/>
        </w:trPr>
        <w:tc>
          <w:tcPr>
            <w:tcW w:w="9067" w:type="dxa"/>
            <w:gridSpan w:val="6"/>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2A0E41D"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bCs/>
                <w:lang w:eastAsia="sl-SI"/>
              </w:rPr>
              <w:t>PRAVO</w:t>
            </w:r>
          </w:p>
        </w:tc>
      </w:tr>
      <w:tr w:rsidR="00431075" w:rsidRPr="00431075" w14:paraId="24DE85D2" w14:textId="77777777" w:rsidTr="007F4D65">
        <w:trPr>
          <w:trHeight w:val="425"/>
        </w:trPr>
        <w:tc>
          <w:tcPr>
            <w:tcW w:w="3994" w:type="dxa"/>
            <w:tcBorders>
              <w:top w:val="nil"/>
              <w:left w:val="single" w:sz="4" w:space="0" w:color="auto"/>
              <w:bottom w:val="single" w:sz="4" w:space="0" w:color="auto"/>
              <w:right w:val="single" w:sz="4" w:space="0" w:color="auto"/>
            </w:tcBorders>
            <w:shd w:val="clear" w:color="auto" w:fill="auto"/>
            <w:noWrap/>
            <w:vAlign w:val="center"/>
            <w:hideMark/>
          </w:tcPr>
          <w:p w14:paraId="44504CD2"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Poslovno pravo (PPR)</w:t>
            </w:r>
          </w:p>
        </w:tc>
        <w:tc>
          <w:tcPr>
            <w:tcW w:w="861" w:type="dxa"/>
            <w:tcBorders>
              <w:top w:val="nil"/>
              <w:left w:val="nil"/>
              <w:bottom w:val="single" w:sz="4" w:space="0" w:color="auto"/>
              <w:right w:val="single" w:sz="4" w:space="0" w:color="auto"/>
            </w:tcBorders>
            <w:shd w:val="clear" w:color="auto" w:fill="auto"/>
            <w:noWrap/>
            <w:vAlign w:val="center"/>
            <w:hideMark/>
          </w:tcPr>
          <w:p w14:paraId="579FEBE1" w14:textId="77777777" w:rsidR="00431075" w:rsidRPr="00431075" w:rsidRDefault="00431075" w:rsidP="00431075">
            <w:pPr>
              <w:spacing w:after="0" w:line="240" w:lineRule="auto"/>
              <w:jc w:val="center"/>
              <w:rPr>
                <w:rFonts w:eastAsia="Times New Roman" w:cstheme="minorHAnsi"/>
                <w:b/>
                <w:bCs/>
                <w:lang w:eastAsia="sl-SI"/>
              </w:rPr>
            </w:pPr>
            <w:r w:rsidRPr="00431075">
              <w:rPr>
                <w:rFonts w:eastAsia="Times New Roman" w:cstheme="minorHAnsi"/>
                <w:b/>
                <w:bCs/>
                <w:lang w:eastAsia="sl-SI"/>
              </w:rPr>
              <w:t>6</w:t>
            </w:r>
          </w:p>
        </w:tc>
        <w:tc>
          <w:tcPr>
            <w:tcW w:w="862" w:type="dxa"/>
            <w:tcBorders>
              <w:top w:val="nil"/>
              <w:left w:val="nil"/>
              <w:bottom w:val="single" w:sz="4" w:space="0" w:color="auto"/>
              <w:right w:val="single" w:sz="4" w:space="0" w:color="auto"/>
            </w:tcBorders>
            <w:shd w:val="clear" w:color="auto" w:fill="auto"/>
            <w:noWrap/>
            <w:vAlign w:val="center"/>
            <w:hideMark/>
          </w:tcPr>
          <w:p w14:paraId="2D290901"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48</w:t>
            </w:r>
          </w:p>
        </w:tc>
        <w:tc>
          <w:tcPr>
            <w:tcW w:w="861" w:type="dxa"/>
            <w:tcBorders>
              <w:top w:val="nil"/>
              <w:left w:val="nil"/>
              <w:bottom w:val="single" w:sz="4" w:space="0" w:color="auto"/>
              <w:right w:val="single" w:sz="4" w:space="0" w:color="auto"/>
            </w:tcBorders>
            <w:shd w:val="clear" w:color="auto" w:fill="auto"/>
            <w:noWrap/>
            <w:vAlign w:val="center"/>
            <w:hideMark/>
          </w:tcPr>
          <w:p w14:paraId="1A4B4548" w14:textId="77777777" w:rsidR="00431075" w:rsidRPr="00431075" w:rsidRDefault="00431075" w:rsidP="00431075">
            <w:pPr>
              <w:spacing w:after="0" w:line="240" w:lineRule="auto"/>
              <w:jc w:val="center"/>
              <w:rPr>
                <w:rFonts w:eastAsia="Times New Roman" w:cstheme="minorHAnsi"/>
                <w:lang w:eastAsia="sl-SI"/>
              </w:rPr>
            </w:pPr>
          </w:p>
        </w:tc>
        <w:tc>
          <w:tcPr>
            <w:tcW w:w="720" w:type="dxa"/>
            <w:tcBorders>
              <w:top w:val="nil"/>
              <w:left w:val="nil"/>
              <w:bottom w:val="single" w:sz="4" w:space="0" w:color="auto"/>
              <w:right w:val="single" w:sz="4" w:space="0" w:color="auto"/>
            </w:tcBorders>
            <w:shd w:val="clear" w:color="auto" w:fill="auto"/>
            <w:noWrap/>
            <w:vAlign w:val="center"/>
            <w:hideMark/>
          </w:tcPr>
          <w:p w14:paraId="54AD8D6F" w14:textId="77777777" w:rsidR="00431075" w:rsidRPr="00431075" w:rsidRDefault="00431075" w:rsidP="00431075">
            <w:pPr>
              <w:spacing w:after="0" w:line="240" w:lineRule="auto"/>
              <w:jc w:val="center"/>
              <w:rPr>
                <w:rFonts w:eastAsia="Times New Roman" w:cstheme="minorHAnsi"/>
                <w:lang w:eastAsia="sl-SI"/>
              </w:rPr>
            </w:pPr>
          </w:p>
        </w:tc>
        <w:tc>
          <w:tcPr>
            <w:tcW w:w="1769" w:type="dxa"/>
            <w:tcBorders>
              <w:top w:val="nil"/>
              <w:left w:val="nil"/>
              <w:bottom w:val="single" w:sz="4" w:space="0" w:color="auto"/>
              <w:right w:val="single" w:sz="4" w:space="0" w:color="auto"/>
            </w:tcBorders>
            <w:shd w:val="clear" w:color="auto" w:fill="auto"/>
            <w:noWrap/>
            <w:vAlign w:val="center"/>
            <w:hideMark/>
          </w:tcPr>
          <w:p w14:paraId="2117B098"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P. T.</w:t>
            </w:r>
          </w:p>
        </w:tc>
      </w:tr>
      <w:tr w:rsidR="00431075" w:rsidRPr="00431075" w14:paraId="6A5E8B63" w14:textId="77777777" w:rsidTr="007F4D65">
        <w:trPr>
          <w:trHeight w:val="425"/>
        </w:trPr>
        <w:tc>
          <w:tcPr>
            <w:tcW w:w="3994" w:type="dxa"/>
            <w:tcBorders>
              <w:top w:val="nil"/>
              <w:left w:val="single" w:sz="4" w:space="0" w:color="auto"/>
              <w:bottom w:val="single" w:sz="4" w:space="0" w:color="auto"/>
              <w:right w:val="single" w:sz="4" w:space="0" w:color="auto"/>
            </w:tcBorders>
            <w:shd w:val="clear" w:color="auto" w:fill="auto"/>
            <w:noWrap/>
            <w:vAlign w:val="bottom"/>
            <w:hideMark/>
          </w:tcPr>
          <w:p w14:paraId="07C09186"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 </w:t>
            </w:r>
          </w:p>
        </w:tc>
        <w:tc>
          <w:tcPr>
            <w:tcW w:w="861" w:type="dxa"/>
            <w:tcBorders>
              <w:top w:val="nil"/>
              <w:left w:val="nil"/>
              <w:bottom w:val="single" w:sz="4" w:space="0" w:color="auto"/>
              <w:right w:val="single" w:sz="4" w:space="0" w:color="auto"/>
            </w:tcBorders>
            <w:shd w:val="clear" w:color="auto" w:fill="auto"/>
            <w:noWrap/>
            <w:vAlign w:val="center"/>
            <w:hideMark/>
          </w:tcPr>
          <w:p w14:paraId="019B790E" w14:textId="77777777" w:rsidR="00431075" w:rsidRPr="00431075" w:rsidRDefault="00431075" w:rsidP="00431075">
            <w:pPr>
              <w:spacing w:after="0" w:line="240" w:lineRule="auto"/>
              <w:jc w:val="center"/>
              <w:rPr>
                <w:rFonts w:eastAsia="Times New Roman" w:cstheme="minorHAnsi"/>
                <w:lang w:eastAsia="sl-SI"/>
              </w:rPr>
            </w:pPr>
          </w:p>
        </w:tc>
        <w:tc>
          <w:tcPr>
            <w:tcW w:w="862" w:type="dxa"/>
            <w:tcBorders>
              <w:top w:val="nil"/>
              <w:left w:val="nil"/>
              <w:bottom w:val="single" w:sz="4" w:space="0" w:color="auto"/>
              <w:right w:val="single" w:sz="4" w:space="0" w:color="auto"/>
            </w:tcBorders>
            <w:shd w:val="clear" w:color="auto" w:fill="auto"/>
            <w:noWrap/>
            <w:vAlign w:val="center"/>
            <w:hideMark/>
          </w:tcPr>
          <w:p w14:paraId="447FCA7A" w14:textId="77777777" w:rsidR="00431075" w:rsidRPr="00431075" w:rsidRDefault="00431075" w:rsidP="00431075">
            <w:pPr>
              <w:spacing w:after="0" w:line="240" w:lineRule="auto"/>
              <w:jc w:val="center"/>
              <w:rPr>
                <w:rFonts w:eastAsia="Times New Roman" w:cstheme="minorHAnsi"/>
                <w:lang w:eastAsia="sl-SI"/>
              </w:rPr>
            </w:pPr>
          </w:p>
        </w:tc>
        <w:tc>
          <w:tcPr>
            <w:tcW w:w="861" w:type="dxa"/>
            <w:tcBorders>
              <w:top w:val="nil"/>
              <w:left w:val="nil"/>
              <w:bottom w:val="single" w:sz="4" w:space="0" w:color="auto"/>
              <w:right w:val="single" w:sz="4" w:space="0" w:color="auto"/>
            </w:tcBorders>
            <w:shd w:val="clear" w:color="auto" w:fill="auto"/>
            <w:noWrap/>
            <w:vAlign w:val="center"/>
            <w:hideMark/>
          </w:tcPr>
          <w:p w14:paraId="75879398"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36</w:t>
            </w:r>
          </w:p>
        </w:tc>
        <w:tc>
          <w:tcPr>
            <w:tcW w:w="720" w:type="dxa"/>
            <w:tcBorders>
              <w:top w:val="nil"/>
              <w:left w:val="nil"/>
              <w:bottom w:val="single" w:sz="4" w:space="0" w:color="auto"/>
              <w:right w:val="single" w:sz="4" w:space="0" w:color="auto"/>
            </w:tcBorders>
            <w:shd w:val="clear" w:color="auto" w:fill="auto"/>
            <w:noWrap/>
            <w:vAlign w:val="center"/>
            <w:hideMark/>
          </w:tcPr>
          <w:p w14:paraId="6D361B63" w14:textId="77777777" w:rsidR="00431075" w:rsidRPr="00431075" w:rsidRDefault="00431075" w:rsidP="00431075">
            <w:pPr>
              <w:spacing w:after="0" w:line="240" w:lineRule="auto"/>
              <w:jc w:val="center"/>
              <w:rPr>
                <w:rFonts w:eastAsia="Times New Roman" w:cstheme="minorHAnsi"/>
                <w:lang w:eastAsia="sl-SI"/>
              </w:rPr>
            </w:pPr>
          </w:p>
        </w:tc>
        <w:tc>
          <w:tcPr>
            <w:tcW w:w="1769" w:type="dxa"/>
            <w:tcBorders>
              <w:top w:val="nil"/>
              <w:left w:val="nil"/>
              <w:bottom w:val="single" w:sz="4" w:space="0" w:color="auto"/>
              <w:right w:val="single" w:sz="4" w:space="0" w:color="auto"/>
            </w:tcBorders>
            <w:shd w:val="clear" w:color="auto" w:fill="auto"/>
            <w:noWrap/>
            <w:vAlign w:val="center"/>
            <w:hideMark/>
          </w:tcPr>
          <w:p w14:paraId="4FC597D4"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G. V.</w:t>
            </w:r>
          </w:p>
        </w:tc>
      </w:tr>
      <w:tr w:rsidR="00431075" w:rsidRPr="00431075" w14:paraId="17BAB33E" w14:textId="77777777" w:rsidTr="007F4D65">
        <w:trPr>
          <w:trHeight w:val="425"/>
        </w:trPr>
        <w:tc>
          <w:tcPr>
            <w:tcW w:w="9067" w:type="dxa"/>
            <w:gridSpan w:val="6"/>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81639F8" w14:textId="77777777" w:rsidR="00431075" w:rsidRPr="00431075" w:rsidRDefault="00431075" w:rsidP="00431075">
            <w:pPr>
              <w:spacing w:after="0" w:line="240" w:lineRule="auto"/>
              <w:rPr>
                <w:rFonts w:eastAsia="Times New Roman" w:cstheme="minorHAnsi"/>
                <w:bCs/>
                <w:lang w:eastAsia="sl-SI"/>
              </w:rPr>
            </w:pPr>
            <w:r w:rsidRPr="00431075">
              <w:rPr>
                <w:rFonts w:eastAsia="Times New Roman" w:cstheme="minorHAnsi"/>
                <w:bCs/>
                <w:lang w:eastAsia="sl-SI"/>
              </w:rPr>
              <w:t>KAKOVOST</w:t>
            </w:r>
          </w:p>
        </w:tc>
      </w:tr>
      <w:tr w:rsidR="00431075" w:rsidRPr="00431075" w14:paraId="67CC9B39" w14:textId="77777777" w:rsidTr="007F4D65">
        <w:trPr>
          <w:trHeight w:val="425"/>
        </w:trPr>
        <w:tc>
          <w:tcPr>
            <w:tcW w:w="3994" w:type="dxa"/>
            <w:tcBorders>
              <w:top w:val="nil"/>
              <w:left w:val="single" w:sz="4" w:space="0" w:color="auto"/>
              <w:bottom w:val="single" w:sz="4" w:space="0" w:color="auto"/>
              <w:right w:val="single" w:sz="4" w:space="0" w:color="auto"/>
            </w:tcBorders>
            <w:shd w:val="clear" w:color="auto" w:fill="auto"/>
            <w:noWrap/>
            <w:vAlign w:val="center"/>
            <w:hideMark/>
          </w:tcPr>
          <w:p w14:paraId="707B0452"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Ugotavljanje in zagotavljanje kak. (UZK)</w:t>
            </w:r>
          </w:p>
        </w:tc>
        <w:tc>
          <w:tcPr>
            <w:tcW w:w="861" w:type="dxa"/>
            <w:tcBorders>
              <w:top w:val="nil"/>
              <w:left w:val="nil"/>
              <w:bottom w:val="single" w:sz="4" w:space="0" w:color="auto"/>
              <w:right w:val="single" w:sz="4" w:space="0" w:color="auto"/>
            </w:tcBorders>
            <w:shd w:val="clear" w:color="auto" w:fill="auto"/>
            <w:noWrap/>
            <w:vAlign w:val="center"/>
            <w:hideMark/>
          </w:tcPr>
          <w:p w14:paraId="3A61C3D6" w14:textId="77777777" w:rsidR="00431075" w:rsidRPr="00431075" w:rsidRDefault="00431075" w:rsidP="00431075">
            <w:pPr>
              <w:spacing w:after="0" w:line="240" w:lineRule="auto"/>
              <w:jc w:val="center"/>
              <w:rPr>
                <w:rFonts w:eastAsia="Times New Roman" w:cstheme="minorHAnsi"/>
                <w:b/>
                <w:bCs/>
                <w:lang w:eastAsia="sl-SI"/>
              </w:rPr>
            </w:pPr>
            <w:r w:rsidRPr="00431075">
              <w:rPr>
                <w:rFonts w:eastAsia="Times New Roman" w:cstheme="minorHAnsi"/>
                <w:b/>
                <w:bCs/>
                <w:lang w:eastAsia="sl-SI"/>
              </w:rPr>
              <w:t>5</w:t>
            </w:r>
          </w:p>
        </w:tc>
        <w:tc>
          <w:tcPr>
            <w:tcW w:w="862" w:type="dxa"/>
            <w:tcBorders>
              <w:top w:val="nil"/>
              <w:left w:val="nil"/>
              <w:bottom w:val="single" w:sz="4" w:space="0" w:color="auto"/>
              <w:right w:val="single" w:sz="4" w:space="0" w:color="auto"/>
            </w:tcBorders>
            <w:shd w:val="clear" w:color="auto" w:fill="auto"/>
            <w:noWrap/>
            <w:vAlign w:val="center"/>
            <w:hideMark/>
          </w:tcPr>
          <w:p w14:paraId="53A2C0EF"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42</w:t>
            </w:r>
          </w:p>
        </w:tc>
        <w:tc>
          <w:tcPr>
            <w:tcW w:w="861" w:type="dxa"/>
            <w:tcBorders>
              <w:top w:val="nil"/>
              <w:left w:val="nil"/>
              <w:bottom w:val="single" w:sz="4" w:space="0" w:color="auto"/>
              <w:right w:val="single" w:sz="4" w:space="0" w:color="auto"/>
            </w:tcBorders>
            <w:shd w:val="clear" w:color="auto" w:fill="auto"/>
            <w:noWrap/>
            <w:vAlign w:val="center"/>
            <w:hideMark/>
          </w:tcPr>
          <w:p w14:paraId="25D062A6" w14:textId="77777777" w:rsidR="00431075" w:rsidRPr="00431075" w:rsidRDefault="00431075" w:rsidP="00431075">
            <w:pPr>
              <w:spacing w:after="0" w:line="240" w:lineRule="auto"/>
              <w:jc w:val="center"/>
              <w:rPr>
                <w:rFonts w:eastAsia="Times New Roman" w:cstheme="minorHAnsi"/>
                <w:lang w:eastAsia="sl-SI"/>
              </w:rPr>
            </w:pPr>
          </w:p>
        </w:tc>
        <w:tc>
          <w:tcPr>
            <w:tcW w:w="720" w:type="dxa"/>
            <w:tcBorders>
              <w:top w:val="nil"/>
              <w:left w:val="nil"/>
              <w:bottom w:val="single" w:sz="4" w:space="0" w:color="auto"/>
              <w:right w:val="single" w:sz="4" w:space="0" w:color="auto"/>
            </w:tcBorders>
            <w:shd w:val="clear" w:color="auto" w:fill="auto"/>
            <w:noWrap/>
            <w:vAlign w:val="center"/>
            <w:hideMark/>
          </w:tcPr>
          <w:p w14:paraId="46653B44" w14:textId="77777777" w:rsidR="00431075" w:rsidRPr="00431075" w:rsidRDefault="00431075" w:rsidP="00431075">
            <w:pPr>
              <w:spacing w:after="0" w:line="240" w:lineRule="auto"/>
              <w:jc w:val="center"/>
              <w:rPr>
                <w:rFonts w:eastAsia="Times New Roman" w:cstheme="minorHAnsi"/>
                <w:lang w:eastAsia="sl-SI"/>
              </w:rPr>
            </w:pPr>
          </w:p>
        </w:tc>
        <w:tc>
          <w:tcPr>
            <w:tcW w:w="1769" w:type="dxa"/>
            <w:tcBorders>
              <w:top w:val="nil"/>
              <w:left w:val="nil"/>
              <w:bottom w:val="single" w:sz="4" w:space="0" w:color="auto"/>
              <w:right w:val="single" w:sz="4" w:space="0" w:color="auto"/>
            </w:tcBorders>
            <w:shd w:val="clear" w:color="auto" w:fill="auto"/>
            <w:noWrap/>
            <w:vAlign w:val="center"/>
            <w:hideMark/>
          </w:tcPr>
          <w:p w14:paraId="349F8C0D" w14:textId="77777777" w:rsidR="00431075" w:rsidRPr="00431075" w:rsidRDefault="007F4D65" w:rsidP="007F4D65">
            <w:pPr>
              <w:spacing w:after="0" w:line="240" w:lineRule="auto"/>
              <w:contextualSpacing/>
              <w:rPr>
                <w:rFonts w:eastAsia="Times New Roman" w:cstheme="minorHAnsi"/>
                <w:lang w:eastAsia="sl-SI"/>
              </w:rPr>
            </w:pPr>
            <w:r>
              <w:rPr>
                <w:rFonts w:eastAsia="Times New Roman" w:cstheme="minorHAnsi"/>
                <w:lang w:eastAsia="sl-SI"/>
              </w:rPr>
              <w:t xml:space="preserve">            M. M.</w:t>
            </w:r>
          </w:p>
        </w:tc>
      </w:tr>
      <w:tr w:rsidR="00431075" w:rsidRPr="00431075" w14:paraId="2CD834E8" w14:textId="77777777" w:rsidTr="007F4D65">
        <w:trPr>
          <w:trHeight w:val="425"/>
        </w:trPr>
        <w:tc>
          <w:tcPr>
            <w:tcW w:w="3994" w:type="dxa"/>
            <w:tcBorders>
              <w:top w:val="nil"/>
              <w:left w:val="single" w:sz="4" w:space="0" w:color="auto"/>
              <w:bottom w:val="single" w:sz="4" w:space="0" w:color="auto"/>
              <w:right w:val="single" w:sz="4" w:space="0" w:color="auto"/>
            </w:tcBorders>
            <w:shd w:val="clear" w:color="auto" w:fill="auto"/>
            <w:noWrap/>
            <w:vAlign w:val="bottom"/>
            <w:hideMark/>
          </w:tcPr>
          <w:p w14:paraId="2F6BC501"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 </w:t>
            </w:r>
          </w:p>
        </w:tc>
        <w:tc>
          <w:tcPr>
            <w:tcW w:w="861" w:type="dxa"/>
            <w:tcBorders>
              <w:top w:val="nil"/>
              <w:left w:val="nil"/>
              <w:bottom w:val="single" w:sz="4" w:space="0" w:color="auto"/>
              <w:right w:val="single" w:sz="4" w:space="0" w:color="auto"/>
            </w:tcBorders>
            <w:shd w:val="clear" w:color="auto" w:fill="auto"/>
            <w:noWrap/>
            <w:vAlign w:val="center"/>
            <w:hideMark/>
          </w:tcPr>
          <w:p w14:paraId="54719566" w14:textId="77777777" w:rsidR="00431075" w:rsidRPr="00431075" w:rsidRDefault="00431075" w:rsidP="00431075">
            <w:pPr>
              <w:spacing w:after="0" w:line="240" w:lineRule="auto"/>
              <w:jc w:val="center"/>
              <w:rPr>
                <w:rFonts w:eastAsia="Times New Roman" w:cstheme="minorHAnsi"/>
                <w:b/>
                <w:bCs/>
                <w:lang w:eastAsia="sl-SI"/>
              </w:rPr>
            </w:pPr>
          </w:p>
        </w:tc>
        <w:tc>
          <w:tcPr>
            <w:tcW w:w="862" w:type="dxa"/>
            <w:tcBorders>
              <w:top w:val="nil"/>
              <w:left w:val="nil"/>
              <w:bottom w:val="single" w:sz="4" w:space="0" w:color="auto"/>
              <w:right w:val="single" w:sz="4" w:space="0" w:color="auto"/>
            </w:tcBorders>
            <w:shd w:val="clear" w:color="auto" w:fill="auto"/>
            <w:noWrap/>
            <w:vAlign w:val="center"/>
            <w:hideMark/>
          </w:tcPr>
          <w:p w14:paraId="247D4252" w14:textId="77777777" w:rsidR="00431075" w:rsidRPr="00431075" w:rsidRDefault="00431075" w:rsidP="00431075">
            <w:pPr>
              <w:spacing w:after="0" w:line="240" w:lineRule="auto"/>
              <w:jc w:val="center"/>
              <w:rPr>
                <w:rFonts w:eastAsia="Times New Roman" w:cstheme="minorHAnsi"/>
                <w:lang w:eastAsia="sl-SI"/>
              </w:rPr>
            </w:pPr>
          </w:p>
        </w:tc>
        <w:tc>
          <w:tcPr>
            <w:tcW w:w="861" w:type="dxa"/>
            <w:tcBorders>
              <w:top w:val="nil"/>
              <w:left w:val="nil"/>
              <w:bottom w:val="single" w:sz="4" w:space="0" w:color="auto"/>
              <w:right w:val="single" w:sz="4" w:space="0" w:color="auto"/>
            </w:tcBorders>
            <w:shd w:val="clear" w:color="auto" w:fill="auto"/>
            <w:noWrap/>
            <w:vAlign w:val="center"/>
            <w:hideMark/>
          </w:tcPr>
          <w:p w14:paraId="74661C94"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18</w:t>
            </w:r>
          </w:p>
        </w:tc>
        <w:tc>
          <w:tcPr>
            <w:tcW w:w="720" w:type="dxa"/>
            <w:tcBorders>
              <w:top w:val="nil"/>
              <w:left w:val="nil"/>
              <w:bottom w:val="single" w:sz="4" w:space="0" w:color="auto"/>
              <w:right w:val="single" w:sz="4" w:space="0" w:color="auto"/>
            </w:tcBorders>
            <w:shd w:val="clear" w:color="auto" w:fill="auto"/>
            <w:noWrap/>
            <w:vAlign w:val="center"/>
            <w:hideMark/>
          </w:tcPr>
          <w:p w14:paraId="0C633CF9" w14:textId="77777777" w:rsidR="00431075" w:rsidRPr="00431075" w:rsidRDefault="00431075" w:rsidP="00431075">
            <w:pPr>
              <w:spacing w:after="0" w:line="240" w:lineRule="auto"/>
              <w:jc w:val="center"/>
              <w:rPr>
                <w:rFonts w:eastAsia="Times New Roman" w:cstheme="minorHAnsi"/>
                <w:lang w:eastAsia="sl-SI"/>
              </w:rPr>
            </w:pPr>
          </w:p>
        </w:tc>
        <w:tc>
          <w:tcPr>
            <w:tcW w:w="1769" w:type="dxa"/>
            <w:tcBorders>
              <w:top w:val="nil"/>
              <w:left w:val="nil"/>
              <w:bottom w:val="single" w:sz="4" w:space="0" w:color="auto"/>
              <w:right w:val="single" w:sz="4" w:space="0" w:color="auto"/>
            </w:tcBorders>
            <w:shd w:val="clear" w:color="auto" w:fill="auto"/>
            <w:noWrap/>
            <w:vAlign w:val="center"/>
            <w:hideMark/>
          </w:tcPr>
          <w:p w14:paraId="5626E2D0"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D. P.</w:t>
            </w:r>
          </w:p>
        </w:tc>
      </w:tr>
      <w:tr w:rsidR="00431075" w:rsidRPr="00431075" w14:paraId="2C7DF65E" w14:textId="77777777" w:rsidTr="007F4D65">
        <w:trPr>
          <w:trHeight w:val="425"/>
        </w:trPr>
        <w:tc>
          <w:tcPr>
            <w:tcW w:w="9067" w:type="dxa"/>
            <w:gridSpan w:val="6"/>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D727EF8"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bCs/>
                <w:lang w:eastAsia="sl-SI"/>
              </w:rPr>
              <w:t>VODENJE TEHNOLOŠKIH PROCESOV Z LOGISTIKO</w:t>
            </w:r>
          </w:p>
        </w:tc>
      </w:tr>
      <w:tr w:rsidR="00431075" w:rsidRPr="00431075" w14:paraId="7CA3BD25" w14:textId="77777777" w:rsidTr="007F4D65">
        <w:trPr>
          <w:trHeight w:val="425"/>
        </w:trPr>
        <w:tc>
          <w:tcPr>
            <w:tcW w:w="3994" w:type="dxa"/>
            <w:tcBorders>
              <w:top w:val="nil"/>
              <w:left w:val="single" w:sz="4" w:space="0" w:color="auto"/>
              <w:bottom w:val="single" w:sz="4" w:space="0" w:color="auto"/>
              <w:right w:val="single" w:sz="4" w:space="0" w:color="auto"/>
            </w:tcBorders>
            <w:shd w:val="clear" w:color="auto" w:fill="auto"/>
            <w:noWrap/>
            <w:vAlign w:val="center"/>
            <w:hideMark/>
          </w:tcPr>
          <w:p w14:paraId="77613ACE"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Oblikovanje proiz. in teh. proc. (OPP)</w:t>
            </w:r>
          </w:p>
        </w:tc>
        <w:tc>
          <w:tcPr>
            <w:tcW w:w="861" w:type="dxa"/>
            <w:tcBorders>
              <w:top w:val="nil"/>
              <w:left w:val="nil"/>
              <w:bottom w:val="single" w:sz="4" w:space="0" w:color="auto"/>
              <w:right w:val="single" w:sz="4" w:space="0" w:color="auto"/>
            </w:tcBorders>
            <w:shd w:val="clear" w:color="auto" w:fill="auto"/>
            <w:noWrap/>
            <w:vAlign w:val="center"/>
            <w:hideMark/>
          </w:tcPr>
          <w:p w14:paraId="6819D5B0" w14:textId="77777777" w:rsidR="00431075" w:rsidRPr="00431075" w:rsidRDefault="00431075" w:rsidP="00431075">
            <w:pPr>
              <w:spacing w:after="0" w:line="240" w:lineRule="auto"/>
              <w:jc w:val="center"/>
              <w:rPr>
                <w:rFonts w:eastAsia="Times New Roman" w:cstheme="minorHAnsi"/>
                <w:b/>
                <w:bCs/>
                <w:lang w:eastAsia="sl-SI"/>
              </w:rPr>
            </w:pPr>
            <w:r w:rsidRPr="00431075">
              <w:rPr>
                <w:rFonts w:eastAsia="Times New Roman" w:cstheme="minorHAnsi"/>
                <w:b/>
                <w:bCs/>
                <w:lang w:eastAsia="sl-SI"/>
              </w:rPr>
              <w:t>6</w:t>
            </w:r>
          </w:p>
        </w:tc>
        <w:tc>
          <w:tcPr>
            <w:tcW w:w="862" w:type="dxa"/>
            <w:tcBorders>
              <w:top w:val="nil"/>
              <w:left w:val="nil"/>
              <w:bottom w:val="single" w:sz="4" w:space="0" w:color="auto"/>
              <w:right w:val="single" w:sz="4" w:space="0" w:color="auto"/>
            </w:tcBorders>
            <w:shd w:val="clear" w:color="auto" w:fill="auto"/>
            <w:noWrap/>
            <w:vAlign w:val="center"/>
            <w:hideMark/>
          </w:tcPr>
          <w:p w14:paraId="4227ADA9"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42</w:t>
            </w:r>
          </w:p>
        </w:tc>
        <w:tc>
          <w:tcPr>
            <w:tcW w:w="861" w:type="dxa"/>
            <w:tcBorders>
              <w:top w:val="nil"/>
              <w:left w:val="nil"/>
              <w:bottom w:val="single" w:sz="4" w:space="0" w:color="auto"/>
              <w:right w:val="single" w:sz="4" w:space="0" w:color="auto"/>
            </w:tcBorders>
            <w:shd w:val="clear" w:color="auto" w:fill="auto"/>
            <w:noWrap/>
            <w:vAlign w:val="center"/>
            <w:hideMark/>
          </w:tcPr>
          <w:p w14:paraId="073DF561"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36</w:t>
            </w:r>
          </w:p>
        </w:tc>
        <w:tc>
          <w:tcPr>
            <w:tcW w:w="720" w:type="dxa"/>
            <w:tcBorders>
              <w:top w:val="nil"/>
              <w:left w:val="nil"/>
              <w:bottom w:val="single" w:sz="4" w:space="0" w:color="auto"/>
              <w:right w:val="single" w:sz="4" w:space="0" w:color="auto"/>
            </w:tcBorders>
            <w:shd w:val="clear" w:color="auto" w:fill="auto"/>
            <w:noWrap/>
            <w:vAlign w:val="center"/>
            <w:hideMark/>
          </w:tcPr>
          <w:p w14:paraId="6EFB3A91"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18</w:t>
            </w:r>
          </w:p>
        </w:tc>
        <w:tc>
          <w:tcPr>
            <w:tcW w:w="1769" w:type="dxa"/>
            <w:tcBorders>
              <w:top w:val="nil"/>
              <w:left w:val="nil"/>
              <w:bottom w:val="single" w:sz="4" w:space="0" w:color="auto"/>
              <w:right w:val="single" w:sz="4" w:space="0" w:color="auto"/>
            </w:tcBorders>
            <w:shd w:val="clear" w:color="auto" w:fill="auto"/>
            <w:noWrap/>
            <w:vAlign w:val="center"/>
            <w:hideMark/>
          </w:tcPr>
          <w:p w14:paraId="3702AC96"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C. J.</w:t>
            </w:r>
          </w:p>
        </w:tc>
      </w:tr>
      <w:tr w:rsidR="00431075" w:rsidRPr="00431075" w14:paraId="6FE2B948" w14:textId="77777777" w:rsidTr="007F4D65">
        <w:trPr>
          <w:trHeight w:val="425"/>
        </w:trPr>
        <w:tc>
          <w:tcPr>
            <w:tcW w:w="3994" w:type="dxa"/>
            <w:tcBorders>
              <w:top w:val="nil"/>
              <w:left w:val="single" w:sz="4" w:space="0" w:color="auto"/>
              <w:bottom w:val="single" w:sz="4" w:space="0" w:color="auto"/>
              <w:right w:val="single" w:sz="4" w:space="0" w:color="auto"/>
            </w:tcBorders>
            <w:shd w:val="clear" w:color="auto" w:fill="auto"/>
            <w:noWrap/>
            <w:vAlign w:val="center"/>
            <w:hideMark/>
          </w:tcPr>
          <w:p w14:paraId="309C3FA9"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Poslovna logistika (POL)</w:t>
            </w:r>
          </w:p>
        </w:tc>
        <w:tc>
          <w:tcPr>
            <w:tcW w:w="861" w:type="dxa"/>
            <w:tcBorders>
              <w:top w:val="nil"/>
              <w:left w:val="nil"/>
              <w:bottom w:val="single" w:sz="4" w:space="0" w:color="auto"/>
              <w:right w:val="single" w:sz="4" w:space="0" w:color="auto"/>
            </w:tcBorders>
            <w:shd w:val="clear" w:color="auto" w:fill="auto"/>
            <w:noWrap/>
            <w:vAlign w:val="center"/>
            <w:hideMark/>
          </w:tcPr>
          <w:p w14:paraId="7542FCC0" w14:textId="77777777" w:rsidR="00431075" w:rsidRPr="00431075" w:rsidRDefault="00431075" w:rsidP="00431075">
            <w:pPr>
              <w:spacing w:after="0" w:line="240" w:lineRule="auto"/>
              <w:jc w:val="center"/>
              <w:rPr>
                <w:rFonts w:eastAsia="Times New Roman" w:cstheme="minorHAnsi"/>
                <w:b/>
                <w:bCs/>
                <w:lang w:eastAsia="sl-SI"/>
              </w:rPr>
            </w:pPr>
            <w:r w:rsidRPr="00431075">
              <w:rPr>
                <w:rFonts w:eastAsia="Times New Roman" w:cstheme="minorHAnsi"/>
                <w:b/>
                <w:bCs/>
                <w:lang w:eastAsia="sl-SI"/>
              </w:rPr>
              <w:t>5</w:t>
            </w:r>
          </w:p>
        </w:tc>
        <w:tc>
          <w:tcPr>
            <w:tcW w:w="862" w:type="dxa"/>
            <w:tcBorders>
              <w:top w:val="nil"/>
              <w:left w:val="nil"/>
              <w:bottom w:val="single" w:sz="4" w:space="0" w:color="auto"/>
              <w:right w:val="single" w:sz="4" w:space="0" w:color="auto"/>
            </w:tcBorders>
            <w:shd w:val="clear" w:color="auto" w:fill="auto"/>
            <w:noWrap/>
            <w:vAlign w:val="center"/>
            <w:hideMark/>
          </w:tcPr>
          <w:p w14:paraId="25E74118"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30</w:t>
            </w:r>
          </w:p>
        </w:tc>
        <w:tc>
          <w:tcPr>
            <w:tcW w:w="861" w:type="dxa"/>
            <w:tcBorders>
              <w:top w:val="nil"/>
              <w:left w:val="nil"/>
              <w:bottom w:val="single" w:sz="4" w:space="0" w:color="auto"/>
              <w:right w:val="single" w:sz="4" w:space="0" w:color="auto"/>
            </w:tcBorders>
            <w:shd w:val="clear" w:color="auto" w:fill="auto"/>
            <w:noWrap/>
            <w:vAlign w:val="center"/>
            <w:hideMark/>
          </w:tcPr>
          <w:p w14:paraId="33B90C90"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36</w:t>
            </w:r>
          </w:p>
        </w:tc>
        <w:tc>
          <w:tcPr>
            <w:tcW w:w="720" w:type="dxa"/>
            <w:tcBorders>
              <w:top w:val="nil"/>
              <w:left w:val="nil"/>
              <w:bottom w:val="single" w:sz="4" w:space="0" w:color="auto"/>
              <w:right w:val="single" w:sz="4" w:space="0" w:color="auto"/>
            </w:tcBorders>
            <w:shd w:val="clear" w:color="auto" w:fill="auto"/>
            <w:noWrap/>
            <w:vAlign w:val="center"/>
            <w:hideMark/>
          </w:tcPr>
          <w:p w14:paraId="5D23B7CB"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24</w:t>
            </w:r>
          </w:p>
        </w:tc>
        <w:tc>
          <w:tcPr>
            <w:tcW w:w="1769" w:type="dxa"/>
            <w:tcBorders>
              <w:top w:val="nil"/>
              <w:left w:val="nil"/>
              <w:bottom w:val="single" w:sz="4" w:space="0" w:color="auto"/>
              <w:right w:val="single" w:sz="4" w:space="0" w:color="auto"/>
            </w:tcBorders>
            <w:shd w:val="clear" w:color="auto" w:fill="auto"/>
            <w:noWrap/>
            <w:vAlign w:val="center"/>
            <w:hideMark/>
          </w:tcPr>
          <w:p w14:paraId="3E4ECB86" w14:textId="77777777" w:rsidR="00431075" w:rsidRPr="00431075" w:rsidRDefault="00431075" w:rsidP="007F4D65">
            <w:pPr>
              <w:spacing w:after="0" w:line="240" w:lineRule="auto"/>
              <w:jc w:val="center"/>
              <w:rPr>
                <w:rFonts w:eastAsia="Times New Roman" w:cstheme="minorHAnsi"/>
                <w:lang w:eastAsia="sl-SI"/>
              </w:rPr>
            </w:pPr>
            <w:r w:rsidRPr="00431075">
              <w:rPr>
                <w:rFonts w:eastAsia="Times New Roman" w:cstheme="minorHAnsi"/>
                <w:lang w:eastAsia="sl-SI"/>
              </w:rPr>
              <w:t xml:space="preserve">S. </w:t>
            </w:r>
            <w:r w:rsidR="007F4D65">
              <w:rPr>
                <w:rFonts w:eastAsia="Times New Roman" w:cstheme="minorHAnsi"/>
                <w:lang w:eastAsia="sl-SI"/>
              </w:rPr>
              <w:t>L.</w:t>
            </w:r>
          </w:p>
        </w:tc>
      </w:tr>
      <w:tr w:rsidR="00431075" w:rsidRPr="00431075" w14:paraId="3953EC36" w14:textId="77777777" w:rsidTr="007F4D65">
        <w:trPr>
          <w:trHeight w:val="425"/>
        </w:trPr>
        <w:tc>
          <w:tcPr>
            <w:tcW w:w="9067" w:type="dxa"/>
            <w:gridSpan w:val="6"/>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7EAE4AF"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bCs/>
                <w:lang w:eastAsia="sl-SI"/>
              </w:rPr>
              <w:t>PROSTO IZBIRNI PREDMET</w:t>
            </w:r>
          </w:p>
        </w:tc>
      </w:tr>
      <w:tr w:rsidR="00431075" w:rsidRPr="00431075" w14:paraId="65271A2E" w14:textId="77777777" w:rsidTr="007F4D65">
        <w:trPr>
          <w:trHeight w:val="425"/>
        </w:trPr>
        <w:tc>
          <w:tcPr>
            <w:tcW w:w="3994" w:type="dxa"/>
            <w:tcBorders>
              <w:top w:val="nil"/>
              <w:left w:val="single" w:sz="4" w:space="0" w:color="auto"/>
              <w:bottom w:val="single" w:sz="4" w:space="0" w:color="auto"/>
              <w:right w:val="single" w:sz="4" w:space="0" w:color="auto"/>
            </w:tcBorders>
            <w:shd w:val="clear" w:color="auto" w:fill="auto"/>
            <w:noWrap/>
            <w:vAlign w:val="center"/>
            <w:hideMark/>
          </w:tcPr>
          <w:p w14:paraId="639996E7"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Računovodstvo za s. p. (RSP)</w:t>
            </w:r>
          </w:p>
        </w:tc>
        <w:tc>
          <w:tcPr>
            <w:tcW w:w="861" w:type="dxa"/>
            <w:tcBorders>
              <w:top w:val="nil"/>
              <w:left w:val="nil"/>
              <w:bottom w:val="single" w:sz="4" w:space="0" w:color="auto"/>
              <w:right w:val="single" w:sz="4" w:space="0" w:color="auto"/>
            </w:tcBorders>
            <w:shd w:val="clear" w:color="auto" w:fill="auto"/>
            <w:noWrap/>
            <w:vAlign w:val="center"/>
            <w:hideMark/>
          </w:tcPr>
          <w:p w14:paraId="163EFA1B" w14:textId="77777777" w:rsidR="00431075" w:rsidRPr="00431075" w:rsidRDefault="00431075" w:rsidP="00431075">
            <w:pPr>
              <w:spacing w:after="0" w:line="240" w:lineRule="auto"/>
              <w:jc w:val="center"/>
              <w:rPr>
                <w:rFonts w:eastAsia="Times New Roman" w:cstheme="minorHAnsi"/>
                <w:b/>
                <w:bCs/>
                <w:lang w:eastAsia="sl-SI"/>
              </w:rPr>
            </w:pPr>
            <w:r w:rsidRPr="00431075">
              <w:rPr>
                <w:rFonts w:eastAsia="Times New Roman" w:cstheme="minorHAnsi"/>
                <w:b/>
                <w:bCs/>
                <w:lang w:eastAsia="sl-SI"/>
              </w:rPr>
              <w:t>5</w:t>
            </w:r>
          </w:p>
        </w:tc>
        <w:tc>
          <w:tcPr>
            <w:tcW w:w="862" w:type="dxa"/>
            <w:tcBorders>
              <w:top w:val="nil"/>
              <w:left w:val="nil"/>
              <w:bottom w:val="single" w:sz="4" w:space="0" w:color="auto"/>
              <w:right w:val="single" w:sz="4" w:space="0" w:color="auto"/>
            </w:tcBorders>
            <w:shd w:val="clear" w:color="auto" w:fill="auto"/>
            <w:noWrap/>
            <w:vAlign w:val="center"/>
            <w:hideMark/>
          </w:tcPr>
          <w:p w14:paraId="090D9DA7"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42</w:t>
            </w:r>
          </w:p>
        </w:tc>
        <w:tc>
          <w:tcPr>
            <w:tcW w:w="861" w:type="dxa"/>
            <w:tcBorders>
              <w:top w:val="nil"/>
              <w:left w:val="nil"/>
              <w:bottom w:val="single" w:sz="4" w:space="0" w:color="auto"/>
              <w:right w:val="single" w:sz="4" w:space="0" w:color="auto"/>
            </w:tcBorders>
            <w:shd w:val="clear" w:color="auto" w:fill="auto"/>
            <w:noWrap/>
            <w:vAlign w:val="center"/>
            <w:hideMark/>
          </w:tcPr>
          <w:p w14:paraId="6A65B9DA" w14:textId="77777777" w:rsidR="00431075" w:rsidRPr="00431075" w:rsidRDefault="00431075" w:rsidP="00431075">
            <w:pPr>
              <w:spacing w:after="0" w:line="240" w:lineRule="auto"/>
              <w:jc w:val="center"/>
              <w:rPr>
                <w:rFonts w:eastAsia="Times New Roman" w:cstheme="minorHAnsi"/>
                <w:lang w:eastAsia="sl-SI"/>
              </w:rPr>
            </w:pPr>
          </w:p>
        </w:tc>
        <w:tc>
          <w:tcPr>
            <w:tcW w:w="720" w:type="dxa"/>
            <w:tcBorders>
              <w:top w:val="nil"/>
              <w:left w:val="nil"/>
              <w:bottom w:val="single" w:sz="4" w:space="0" w:color="auto"/>
              <w:right w:val="single" w:sz="4" w:space="0" w:color="auto"/>
            </w:tcBorders>
            <w:shd w:val="clear" w:color="auto" w:fill="auto"/>
            <w:noWrap/>
            <w:vAlign w:val="center"/>
            <w:hideMark/>
          </w:tcPr>
          <w:p w14:paraId="5B97C426"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18</w:t>
            </w:r>
          </w:p>
        </w:tc>
        <w:tc>
          <w:tcPr>
            <w:tcW w:w="1769" w:type="dxa"/>
            <w:tcBorders>
              <w:top w:val="nil"/>
              <w:left w:val="nil"/>
              <w:bottom w:val="single" w:sz="4" w:space="0" w:color="auto"/>
              <w:right w:val="single" w:sz="4" w:space="0" w:color="auto"/>
            </w:tcBorders>
            <w:shd w:val="clear" w:color="auto" w:fill="auto"/>
            <w:noWrap/>
            <w:vAlign w:val="center"/>
            <w:hideMark/>
          </w:tcPr>
          <w:p w14:paraId="684CCB7B"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H. V. Š.</w:t>
            </w:r>
          </w:p>
        </w:tc>
      </w:tr>
      <w:tr w:rsidR="00431075" w:rsidRPr="00431075" w14:paraId="6CB55740" w14:textId="77777777" w:rsidTr="007F4D65">
        <w:trPr>
          <w:trHeight w:val="425"/>
        </w:trPr>
        <w:tc>
          <w:tcPr>
            <w:tcW w:w="3994" w:type="dxa"/>
            <w:tcBorders>
              <w:top w:val="nil"/>
              <w:left w:val="single" w:sz="4" w:space="0" w:color="auto"/>
              <w:bottom w:val="single" w:sz="4" w:space="0" w:color="auto"/>
              <w:right w:val="single" w:sz="4" w:space="0" w:color="auto"/>
            </w:tcBorders>
            <w:shd w:val="clear" w:color="auto" w:fill="auto"/>
            <w:noWrap/>
            <w:vAlign w:val="center"/>
            <w:hideMark/>
          </w:tcPr>
          <w:p w14:paraId="28243127" w14:textId="77777777" w:rsidR="00431075" w:rsidRPr="00431075" w:rsidRDefault="00431075" w:rsidP="00431075">
            <w:pPr>
              <w:spacing w:after="0" w:line="240" w:lineRule="auto"/>
              <w:rPr>
                <w:rFonts w:eastAsia="Times New Roman" w:cstheme="minorHAnsi"/>
                <w:lang w:eastAsia="sl-SI"/>
              </w:rPr>
            </w:pPr>
            <w:r w:rsidRPr="00431075">
              <w:rPr>
                <w:rFonts w:eastAsia="Times New Roman" w:cstheme="minorHAnsi"/>
                <w:lang w:eastAsia="sl-SI"/>
              </w:rPr>
              <w:t>Praktično izobraževanje 2 (PR2)</w:t>
            </w:r>
          </w:p>
        </w:tc>
        <w:tc>
          <w:tcPr>
            <w:tcW w:w="861" w:type="dxa"/>
            <w:tcBorders>
              <w:top w:val="nil"/>
              <w:left w:val="nil"/>
              <w:bottom w:val="single" w:sz="4" w:space="0" w:color="auto"/>
              <w:right w:val="single" w:sz="4" w:space="0" w:color="auto"/>
            </w:tcBorders>
            <w:shd w:val="clear" w:color="auto" w:fill="auto"/>
            <w:noWrap/>
            <w:vAlign w:val="center"/>
            <w:hideMark/>
          </w:tcPr>
          <w:p w14:paraId="0F7E61DD" w14:textId="77777777" w:rsidR="00431075" w:rsidRPr="00431075" w:rsidRDefault="00431075" w:rsidP="00431075">
            <w:pPr>
              <w:spacing w:after="0" w:line="240" w:lineRule="auto"/>
              <w:jc w:val="center"/>
              <w:rPr>
                <w:rFonts w:eastAsia="Times New Roman" w:cstheme="minorHAnsi"/>
                <w:bCs/>
                <w:lang w:eastAsia="sl-SI"/>
              </w:rPr>
            </w:pPr>
            <w:r w:rsidRPr="00431075">
              <w:rPr>
                <w:rFonts w:eastAsia="Times New Roman" w:cstheme="minorHAnsi"/>
                <w:bCs/>
                <w:lang w:eastAsia="sl-SI"/>
              </w:rPr>
              <w:t>14</w:t>
            </w:r>
          </w:p>
        </w:tc>
        <w:tc>
          <w:tcPr>
            <w:tcW w:w="862" w:type="dxa"/>
            <w:tcBorders>
              <w:top w:val="nil"/>
              <w:left w:val="nil"/>
              <w:bottom w:val="single" w:sz="4" w:space="0" w:color="auto"/>
              <w:right w:val="single" w:sz="4" w:space="0" w:color="auto"/>
            </w:tcBorders>
            <w:shd w:val="clear" w:color="auto" w:fill="auto"/>
            <w:noWrap/>
            <w:vAlign w:val="center"/>
            <w:hideMark/>
          </w:tcPr>
          <w:p w14:paraId="7E7D13B4" w14:textId="77777777" w:rsidR="00431075" w:rsidRPr="00431075" w:rsidRDefault="00431075" w:rsidP="00431075">
            <w:pPr>
              <w:spacing w:after="0" w:line="240" w:lineRule="auto"/>
              <w:jc w:val="center"/>
              <w:rPr>
                <w:rFonts w:eastAsia="Times New Roman" w:cstheme="minorHAnsi"/>
                <w:lang w:eastAsia="sl-SI"/>
              </w:rPr>
            </w:pPr>
          </w:p>
        </w:tc>
        <w:tc>
          <w:tcPr>
            <w:tcW w:w="861" w:type="dxa"/>
            <w:tcBorders>
              <w:top w:val="nil"/>
              <w:left w:val="nil"/>
              <w:bottom w:val="single" w:sz="4" w:space="0" w:color="auto"/>
              <w:right w:val="single" w:sz="4" w:space="0" w:color="auto"/>
            </w:tcBorders>
            <w:shd w:val="clear" w:color="auto" w:fill="auto"/>
            <w:noWrap/>
            <w:vAlign w:val="center"/>
            <w:hideMark/>
          </w:tcPr>
          <w:p w14:paraId="1F69D7FA" w14:textId="77777777" w:rsidR="00431075" w:rsidRPr="00431075" w:rsidRDefault="00431075" w:rsidP="00431075">
            <w:pPr>
              <w:spacing w:after="0" w:line="240" w:lineRule="auto"/>
              <w:jc w:val="center"/>
              <w:rPr>
                <w:rFonts w:eastAsia="Times New Roman" w:cstheme="minorHAnsi"/>
                <w:lang w:eastAsia="sl-SI"/>
              </w:rPr>
            </w:pPr>
          </w:p>
        </w:tc>
        <w:tc>
          <w:tcPr>
            <w:tcW w:w="720" w:type="dxa"/>
            <w:tcBorders>
              <w:top w:val="nil"/>
              <w:left w:val="nil"/>
              <w:bottom w:val="single" w:sz="4" w:space="0" w:color="auto"/>
              <w:right w:val="single" w:sz="4" w:space="0" w:color="auto"/>
            </w:tcBorders>
            <w:shd w:val="clear" w:color="auto" w:fill="auto"/>
            <w:noWrap/>
            <w:vAlign w:val="center"/>
            <w:hideMark/>
          </w:tcPr>
          <w:p w14:paraId="3A8F67C4"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400</w:t>
            </w:r>
          </w:p>
        </w:tc>
        <w:tc>
          <w:tcPr>
            <w:tcW w:w="1769" w:type="dxa"/>
            <w:tcBorders>
              <w:top w:val="nil"/>
              <w:left w:val="nil"/>
              <w:bottom w:val="single" w:sz="4" w:space="0" w:color="auto"/>
              <w:right w:val="single" w:sz="4" w:space="0" w:color="auto"/>
            </w:tcBorders>
            <w:shd w:val="clear" w:color="auto" w:fill="auto"/>
            <w:noWrap/>
            <w:vAlign w:val="center"/>
            <w:hideMark/>
          </w:tcPr>
          <w:p w14:paraId="2A8C8ACB" w14:textId="77777777" w:rsidR="00431075" w:rsidRPr="00431075" w:rsidRDefault="00431075" w:rsidP="00431075">
            <w:pPr>
              <w:spacing w:after="0" w:line="240" w:lineRule="auto"/>
              <w:jc w:val="center"/>
              <w:rPr>
                <w:rFonts w:eastAsia="Times New Roman" w:cstheme="minorHAnsi"/>
                <w:lang w:eastAsia="sl-SI"/>
              </w:rPr>
            </w:pPr>
            <w:r w:rsidRPr="00431075">
              <w:rPr>
                <w:rFonts w:eastAsia="Times New Roman" w:cstheme="minorHAnsi"/>
                <w:lang w:eastAsia="sl-SI"/>
              </w:rPr>
              <w:t>M. G.</w:t>
            </w:r>
          </w:p>
        </w:tc>
      </w:tr>
    </w:tbl>
    <w:p w14:paraId="03E1135C" w14:textId="77777777" w:rsidR="00431075" w:rsidRPr="00431075" w:rsidRDefault="00431075" w:rsidP="00431075">
      <w:pPr>
        <w:spacing w:after="120" w:line="240" w:lineRule="auto"/>
        <w:jc w:val="both"/>
        <w:rPr>
          <w:sz w:val="24"/>
        </w:rPr>
      </w:pPr>
    </w:p>
    <w:p w14:paraId="6CB0737B" w14:textId="77777777" w:rsidR="00431075" w:rsidRPr="00431075" w:rsidRDefault="00431075" w:rsidP="00431075">
      <w:pPr>
        <w:spacing w:after="120" w:line="240" w:lineRule="auto"/>
        <w:jc w:val="both"/>
        <w:rPr>
          <w:sz w:val="24"/>
        </w:rPr>
      </w:pPr>
    </w:p>
    <w:p w14:paraId="484B2554" w14:textId="77777777" w:rsidR="00431075" w:rsidRPr="00431075" w:rsidRDefault="00431075" w:rsidP="00431075">
      <w:pPr>
        <w:spacing w:after="120" w:line="240" w:lineRule="auto"/>
        <w:jc w:val="both"/>
        <w:rPr>
          <w:sz w:val="24"/>
        </w:rPr>
      </w:pPr>
    </w:p>
    <w:p w14:paraId="05E3D3DF" w14:textId="77777777" w:rsidR="00431075" w:rsidRPr="00431075" w:rsidRDefault="00431075" w:rsidP="00431075">
      <w:pPr>
        <w:spacing w:after="120" w:line="240" w:lineRule="auto"/>
        <w:jc w:val="both"/>
        <w:rPr>
          <w:sz w:val="24"/>
        </w:rPr>
      </w:pPr>
    </w:p>
    <w:p w14:paraId="1043C903" w14:textId="77777777" w:rsidR="00431075" w:rsidRPr="00431075" w:rsidRDefault="00431075" w:rsidP="00431075">
      <w:pPr>
        <w:spacing w:after="120" w:line="240" w:lineRule="auto"/>
        <w:jc w:val="both"/>
        <w:rPr>
          <w:sz w:val="24"/>
        </w:rPr>
      </w:pPr>
    </w:p>
    <w:p w14:paraId="13833802" w14:textId="77777777" w:rsidR="00431075" w:rsidRPr="00431075" w:rsidRDefault="00431075" w:rsidP="00431075">
      <w:pPr>
        <w:spacing w:after="120" w:line="240" w:lineRule="auto"/>
        <w:jc w:val="both"/>
        <w:rPr>
          <w:sz w:val="24"/>
        </w:rPr>
      </w:pPr>
    </w:p>
    <w:p w14:paraId="2C0855E2" w14:textId="77777777" w:rsidR="00431075" w:rsidRPr="00431075" w:rsidRDefault="00431075" w:rsidP="00431075">
      <w:pPr>
        <w:spacing w:after="120" w:line="240" w:lineRule="auto"/>
        <w:jc w:val="both"/>
        <w:rPr>
          <w:sz w:val="24"/>
        </w:rPr>
      </w:pPr>
    </w:p>
    <w:p w14:paraId="56D37892" w14:textId="77777777" w:rsidR="00431075" w:rsidRPr="00431075" w:rsidRDefault="00431075" w:rsidP="00431075">
      <w:pPr>
        <w:spacing w:after="120" w:line="240" w:lineRule="auto"/>
        <w:jc w:val="both"/>
        <w:rPr>
          <w:sz w:val="24"/>
        </w:rPr>
      </w:pPr>
    </w:p>
    <w:p w14:paraId="09C55F18" w14:textId="77777777" w:rsidR="00431075" w:rsidRPr="00431075" w:rsidRDefault="00431075" w:rsidP="00431075">
      <w:pPr>
        <w:spacing w:after="120" w:line="240" w:lineRule="auto"/>
        <w:jc w:val="both"/>
        <w:rPr>
          <w:sz w:val="24"/>
        </w:rPr>
      </w:pPr>
    </w:p>
    <w:p w14:paraId="73DDDE54" w14:textId="77777777" w:rsidR="00431075" w:rsidRPr="00431075" w:rsidRDefault="00431075" w:rsidP="00431075">
      <w:pPr>
        <w:keepNext/>
        <w:spacing w:after="200" w:line="240" w:lineRule="auto"/>
        <w:jc w:val="both"/>
        <w:rPr>
          <w:i/>
          <w:iCs/>
          <w:color w:val="44546A" w:themeColor="text2"/>
          <w:sz w:val="18"/>
          <w:szCs w:val="18"/>
        </w:rPr>
      </w:pPr>
      <w:bookmarkStart w:id="18" w:name="_Toc126058545"/>
      <w:r w:rsidRPr="00431075">
        <w:rPr>
          <w:i/>
          <w:iCs/>
          <w:color w:val="44546A" w:themeColor="text2"/>
          <w:sz w:val="18"/>
          <w:szCs w:val="18"/>
        </w:rPr>
        <w:lastRenderedPageBreak/>
        <w:t xml:space="preserve">Tabela </w:t>
      </w:r>
      <w:r w:rsidRPr="00431075">
        <w:rPr>
          <w:i/>
          <w:iCs/>
          <w:color w:val="44546A" w:themeColor="text2"/>
          <w:sz w:val="18"/>
          <w:szCs w:val="18"/>
        </w:rPr>
        <w:fldChar w:fldCharType="begin"/>
      </w:r>
      <w:r w:rsidRPr="00431075">
        <w:rPr>
          <w:i/>
          <w:iCs/>
          <w:color w:val="44546A" w:themeColor="text2"/>
          <w:sz w:val="18"/>
          <w:szCs w:val="18"/>
        </w:rPr>
        <w:instrText xml:space="preserve"> SEQ Tabela \* ARABIC </w:instrText>
      </w:r>
      <w:r w:rsidRPr="00431075">
        <w:rPr>
          <w:i/>
          <w:iCs/>
          <w:color w:val="44546A" w:themeColor="text2"/>
          <w:sz w:val="18"/>
          <w:szCs w:val="18"/>
        </w:rPr>
        <w:fldChar w:fldCharType="separate"/>
      </w:r>
      <w:r w:rsidRPr="00431075">
        <w:rPr>
          <w:i/>
          <w:iCs/>
          <w:noProof/>
          <w:color w:val="44546A" w:themeColor="text2"/>
          <w:sz w:val="18"/>
          <w:szCs w:val="18"/>
        </w:rPr>
        <w:t>4</w:t>
      </w:r>
      <w:r w:rsidRPr="00431075">
        <w:rPr>
          <w:i/>
          <w:iCs/>
          <w:noProof/>
          <w:color w:val="44546A" w:themeColor="text2"/>
          <w:sz w:val="18"/>
          <w:szCs w:val="18"/>
        </w:rPr>
        <w:fldChar w:fldCharType="end"/>
      </w:r>
      <w:r w:rsidRPr="00431075">
        <w:rPr>
          <w:i/>
          <w:iCs/>
          <w:color w:val="44546A" w:themeColor="text2"/>
          <w:sz w:val="18"/>
          <w:szCs w:val="18"/>
        </w:rPr>
        <w:t>: Izvajalci v programu Ekonomist - obveznost</w:t>
      </w:r>
      <w:bookmarkEnd w:id="18"/>
    </w:p>
    <w:tbl>
      <w:tblPr>
        <w:tblStyle w:val="Tabelamrea"/>
        <w:tblW w:w="9092" w:type="dxa"/>
        <w:tblLook w:val="04A0" w:firstRow="1" w:lastRow="0" w:firstColumn="1" w:lastColumn="0" w:noHBand="0" w:noVBand="1"/>
      </w:tblPr>
      <w:tblGrid>
        <w:gridCol w:w="1670"/>
        <w:gridCol w:w="1864"/>
        <w:gridCol w:w="764"/>
        <w:gridCol w:w="805"/>
        <w:gridCol w:w="1496"/>
        <w:gridCol w:w="1320"/>
        <w:gridCol w:w="1173"/>
      </w:tblGrid>
      <w:tr w:rsidR="000B23BF" w:rsidRPr="00431075" w14:paraId="5D31FBB7" w14:textId="77777777" w:rsidTr="007F4D65">
        <w:trPr>
          <w:trHeight w:val="769"/>
        </w:trPr>
        <w:tc>
          <w:tcPr>
            <w:tcW w:w="1701" w:type="dxa"/>
            <w:shd w:val="clear" w:color="auto" w:fill="F2F2F2" w:themeFill="background1" w:themeFillShade="F2"/>
          </w:tcPr>
          <w:p w14:paraId="21A728B7" w14:textId="77777777" w:rsidR="00431075" w:rsidRPr="00431075" w:rsidRDefault="00431075" w:rsidP="00431075">
            <w:pPr>
              <w:rPr>
                <w:rFonts w:cstheme="minorHAnsi"/>
              </w:rPr>
            </w:pPr>
            <w:r w:rsidRPr="00431075">
              <w:rPr>
                <w:rFonts w:cstheme="minorHAnsi"/>
              </w:rPr>
              <w:t>Študijski predmet</w:t>
            </w:r>
          </w:p>
        </w:tc>
        <w:tc>
          <w:tcPr>
            <w:tcW w:w="2003" w:type="dxa"/>
            <w:shd w:val="clear" w:color="auto" w:fill="F2F2F2" w:themeFill="background1" w:themeFillShade="F2"/>
          </w:tcPr>
          <w:p w14:paraId="24D1B30C" w14:textId="77777777" w:rsidR="00431075" w:rsidRPr="00431075" w:rsidRDefault="00431075" w:rsidP="00431075">
            <w:pPr>
              <w:rPr>
                <w:rFonts w:cstheme="minorHAnsi"/>
              </w:rPr>
            </w:pPr>
            <w:r w:rsidRPr="00431075">
              <w:rPr>
                <w:rFonts w:cstheme="minorHAnsi"/>
              </w:rPr>
              <w:t>Predavatelji</w:t>
            </w:r>
          </w:p>
        </w:tc>
        <w:tc>
          <w:tcPr>
            <w:tcW w:w="773" w:type="dxa"/>
            <w:shd w:val="clear" w:color="auto" w:fill="F2F2F2" w:themeFill="background1" w:themeFillShade="F2"/>
          </w:tcPr>
          <w:p w14:paraId="1BCEA08A" w14:textId="77777777" w:rsidR="00431075" w:rsidRPr="00431075" w:rsidRDefault="00431075" w:rsidP="00431075">
            <w:pPr>
              <w:rPr>
                <w:rFonts w:cstheme="minorHAnsi"/>
              </w:rPr>
            </w:pPr>
            <w:r w:rsidRPr="00431075">
              <w:rPr>
                <w:rFonts w:cstheme="minorHAnsi"/>
              </w:rPr>
              <w:t>ur /</w:t>
            </w:r>
          </w:p>
          <w:p w14:paraId="60F1850E" w14:textId="77777777" w:rsidR="00431075" w:rsidRPr="00431075" w:rsidRDefault="00431075" w:rsidP="00431075">
            <w:pPr>
              <w:rPr>
                <w:rFonts w:cstheme="minorHAnsi"/>
              </w:rPr>
            </w:pPr>
            <w:r w:rsidRPr="00431075">
              <w:rPr>
                <w:rFonts w:cstheme="minorHAnsi"/>
              </w:rPr>
              <w:t>teden</w:t>
            </w:r>
          </w:p>
        </w:tc>
        <w:tc>
          <w:tcPr>
            <w:tcW w:w="905" w:type="dxa"/>
            <w:shd w:val="clear" w:color="auto" w:fill="F2F2F2" w:themeFill="background1" w:themeFillShade="F2"/>
          </w:tcPr>
          <w:p w14:paraId="2C8A4965" w14:textId="77777777" w:rsidR="00431075" w:rsidRPr="00431075" w:rsidRDefault="00431075" w:rsidP="00431075">
            <w:pPr>
              <w:rPr>
                <w:rFonts w:cstheme="minorHAnsi"/>
              </w:rPr>
            </w:pPr>
            <w:r w:rsidRPr="00431075">
              <w:rPr>
                <w:rFonts w:cstheme="minorHAnsi"/>
              </w:rPr>
              <w:t>Od</w:t>
            </w:r>
          </w:p>
          <w:p w14:paraId="502E8354" w14:textId="77777777" w:rsidR="00431075" w:rsidRPr="00431075" w:rsidRDefault="00431075" w:rsidP="00431075">
            <w:pPr>
              <w:rPr>
                <w:rFonts w:cstheme="minorHAnsi"/>
              </w:rPr>
            </w:pPr>
            <w:r w:rsidRPr="00431075">
              <w:rPr>
                <w:rFonts w:cstheme="minorHAnsi"/>
              </w:rPr>
              <w:t>(ur)</w:t>
            </w:r>
          </w:p>
        </w:tc>
        <w:tc>
          <w:tcPr>
            <w:tcW w:w="1191" w:type="dxa"/>
            <w:shd w:val="clear" w:color="auto" w:fill="F2F2F2" w:themeFill="background1" w:themeFillShade="F2"/>
          </w:tcPr>
          <w:p w14:paraId="23710CFA" w14:textId="77777777" w:rsidR="00431075" w:rsidRPr="00431075" w:rsidRDefault="00431075" w:rsidP="00431075">
            <w:pPr>
              <w:rPr>
                <w:rFonts w:cstheme="minorHAnsi"/>
              </w:rPr>
            </w:pPr>
            <w:r w:rsidRPr="00431075">
              <w:rPr>
                <w:rFonts w:cstheme="minorHAnsi"/>
              </w:rPr>
              <w:t>Obveznost</w:t>
            </w:r>
          </w:p>
          <w:p w14:paraId="430B9608" w14:textId="77777777" w:rsidR="00431075" w:rsidRPr="00431075" w:rsidRDefault="00431075" w:rsidP="00431075">
            <w:pPr>
              <w:rPr>
                <w:rFonts w:cstheme="minorHAnsi"/>
              </w:rPr>
            </w:pPr>
            <w:r w:rsidRPr="00431075">
              <w:rPr>
                <w:rFonts w:cstheme="minorHAnsi"/>
              </w:rPr>
              <w:t>%</w:t>
            </w:r>
          </w:p>
        </w:tc>
        <w:tc>
          <w:tcPr>
            <w:tcW w:w="1320" w:type="dxa"/>
            <w:shd w:val="clear" w:color="auto" w:fill="F2F2F2" w:themeFill="background1" w:themeFillShade="F2"/>
          </w:tcPr>
          <w:p w14:paraId="2E878820" w14:textId="77777777" w:rsidR="00431075" w:rsidRPr="00431075" w:rsidRDefault="00431075" w:rsidP="00431075">
            <w:pPr>
              <w:rPr>
                <w:rFonts w:cstheme="minorHAnsi"/>
              </w:rPr>
            </w:pPr>
            <w:r w:rsidRPr="00431075">
              <w:rPr>
                <w:rFonts w:cstheme="minorHAnsi"/>
              </w:rPr>
              <w:t>Prijava</w:t>
            </w:r>
          </w:p>
          <w:p w14:paraId="207DF796" w14:textId="77777777" w:rsidR="00431075" w:rsidRPr="00431075" w:rsidRDefault="00431075" w:rsidP="00431075">
            <w:pPr>
              <w:rPr>
                <w:rFonts w:cstheme="minorHAnsi"/>
              </w:rPr>
            </w:pPr>
            <w:r w:rsidRPr="00431075">
              <w:rPr>
                <w:rFonts w:cstheme="minorHAnsi"/>
              </w:rPr>
              <w:t>zaposlenega</w:t>
            </w:r>
          </w:p>
        </w:tc>
        <w:tc>
          <w:tcPr>
            <w:tcW w:w="1199" w:type="dxa"/>
            <w:shd w:val="clear" w:color="auto" w:fill="F2F2F2" w:themeFill="background1" w:themeFillShade="F2"/>
          </w:tcPr>
          <w:p w14:paraId="1B9005AB" w14:textId="77777777" w:rsidR="00431075" w:rsidRPr="00431075" w:rsidRDefault="00431075" w:rsidP="00431075">
            <w:pPr>
              <w:rPr>
                <w:rFonts w:cstheme="minorHAnsi"/>
              </w:rPr>
            </w:pPr>
            <w:r w:rsidRPr="00431075">
              <w:rPr>
                <w:rFonts w:cstheme="minorHAnsi"/>
              </w:rPr>
              <w:t>Letno</w:t>
            </w:r>
          </w:p>
          <w:p w14:paraId="7F36323B" w14:textId="77777777" w:rsidR="00431075" w:rsidRPr="00431075" w:rsidRDefault="00431075" w:rsidP="00431075">
            <w:pPr>
              <w:rPr>
                <w:rFonts w:cstheme="minorHAnsi"/>
              </w:rPr>
            </w:pPr>
            <w:r w:rsidRPr="00431075">
              <w:rPr>
                <w:rFonts w:cstheme="minorHAnsi"/>
              </w:rPr>
              <w:t>število ur</w:t>
            </w:r>
          </w:p>
        </w:tc>
      </w:tr>
      <w:tr w:rsidR="000B23BF" w:rsidRPr="00431075" w14:paraId="05DF69E9" w14:textId="77777777" w:rsidTr="007F4D65">
        <w:trPr>
          <w:trHeight w:val="349"/>
        </w:trPr>
        <w:tc>
          <w:tcPr>
            <w:tcW w:w="1701" w:type="dxa"/>
          </w:tcPr>
          <w:p w14:paraId="6192861A" w14:textId="77777777" w:rsidR="00431075" w:rsidRPr="00431075" w:rsidRDefault="00431075" w:rsidP="00431075">
            <w:pPr>
              <w:jc w:val="center"/>
              <w:rPr>
                <w:rFonts w:cstheme="minorHAnsi"/>
              </w:rPr>
            </w:pPr>
            <w:r w:rsidRPr="00431075">
              <w:rPr>
                <w:rFonts w:cstheme="minorHAnsi"/>
              </w:rPr>
              <w:t>UZK</w:t>
            </w:r>
          </w:p>
        </w:tc>
        <w:tc>
          <w:tcPr>
            <w:tcW w:w="2003" w:type="dxa"/>
          </w:tcPr>
          <w:p w14:paraId="4D2F7F7E" w14:textId="77777777" w:rsidR="00431075" w:rsidRPr="00431075" w:rsidRDefault="007F4D65" w:rsidP="00431075">
            <w:pPr>
              <w:jc w:val="center"/>
              <w:rPr>
                <w:rFonts w:cstheme="minorHAnsi"/>
              </w:rPr>
            </w:pPr>
            <w:r>
              <w:rPr>
                <w:rFonts w:cstheme="minorHAnsi"/>
              </w:rPr>
              <w:t>M. M.</w:t>
            </w:r>
          </w:p>
        </w:tc>
        <w:tc>
          <w:tcPr>
            <w:tcW w:w="773" w:type="dxa"/>
          </w:tcPr>
          <w:p w14:paraId="323ADBC4" w14:textId="77777777" w:rsidR="00431075" w:rsidRPr="00431075" w:rsidRDefault="00431075" w:rsidP="00431075">
            <w:pPr>
              <w:jc w:val="center"/>
              <w:rPr>
                <w:rFonts w:cstheme="minorHAnsi"/>
              </w:rPr>
            </w:pPr>
            <w:r w:rsidRPr="00431075">
              <w:rPr>
                <w:rFonts w:cstheme="minorHAnsi"/>
              </w:rPr>
              <w:t>1,75</w:t>
            </w:r>
          </w:p>
        </w:tc>
        <w:tc>
          <w:tcPr>
            <w:tcW w:w="905" w:type="dxa"/>
          </w:tcPr>
          <w:p w14:paraId="170DC3A0" w14:textId="77777777" w:rsidR="00431075" w:rsidRPr="00431075" w:rsidRDefault="00431075" w:rsidP="00431075">
            <w:pPr>
              <w:rPr>
                <w:rFonts w:cstheme="minorHAnsi"/>
              </w:rPr>
            </w:pPr>
          </w:p>
        </w:tc>
        <w:tc>
          <w:tcPr>
            <w:tcW w:w="1191" w:type="dxa"/>
          </w:tcPr>
          <w:p w14:paraId="0616874D" w14:textId="77777777" w:rsidR="00431075" w:rsidRPr="00431075" w:rsidRDefault="000B23BF" w:rsidP="00431075">
            <w:pPr>
              <w:rPr>
                <w:rFonts w:cstheme="minorHAnsi"/>
              </w:rPr>
            </w:pPr>
            <w:r>
              <w:rPr>
                <w:rFonts w:cstheme="minorHAnsi"/>
              </w:rPr>
              <w:t>P</w:t>
            </w:r>
            <w:r w:rsidR="00431075" w:rsidRPr="00431075">
              <w:rPr>
                <w:rFonts w:cstheme="minorHAnsi"/>
              </w:rPr>
              <w:t>odjemna</w:t>
            </w:r>
            <w:r>
              <w:rPr>
                <w:rFonts w:cstheme="minorHAnsi"/>
              </w:rPr>
              <w:t xml:space="preserve"> pogodba št. 47/21-22</w:t>
            </w:r>
          </w:p>
        </w:tc>
        <w:tc>
          <w:tcPr>
            <w:tcW w:w="1320" w:type="dxa"/>
          </w:tcPr>
          <w:p w14:paraId="295154F7" w14:textId="77777777" w:rsidR="00431075" w:rsidRPr="00431075" w:rsidRDefault="003C2480" w:rsidP="00855AB8">
            <w:pPr>
              <w:jc w:val="center"/>
              <w:rPr>
                <w:rFonts w:cstheme="minorHAnsi"/>
              </w:rPr>
            </w:pPr>
            <w:r>
              <w:rPr>
                <w:rFonts w:cstheme="minorHAnsi"/>
              </w:rPr>
              <w:t>EKOSIT CE</w:t>
            </w:r>
          </w:p>
        </w:tc>
        <w:tc>
          <w:tcPr>
            <w:tcW w:w="1199" w:type="dxa"/>
          </w:tcPr>
          <w:p w14:paraId="30353FDA" w14:textId="77777777" w:rsidR="00431075" w:rsidRPr="00431075" w:rsidRDefault="00431075" w:rsidP="00431075">
            <w:pPr>
              <w:jc w:val="center"/>
              <w:rPr>
                <w:rFonts w:cstheme="minorHAnsi"/>
              </w:rPr>
            </w:pPr>
            <w:r w:rsidRPr="00431075">
              <w:rPr>
                <w:rFonts w:cstheme="minorHAnsi"/>
              </w:rPr>
              <w:t>42</w:t>
            </w:r>
          </w:p>
        </w:tc>
      </w:tr>
      <w:tr w:rsidR="000B23BF" w:rsidRPr="00431075" w14:paraId="4C7362AD" w14:textId="77777777" w:rsidTr="007F4D65">
        <w:trPr>
          <w:trHeight w:val="354"/>
        </w:trPr>
        <w:tc>
          <w:tcPr>
            <w:tcW w:w="1701" w:type="dxa"/>
          </w:tcPr>
          <w:p w14:paraId="66EECFB5" w14:textId="77777777" w:rsidR="00431075" w:rsidRPr="00431075" w:rsidRDefault="00431075" w:rsidP="00431075">
            <w:pPr>
              <w:jc w:val="center"/>
              <w:rPr>
                <w:rFonts w:cstheme="minorHAnsi"/>
              </w:rPr>
            </w:pPr>
            <w:r w:rsidRPr="00431075">
              <w:rPr>
                <w:rFonts w:cstheme="minorHAnsi"/>
              </w:rPr>
              <w:t>PRO</w:t>
            </w:r>
          </w:p>
        </w:tc>
        <w:tc>
          <w:tcPr>
            <w:tcW w:w="2003" w:type="dxa"/>
          </w:tcPr>
          <w:p w14:paraId="72A33834" w14:textId="77777777" w:rsidR="00431075" w:rsidRPr="00431075" w:rsidRDefault="007F4D65" w:rsidP="00431075">
            <w:pPr>
              <w:jc w:val="center"/>
              <w:rPr>
                <w:rFonts w:cstheme="minorHAnsi"/>
              </w:rPr>
            </w:pPr>
            <w:r>
              <w:rPr>
                <w:rFonts w:cstheme="minorHAnsi"/>
              </w:rPr>
              <w:t>S.K.</w:t>
            </w:r>
          </w:p>
        </w:tc>
        <w:tc>
          <w:tcPr>
            <w:tcW w:w="773" w:type="dxa"/>
          </w:tcPr>
          <w:p w14:paraId="7AB020D8" w14:textId="77777777" w:rsidR="00431075" w:rsidRPr="00431075" w:rsidRDefault="00431075" w:rsidP="00431075">
            <w:pPr>
              <w:jc w:val="center"/>
              <w:rPr>
                <w:rFonts w:cstheme="minorHAnsi"/>
              </w:rPr>
            </w:pPr>
            <w:r w:rsidRPr="00431075">
              <w:rPr>
                <w:rFonts w:cstheme="minorHAnsi"/>
              </w:rPr>
              <w:t>2</w:t>
            </w:r>
          </w:p>
        </w:tc>
        <w:tc>
          <w:tcPr>
            <w:tcW w:w="905" w:type="dxa"/>
          </w:tcPr>
          <w:p w14:paraId="51E8E558" w14:textId="77777777" w:rsidR="00431075" w:rsidRPr="00431075" w:rsidRDefault="00431075" w:rsidP="00431075">
            <w:pPr>
              <w:rPr>
                <w:rFonts w:cstheme="minorHAnsi"/>
              </w:rPr>
            </w:pPr>
          </w:p>
        </w:tc>
        <w:tc>
          <w:tcPr>
            <w:tcW w:w="1191" w:type="dxa"/>
          </w:tcPr>
          <w:p w14:paraId="6EB349F1" w14:textId="77777777" w:rsidR="00431075" w:rsidRPr="00431075" w:rsidRDefault="000B23BF" w:rsidP="00431075">
            <w:pPr>
              <w:rPr>
                <w:rFonts w:cstheme="minorHAnsi"/>
              </w:rPr>
            </w:pPr>
            <w:r w:rsidRPr="00431075">
              <w:rPr>
                <w:rFonts w:cstheme="minorHAnsi"/>
              </w:rPr>
              <w:t>P</w:t>
            </w:r>
            <w:r w:rsidR="00431075" w:rsidRPr="00431075">
              <w:rPr>
                <w:rFonts w:cstheme="minorHAnsi"/>
              </w:rPr>
              <w:t>odjemna</w:t>
            </w:r>
            <w:r>
              <w:rPr>
                <w:rFonts w:cstheme="minorHAnsi"/>
              </w:rPr>
              <w:t xml:space="preserve"> pogodba št. 48/21-22</w:t>
            </w:r>
          </w:p>
        </w:tc>
        <w:tc>
          <w:tcPr>
            <w:tcW w:w="1320" w:type="dxa"/>
          </w:tcPr>
          <w:p w14:paraId="6F288EBF" w14:textId="77777777" w:rsidR="00431075" w:rsidRPr="00431075" w:rsidRDefault="00855AB8" w:rsidP="00855AB8">
            <w:pPr>
              <w:jc w:val="center"/>
              <w:rPr>
                <w:rFonts w:cstheme="minorHAnsi"/>
              </w:rPr>
            </w:pPr>
            <w:r>
              <w:rPr>
                <w:rFonts w:cstheme="minorHAnsi"/>
              </w:rPr>
              <w:t>EŠ NM</w:t>
            </w:r>
          </w:p>
        </w:tc>
        <w:tc>
          <w:tcPr>
            <w:tcW w:w="1199" w:type="dxa"/>
          </w:tcPr>
          <w:p w14:paraId="01F91A52" w14:textId="77777777" w:rsidR="00431075" w:rsidRPr="00431075" w:rsidRDefault="00431075" w:rsidP="00431075">
            <w:pPr>
              <w:jc w:val="center"/>
              <w:rPr>
                <w:rFonts w:cstheme="minorHAnsi"/>
              </w:rPr>
            </w:pPr>
            <w:r w:rsidRPr="00431075">
              <w:rPr>
                <w:rFonts w:cstheme="minorHAnsi"/>
              </w:rPr>
              <w:t>48</w:t>
            </w:r>
          </w:p>
        </w:tc>
      </w:tr>
      <w:tr w:rsidR="000B23BF" w:rsidRPr="00431075" w14:paraId="27DFBA9D" w14:textId="77777777" w:rsidTr="007F4D65">
        <w:trPr>
          <w:trHeight w:val="349"/>
        </w:trPr>
        <w:tc>
          <w:tcPr>
            <w:tcW w:w="1701" w:type="dxa"/>
          </w:tcPr>
          <w:p w14:paraId="019D6B1C" w14:textId="77777777" w:rsidR="00431075" w:rsidRPr="00431075" w:rsidRDefault="00431075" w:rsidP="00431075">
            <w:pPr>
              <w:jc w:val="center"/>
              <w:rPr>
                <w:rFonts w:cstheme="minorHAnsi"/>
              </w:rPr>
            </w:pPr>
            <w:r w:rsidRPr="00431075">
              <w:rPr>
                <w:rFonts w:cstheme="minorHAnsi"/>
              </w:rPr>
              <w:t>POK</w:t>
            </w:r>
          </w:p>
        </w:tc>
        <w:tc>
          <w:tcPr>
            <w:tcW w:w="2003" w:type="dxa"/>
          </w:tcPr>
          <w:p w14:paraId="0F22B6A4" w14:textId="77777777" w:rsidR="00431075" w:rsidRPr="00431075" w:rsidRDefault="00431075" w:rsidP="00431075">
            <w:pPr>
              <w:jc w:val="center"/>
              <w:rPr>
                <w:rFonts w:cstheme="minorHAnsi"/>
              </w:rPr>
            </w:pPr>
            <w:r w:rsidRPr="00431075">
              <w:rPr>
                <w:rFonts w:cstheme="minorHAnsi"/>
              </w:rPr>
              <w:t>A.P.K.</w:t>
            </w:r>
          </w:p>
        </w:tc>
        <w:tc>
          <w:tcPr>
            <w:tcW w:w="773" w:type="dxa"/>
          </w:tcPr>
          <w:p w14:paraId="41C55E29" w14:textId="77777777" w:rsidR="00431075" w:rsidRPr="00431075" w:rsidRDefault="00431075" w:rsidP="00431075">
            <w:pPr>
              <w:jc w:val="center"/>
              <w:rPr>
                <w:rFonts w:cstheme="minorHAnsi"/>
              </w:rPr>
            </w:pPr>
            <w:r w:rsidRPr="00431075">
              <w:rPr>
                <w:rFonts w:cstheme="minorHAnsi"/>
              </w:rPr>
              <w:t>1,5</w:t>
            </w:r>
          </w:p>
        </w:tc>
        <w:tc>
          <w:tcPr>
            <w:tcW w:w="905" w:type="dxa"/>
          </w:tcPr>
          <w:p w14:paraId="4BBA3328" w14:textId="77777777" w:rsidR="00431075" w:rsidRPr="00431075" w:rsidRDefault="005F57EC" w:rsidP="00431075">
            <w:pPr>
              <w:rPr>
                <w:rFonts w:cstheme="minorHAnsi"/>
              </w:rPr>
            </w:pPr>
            <w:r>
              <w:rPr>
                <w:rFonts w:cstheme="minorHAnsi"/>
              </w:rPr>
              <w:t>/16</w:t>
            </w:r>
          </w:p>
        </w:tc>
        <w:tc>
          <w:tcPr>
            <w:tcW w:w="1191" w:type="dxa"/>
          </w:tcPr>
          <w:p w14:paraId="41496909" w14:textId="77777777" w:rsidR="00431075" w:rsidRPr="00431075" w:rsidRDefault="003C2480" w:rsidP="003C2480">
            <w:pPr>
              <w:jc w:val="center"/>
              <w:rPr>
                <w:rFonts w:cstheme="minorHAnsi"/>
              </w:rPr>
            </w:pPr>
            <w:r w:rsidRPr="003C2480">
              <w:rPr>
                <w:rFonts w:cstheme="minorHAnsi"/>
              </w:rPr>
              <w:t>9,38</w:t>
            </w:r>
          </w:p>
        </w:tc>
        <w:tc>
          <w:tcPr>
            <w:tcW w:w="1320" w:type="dxa"/>
          </w:tcPr>
          <w:p w14:paraId="384F6080" w14:textId="77777777" w:rsidR="00431075" w:rsidRPr="00431075" w:rsidRDefault="007F4D65" w:rsidP="00855AB8">
            <w:pPr>
              <w:jc w:val="center"/>
              <w:rPr>
                <w:rFonts w:cstheme="minorHAnsi"/>
              </w:rPr>
            </w:pPr>
            <w:r>
              <w:rPr>
                <w:rFonts w:cstheme="minorHAnsi"/>
              </w:rPr>
              <w:t>SIC</w:t>
            </w:r>
          </w:p>
        </w:tc>
        <w:tc>
          <w:tcPr>
            <w:tcW w:w="1199" w:type="dxa"/>
          </w:tcPr>
          <w:p w14:paraId="5835ED5C" w14:textId="77777777" w:rsidR="00431075" w:rsidRPr="00431075" w:rsidRDefault="00431075" w:rsidP="00431075">
            <w:pPr>
              <w:jc w:val="center"/>
              <w:rPr>
                <w:rFonts w:cstheme="minorHAnsi"/>
              </w:rPr>
            </w:pPr>
            <w:r w:rsidRPr="00431075">
              <w:rPr>
                <w:rFonts w:cstheme="minorHAnsi"/>
              </w:rPr>
              <w:t>36</w:t>
            </w:r>
          </w:p>
        </w:tc>
      </w:tr>
      <w:tr w:rsidR="000B23BF" w:rsidRPr="00431075" w14:paraId="44344349" w14:textId="77777777" w:rsidTr="007F4D65">
        <w:trPr>
          <w:trHeight w:val="370"/>
        </w:trPr>
        <w:tc>
          <w:tcPr>
            <w:tcW w:w="1701" w:type="dxa"/>
          </w:tcPr>
          <w:p w14:paraId="4D06EADB" w14:textId="77777777" w:rsidR="00431075" w:rsidRPr="003C2480" w:rsidRDefault="00431075" w:rsidP="00431075">
            <w:pPr>
              <w:jc w:val="center"/>
              <w:rPr>
                <w:rFonts w:cstheme="minorHAnsi"/>
              </w:rPr>
            </w:pPr>
            <w:r w:rsidRPr="003C2480">
              <w:rPr>
                <w:rFonts w:cstheme="minorHAnsi"/>
              </w:rPr>
              <w:t>PTJ1</w:t>
            </w:r>
          </w:p>
        </w:tc>
        <w:tc>
          <w:tcPr>
            <w:tcW w:w="2003" w:type="dxa"/>
          </w:tcPr>
          <w:p w14:paraId="1D6CBAE3" w14:textId="77777777" w:rsidR="00431075" w:rsidRPr="003C2480" w:rsidRDefault="00431075" w:rsidP="00431075">
            <w:pPr>
              <w:jc w:val="center"/>
              <w:rPr>
                <w:rFonts w:cstheme="minorHAnsi"/>
              </w:rPr>
            </w:pPr>
            <w:r w:rsidRPr="003C2480">
              <w:rPr>
                <w:rFonts w:cstheme="minorHAnsi"/>
              </w:rPr>
              <w:t>I.R. V.</w:t>
            </w:r>
          </w:p>
        </w:tc>
        <w:tc>
          <w:tcPr>
            <w:tcW w:w="773" w:type="dxa"/>
          </w:tcPr>
          <w:p w14:paraId="6F4A5C72" w14:textId="77777777" w:rsidR="00431075" w:rsidRPr="003C2480" w:rsidRDefault="00431075" w:rsidP="00431075">
            <w:pPr>
              <w:jc w:val="center"/>
              <w:rPr>
                <w:rFonts w:cstheme="minorHAnsi"/>
              </w:rPr>
            </w:pPr>
            <w:r w:rsidRPr="003C2480">
              <w:rPr>
                <w:rFonts w:cstheme="minorHAnsi"/>
              </w:rPr>
              <w:t>1,5</w:t>
            </w:r>
          </w:p>
        </w:tc>
        <w:tc>
          <w:tcPr>
            <w:tcW w:w="905" w:type="dxa"/>
          </w:tcPr>
          <w:p w14:paraId="12C97448" w14:textId="77777777" w:rsidR="00431075" w:rsidRPr="003C2480" w:rsidRDefault="00431075" w:rsidP="00431075">
            <w:pPr>
              <w:rPr>
                <w:rFonts w:cstheme="minorHAnsi"/>
              </w:rPr>
            </w:pPr>
          </w:p>
        </w:tc>
        <w:tc>
          <w:tcPr>
            <w:tcW w:w="1191" w:type="dxa"/>
          </w:tcPr>
          <w:p w14:paraId="557EB32A" w14:textId="77777777" w:rsidR="00431075" w:rsidRPr="003C2480" w:rsidRDefault="003C2480" w:rsidP="00431075">
            <w:pPr>
              <w:rPr>
                <w:rFonts w:cstheme="minorHAnsi"/>
              </w:rPr>
            </w:pPr>
            <w:r w:rsidRPr="003C2480">
              <w:rPr>
                <w:rFonts w:cstheme="minorHAnsi"/>
              </w:rPr>
              <w:t>Sporazum št. 100-75/2021-1 o dopolnjevanju</w:t>
            </w:r>
            <w:r w:rsidR="000B23BF">
              <w:rPr>
                <w:rFonts w:cstheme="minorHAnsi"/>
              </w:rPr>
              <w:t xml:space="preserve"> delovne oz. učne obveze delavca</w:t>
            </w:r>
          </w:p>
        </w:tc>
        <w:tc>
          <w:tcPr>
            <w:tcW w:w="1320" w:type="dxa"/>
          </w:tcPr>
          <w:p w14:paraId="78AC3742" w14:textId="77777777" w:rsidR="00431075" w:rsidRPr="003C2480" w:rsidRDefault="000B23BF" w:rsidP="00855AB8">
            <w:pPr>
              <w:jc w:val="center"/>
              <w:rPr>
                <w:rFonts w:cstheme="minorHAnsi"/>
              </w:rPr>
            </w:pPr>
            <w:r>
              <w:rPr>
                <w:rFonts w:cstheme="minorHAnsi"/>
              </w:rPr>
              <w:t>OŠ VELIKA DOLINA</w:t>
            </w:r>
          </w:p>
        </w:tc>
        <w:tc>
          <w:tcPr>
            <w:tcW w:w="1199" w:type="dxa"/>
          </w:tcPr>
          <w:p w14:paraId="01D0D97D" w14:textId="77777777" w:rsidR="00431075" w:rsidRPr="003C2480" w:rsidRDefault="00431075" w:rsidP="00431075">
            <w:pPr>
              <w:jc w:val="center"/>
              <w:rPr>
                <w:rFonts w:cstheme="minorHAnsi"/>
              </w:rPr>
            </w:pPr>
            <w:r w:rsidRPr="003C2480">
              <w:rPr>
                <w:rFonts w:cstheme="minorHAnsi"/>
              </w:rPr>
              <w:t>36</w:t>
            </w:r>
          </w:p>
        </w:tc>
      </w:tr>
      <w:tr w:rsidR="000B23BF" w:rsidRPr="00431075" w14:paraId="794E4D80" w14:textId="77777777" w:rsidTr="007F4D65">
        <w:trPr>
          <w:trHeight w:val="349"/>
        </w:trPr>
        <w:tc>
          <w:tcPr>
            <w:tcW w:w="1701" w:type="dxa"/>
          </w:tcPr>
          <w:p w14:paraId="24062E2D" w14:textId="77777777" w:rsidR="00431075" w:rsidRPr="00431075" w:rsidRDefault="00431075" w:rsidP="00431075">
            <w:pPr>
              <w:jc w:val="center"/>
              <w:rPr>
                <w:rFonts w:cstheme="minorHAnsi"/>
              </w:rPr>
            </w:pPr>
            <w:r w:rsidRPr="00431075">
              <w:rPr>
                <w:rFonts w:cstheme="minorHAnsi"/>
              </w:rPr>
              <w:t>EKN</w:t>
            </w:r>
          </w:p>
        </w:tc>
        <w:tc>
          <w:tcPr>
            <w:tcW w:w="2003" w:type="dxa"/>
          </w:tcPr>
          <w:p w14:paraId="1C2638FC" w14:textId="77777777" w:rsidR="00431075" w:rsidRPr="00431075" w:rsidRDefault="00431075" w:rsidP="00431075">
            <w:pPr>
              <w:jc w:val="center"/>
              <w:rPr>
                <w:rFonts w:cstheme="minorHAnsi"/>
              </w:rPr>
            </w:pPr>
            <w:r w:rsidRPr="00431075">
              <w:rPr>
                <w:rFonts w:cstheme="minorHAnsi"/>
              </w:rPr>
              <w:t>S. L.</w:t>
            </w:r>
          </w:p>
        </w:tc>
        <w:tc>
          <w:tcPr>
            <w:tcW w:w="773" w:type="dxa"/>
          </w:tcPr>
          <w:p w14:paraId="0164DDB6" w14:textId="77777777" w:rsidR="00431075" w:rsidRPr="00431075" w:rsidRDefault="00431075" w:rsidP="00431075">
            <w:pPr>
              <w:jc w:val="center"/>
              <w:rPr>
                <w:rFonts w:cstheme="minorHAnsi"/>
              </w:rPr>
            </w:pPr>
            <w:r w:rsidRPr="00431075">
              <w:rPr>
                <w:rFonts w:cstheme="minorHAnsi"/>
              </w:rPr>
              <w:t>1,5</w:t>
            </w:r>
          </w:p>
        </w:tc>
        <w:tc>
          <w:tcPr>
            <w:tcW w:w="905" w:type="dxa"/>
          </w:tcPr>
          <w:p w14:paraId="159A5182" w14:textId="77777777" w:rsidR="00431075" w:rsidRPr="00431075" w:rsidRDefault="00431075" w:rsidP="00431075">
            <w:pPr>
              <w:rPr>
                <w:rFonts w:cstheme="minorHAnsi"/>
              </w:rPr>
            </w:pPr>
          </w:p>
        </w:tc>
        <w:tc>
          <w:tcPr>
            <w:tcW w:w="1191" w:type="dxa"/>
          </w:tcPr>
          <w:p w14:paraId="5C359928" w14:textId="77777777" w:rsidR="00431075" w:rsidRPr="00431075" w:rsidRDefault="000B23BF" w:rsidP="00431075">
            <w:pPr>
              <w:rPr>
                <w:rFonts w:cstheme="minorHAnsi"/>
              </w:rPr>
            </w:pPr>
            <w:r w:rsidRPr="00431075">
              <w:rPr>
                <w:rFonts w:cstheme="minorHAnsi"/>
              </w:rPr>
              <w:t>P</w:t>
            </w:r>
            <w:r w:rsidR="00431075" w:rsidRPr="00431075">
              <w:rPr>
                <w:rFonts w:cstheme="minorHAnsi"/>
              </w:rPr>
              <w:t>odjemna</w:t>
            </w:r>
            <w:r>
              <w:rPr>
                <w:rFonts w:cstheme="minorHAnsi"/>
              </w:rPr>
              <w:t xml:space="preserve"> pogodba št. 38/21-22</w:t>
            </w:r>
          </w:p>
        </w:tc>
        <w:tc>
          <w:tcPr>
            <w:tcW w:w="1320" w:type="dxa"/>
          </w:tcPr>
          <w:p w14:paraId="0F4169F7" w14:textId="77777777" w:rsidR="00431075" w:rsidRPr="00431075" w:rsidRDefault="00855AB8" w:rsidP="00855AB8">
            <w:pPr>
              <w:jc w:val="center"/>
              <w:rPr>
                <w:rFonts w:cstheme="minorHAnsi"/>
              </w:rPr>
            </w:pPr>
            <w:r>
              <w:rPr>
                <w:rFonts w:cstheme="minorHAnsi"/>
              </w:rPr>
              <w:t>EŠ LJ.</w:t>
            </w:r>
          </w:p>
        </w:tc>
        <w:tc>
          <w:tcPr>
            <w:tcW w:w="1199" w:type="dxa"/>
          </w:tcPr>
          <w:p w14:paraId="5B8ADD07" w14:textId="77777777" w:rsidR="00431075" w:rsidRPr="00431075" w:rsidRDefault="00431075" w:rsidP="00431075">
            <w:pPr>
              <w:jc w:val="center"/>
              <w:rPr>
                <w:rFonts w:cstheme="minorHAnsi"/>
              </w:rPr>
            </w:pPr>
            <w:r w:rsidRPr="00431075">
              <w:rPr>
                <w:rFonts w:cstheme="minorHAnsi"/>
              </w:rPr>
              <w:t>36</w:t>
            </w:r>
          </w:p>
        </w:tc>
      </w:tr>
      <w:tr w:rsidR="000B23BF" w:rsidRPr="00431075" w14:paraId="49241BC9" w14:textId="77777777" w:rsidTr="007F4D65">
        <w:trPr>
          <w:trHeight w:val="349"/>
        </w:trPr>
        <w:tc>
          <w:tcPr>
            <w:tcW w:w="1701" w:type="dxa"/>
          </w:tcPr>
          <w:p w14:paraId="4C002049" w14:textId="77777777" w:rsidR="00431075" w:rsidRPr="00431075" w:rsidRDefault="00431075" w:rsidP="00431075">
            <w:pPr>
              <w:jc w:val="center"/>
              <w:rPr>
                <w:rFonts w:cstheme="minorHAnsi"/>
              </w:rPr>
            </w:pPr>
            <w:r w:rsidRPr="00431075">
              <w:rPr>
                <w:rFonts w:cstheme="minorHAnsi"/>
              </w:rPr>
              <w:t>POL</w:t>
            </w:r>
          </w:p>
        </w:tc>
        <w:tc>
          <w:tcPr>
            <w:tcW w:w="2003" w:type="dxa"/>
          </w:tcPr>
          <w:p w14:paraId="3BE362DE" w14:textId="77777777" w:rsidR="00431075" w:rsidRPr="00431075" w:rsidRDefault="00431075" w:rsidP="00431075">
            <w:pPr>
              <w:jc w:val="center"/>
              <w:rPr>
                <w:rFonts w:cstheme="minorHAnsi"/>
              </w:rPr>
            </w:pPr>
            <w:r w:rsidRPr="00431075">
              <w:rPr>
                <w:rFonts w:cstheme="minorHAnsi"/>
              </w:rPr>
              <w:t>S. L.</w:t>
            </w:r>
          </w:p>
        </w:tc>
        <w:tc>
          <w:tcPr>
            <w:tcW w:w="773" w:type="dxa"/>
          </w:tcPr>
          <w:p w14:paraId="1D54AA07" w14:textId="77777777" w:rsidR="00431075" w:rsidRPr="00431075" w:rsidRDefault="00431075" w:rsidP="00431075">
            <w:pPr>
              <w:jc w:val="center"/>
              <w:rPr>
                <w:rFonts w:cstheme="minorHAnsi"/>
              </w:rPr>
            </w:pPr>
            <w:r w:rsidRPr="00431075">
              <w:rPr>
                <w:rFonts w:cstheme="minorHAnsi"/>
              </w:rPr>
              <w:t>1,25</w:t>
            </w:r>
          </w:p>
        </w:tc>
        <w:tc>
          <w:tcPr>
            <w:tcW w:w="905" w:type="dxa"/>
          </w:tcPr>
          <w:p w14:paraId="540B9E0A" w14:textId="77777777" w:rsidR="00431075" w:rsidRPr="00431075" w:rsidRDefault="00431075" w:rsidP="00431075">
            <w:pPr>
              <w:rPr>
                <w:rFonts w:cstheme="minorHAnsi"/>
              </w:rPr>
            </w:pPr>
          </w:p>
        </w:tc>
        <w:tc>
          <w:tcPr>
            <w:tcW w:w="1191" w:type="dxa"/>
          </w:tcPr>
          <w:p w14:paraId="5CBADB1E" w14:textId="77777777" w:rsidR="00431075" w:rsidRPr="00431075" w:rsidRDefault="000B23BF" w:rsidP="00431075">
            <w:pPr>
              <w:rPr>
                <w:rFonts w:cstheme="minorHAnsi"/>
              </w:rPr>
            </w:pPr>
            <w:r w:rsidRPr="00431075">
              <w:rPr>
                <w:rFonts w:cstheme="minorHAnsi"/>
              </w:rPr>
              <w:t>P</w:t>
            </w:r>
            <w:r w:rsidR="00431075" w:rsidRPr="00431075">
              <w:rPr>
                <w:rFonts w:cstheme="minorHAnsi"/>
              </w:rPr>
              <w:t>odjemna</w:t>
            </w:r>
            <w:r>
              <w:rPr>
                <w:rFonts w:cstheme="minorHAnsi"/>
              </w:rPr>
              <w:t xml:space="preserve"> pogodba 39/21-22</w:t>
            </w:r>
          </w:p>
        </w:tc>
        <w:tc>
          <w:tcPr>
            <w:tcW w:w="1320" w:type="dxa"/>
          </w:tcPr>
          <w:p w14:paraId="077506E9" w14:textId="77777777" w:rsidR="00431075" w:rsidRPr="00431075" w:rsidRDefault="00855AB8" w:rsidP="00855AB8">
            <w:pPr>
              <w:jc w:val="center"/>
              <w:rPr>
                <w:rFonts w:cstheme="minorHAnsi"/>
              </w:rPr>
            </w:pPr>
            <w:r>
              <w:rPr>
                <w:rFonts w:cstheme="minorHAnsi"/>
              </w:rPr>
              <w:t>EŠ LJ.</w:t>
            </w:r>
          </w:p>
        </w:tc>
        <w:tc>
          <w:tcPr>
            <w:tcW w:w="1199" w:type="dxa"/>
          </w:tcPr>
          <w:p w14:paraId="2F96D989" w14:textId="77777777" w:rsidR="00431075" w:rsidRPr="00431075" w:rsidRDefault="00431075" w:rsidP="00431075">
            <w:pPr>
              <w:jc w:val="center"/>
              <w:rPr>
                <w:rFonts w:cstheme="minorHAnsi"/>
              </w:rPr>
            </w:pPr>
            <w:r w:rsidRPr="00431075">
              <w:rPr>
                <w:rFonts w:cstheme="minorHAnsi"/>
              </w:rPr>
              <w:t>30</w:t>
            </w:r>
          </w:p>
        </w:tc>
      </w:tr>
      <w:tr w:rsidR="000B23BF" w:rsidRPr="00431075" w14:paraId="4A3760E9" w14:textId="77777777" w:rsidTr="007F4D65">
        <w:trPr>
          <w:trHeight w:val="349"/>
        </w:trPr>
        <w:tc>
          <w:tcPr>
            <w:tcW w:w="1701" w:type="dxa"/>
          </w:tcPr>
          <w:p w14:paraId="094ABEA5" w14:textId="77777777" w:rsidR="00431075" w:rsidRPr="00431075" w:rsidRDefault="00431075" w:rsidP="00431075">
            <w:pPr>
              <w:jc w:val="center"/>
              <w:rPr>
                <w:rFonts w:cstheme="minorHAnsi"/>
              </w:rPr>
            </w:pPr>
            <w:r w:rsidRPr="00431075">
              <w:rPr>
                <w:rFonts w:cstheme="minorHAnsi"/>
              </w:rPr>
              <w:t>OPP</w:t>
            </w:r>
          </w:p>
        </w:tc>
        <w:tc>
          <w:tcPr>
            <w:tcW w:w="2003" w:type="dxa"/>
          </w:tcPr>
          <w:p w14:paraId="13808481" w14:textId="77777777" w:rsidR="00431075" w:rsidRPr="00431075" w:rsidRDefault="00431075" w:rsidP="00431075">
            <w:pPr>
              <w:jc w:val="center"/>
              <w:rPr>
                <w:rFonts w:cstheme="minorHAnsi"/>
              </w:rPr>
            </w:pPr>
            <w:r w:rsidRPr="00431075">
              <w:rPr>
                <w:rFonts w:cstheme="minorHAnsi"/>
              </w:rPr>
              <w:t>C.J.</w:t>
            </w:r>
          </w:p>
        </w:tc>
        <w:tc>
          <w:tcPr>
            <w:tcW w:w="773" w:type="dxa"/>
          </w:tcPr>
          <w:p w14:paraId="4468040F" w14:textId="77777777" w:rsidR="00431075" w:rsidRPr="00431075" w:rsidRDefault="00431075" w:rsidP="00431075">
            <w:pPr>
              <w:jc w:val="center"/>
              <w:rPr>
                <w:rFonts w:cstheme="minorHAnsi"/>
              </w:rPr>
            </w:pPr>
            <w:r w:rsidRPr="00431075">
              <w:rPr>
                <w:rFonts w:cstheme="minorHAnsi"/>
              </w:rPr>
              <w:t>1,75</w:t>
            </w:r>
          </w:p>
        </w:tc>
        <w:tc>
          <w:tcPr>
            <w:tcW w:w="905" w:type="dxa"/>
          </w:tcPr>
          <w:p w14:paraId="657079F4" w14:textId="77777777" w:rsidR="00431075" w:rsidRPr="00431075" w:rsidRDefault="00431075" w:rsidP="00431075">
            <w:pPr>
              <w:rPr>
                <w:rFonts w:cstheme="minorHAnsi"/>
              </w:rPr>
            </w:pPr>
          </w:p>
        </w:tc>
        <w:tc>
          <w:tcPr>
            <w:tcW w:w="1191" w:type="dxa"/>
          </w:tcPr>
          <w:p w14:paraId="270382EC" w14:textId="77777777" w:rsidR="00431075" w:rsidRPr="00431075" w:rsidRDefault="000B23BF" w:rsidP="00431075">
            <w:pPr>
              <w:rPr>
                <w:rFonts w:cstheme="minorHAnsi"/>
              </w:rPr>
            </w:pPr>
            <w:r w:rsidRPr="00431075">
              <w:rPr>
                <w:rFonts w:cstheme="minorHAnsi"/>
              </w:rPr>
              <w:t>P</w:t>
            </w:r>
            <w:r w:rsidR="00431075" w:rsidRPr="00431075">
              <w:rPr>
                <w:rFonts w:cstheme="minorHAnsi"/>
              </w:rPr>
              <w:t>odjemna</w:t>
            </w:r>
            <w:r>
              <w:rPr>
                <w:rFonts w:cstheme="minorHAnsi"/>
              </w:rPr>
              <w:t xml:space="preserve"> pogodba št. 43/21-22</w:t>
            </w:r>
          </w:p>
        </w:tc>
        <w:tc>
          <w:tcPr>
            <w:tcW w:w="1320" w:type="dxa"/>
          </w:tcPr>
          <w:p w14:paraId="4CC2662F" w14:textId="77777777" w:rsidR="00431075" w:rsidRPr="00431075" w:rsidRDefault="005F57EC" w:rsidP="00855AB8">
            <w:pPr>
              <w:jc w:val="center"/>
              <w:rPr>
                <w:rFonts w:cstheme="minorHAnsi"/>
              </w:rPr>
            </w:pPr>
            <w:r>
              <w:rPr>
                <w:rFonts w:cstheme="minorHAnsi"/>
              </w:rPr>
              <w:t>EMO CE</w:t>
            </w:r>
          </w:p>
        </w:tc>
        <w:tc>
          <w:tcPr>
            <w:tcW w:w="1199" w:type="dxa"/>
          </w:tcPr>
          <w:p w14:paraId="58D6F9BB" w14:textId="77777777" w:rsidR="00431075" w:rsidRPr="00431075" w:rsidRDefault="00431075" w:rsidP="00431075">
            <w:pPr>
              <w:jc w:val="center"/>
              <w:rPr>
                <w:rFonts w:cstheme="minorHAnsi"/>
              </w:rPr>
            </w:pPr>
            <w:r w:rsidRPr="00431075">
              <w:rPr>
                <w:rFonts w:cstheme="minorHAnsi"/>
              </w:rPr>
              <w:t>42</w:t>
            </w:r>
          </w:p>
        </w:tc>
      </w:tr>
      <w:tr w:rsidR="000B23BF" w:rsidRPr="00431075" w14:paraId="27FD9033" w14:textId="77777777" w:rsidTr="007F4D65">
        <w:trPr>
          <w:trHeight w:val="349"/>
        </w:trPr>
        <w:tc>
          <w:tcPr>
            <w:tcW w:w="1701" w:type="dxa"/>
            <w:shd w:val="clear" w:color="auto" w:fill="auto"/>
          </w:tcPr>
          <w:p w14:paraId="498DACA7" w14:textId="77777777" w:rsidR="00431075" w:rsidRPr="00431075" w:rsidRDefault="00431075" w:rsidP="00431075">
            <w:pPr>
              <w:jc w:val="center"/>
              <w:rPr>
                <w:rFonts w:cstheme="minorHAnsi"/>
              </w:rPr>
            </w:pPr>
            <w:r w:rsidRPr="00431075">
              <w:rPr>
                <w:rFonts w:cstheme="minorHAnsi"/>
              </w:rPr>
              <w:t>PPR</w:t>
            </w:r>
          </w:p>
        </w:tc>
        <w:tc>
          <w:tcPr>
            <w:tcW w:w="2003" w:type="dxa"/>
            <w:shd w:val="clear" w:color="auto" w:fill="auto"/>
          </w:tcPr>
          <w:p w14:paraId="5B254C9F" w14:textId="77777777" w:rsidR="00431075" w:rsidRPr="00431075" w:rsidRDefault="00431075" w:rsidP="00431075">
            <w:pPr>
              <w:jc w:val="center"/>
              <w:rPr>
                <w:rFonts w:cstheme="minorHAnsi"/>
              </w:rPr>
            </w:pPr>
            <w:r w:rsidRPr="00431075">
              <w:rPr>
                <w:rFonts w:cstheme="minorHAnsi"/>
              </w:rPr>
              <w:t>P. T.</w:t>
            </w:r>
          </w:p>
        </w:tc>
        <w:tc>
          <w:tcPr>
            <w:tcW w:w="773" w:type="dxa"/>
            <w:shd w:val="clear" w:color="auto" w:fill="auto"/>
          </w:tcPr>
          <w:p w14:paraId="40F95451" w14:textId="77777777" w:rsidR="00431075" w:rsidRPr="00431075" w:rsidRDefault="00431075" w:rsidP="00431075">
            <w:pPr>
              <w:jc w:val="center"/>
              <w:rPr>
                <w:rFonts w:cstheme="minorHAnsi"/>
              </w:rPr>
            </w:pPr>
            <w:r w:rsidRPr="00431075">
              <w:rPr>
                <w:rFonts w:cstheme="minorHAnsi"/>
              </w:rPr>
              <w:t>2</w:t>
            </w:r>
          </w:p>
        </w:tc>
        <w:tc>
          <w:tcPr>
            <w:tcW w:w="905" w:type="dxa"/>
            <w:shd w:val="clear" w:color="auto" w:fill="auto"/>
          </w:tcPr>
          <w:p w14:paraId="38247820" w14:textId="77777777" w:rsidR="00431075" w:rsidRPr="00431075" w:rsidRDefault="005F57EC" w:rsidP="00431075">
            <w:pPr>
              <w:rPr>
                <w:rFonts w:cstheme="minorHAnsi"/>
              </w:rPr>
            </w:pPr>
            <w:r>
              <w:rPr>
                <w:rFonts w:cstheme="minorHAnsi"/>
              </w:rPr>
              <w:t>/16</w:t>
            </w:r>
          </w:p>
        </w:tc>
        <w:tc>
          <w:tcPr>
            <w:tcW w:w="1191" w:type="dxa"/>
            <w:shd w:val="clear" w:color="auto" w:fill="auto"/>
          </w:tcPr>
          <w:p w14:paraId="6A212F27" w14:textId="77777777" w:rsidR="00431075" w:rsidRPr="00431075" w:rsidRDefault="000B23BF" w:rsidP="00431075">
            <w:pPr>
              <w:rPr>
                <w:rFonts w:cstheme="minorHAnsi"/>
              </w:rPr>
            </w:pPr>
            <w:r>
              <w:rPr>
                <w:rFonts w:cstheme="minorHAnsi"/>
              </w:rPr>
              <w:t>S</w:t>
            </w:r>
            <w:r w:rsidR="00431075" w:rsidRPr="00431075">
              <w:rPr>
                <w:rFonts w:cstheme="minorHAnsi"/>
              </w:rPr>
              <w:t>porazum</w:t>
            </w:r>
            <w:r>
              <w:rPr>
                <w:rFonts w:cstheme="minorHAnsi"/>
              </w:rPr>
              <w:t xml:space="preserve"> št. 100-3/2021-1/10 o dopolnjevanju delovne oz. učne obveze delavca</w:t>
            </w:r>
          </w:p>
        </w:tc>
        <w:tc>
          <w:tcPr>
            <w:tcW w:w="1320" w:type="dxa"/>
            <w:shd w:val="clear" w:color="auto" w:fill="auto"/>
          </w:tcPr>
          <w:p w14:paraId="161AC89B" w14:textId="77777777" w:rsidR="00431075" w:rsidRPr="00431075" w:rsidRDefault="00431075" w:rsidP="00855AB8">
            <w:pPr>
              <w:jc w:val="center"/>
              <w:rPr>
                <w:rFonts w:cstheme="minorHAnsi"/>
              </w:rPr>
            </w:pPr>
            <w:r w:rsidRPr="00431075">
              <w:rPr>
                <w:rFonts w:cstheme="minorHAnsi"/>
              </w:rPr>
              <w:t>EŠ CE</w:t>
            </w:r>
          </w:p>
        </w:tc>
        <w:tc>
          <w:tcPr>
            <w:tcW w:w="1199" w:type="dxa"/>
            <w:shd w:val="clear" w:color="auto" w:fill="auto"/>
          </w:tcPr>
          <w:p w14:paraId="1C8EA931" w14:textId="77777777" w:rsidR="00431075" w:rsidRPr="00431075" w:rsidRDefault="00431075" w:rsidP="00431075">
            <w:pPr>
              <w:jc w:val="center"/>
              <w:rPr>
                <w:rFonts w:cstheme="minorHAnsi"/>
              </w:rPr>
            </w:pPr>
            <w:r w:rsidRPr="00431075">
              <w:rPr>
                <w:rFonts w:cstheme="minorHAnsi"/>
              </w:rPr>
              <w:t>48</w:t>
            </w:r>
          </w:p>
        </w:tc>
      </w:tr>
      <w:tr w:rsidR="000B23BF" w:rsidRPr="00431075" w14:paraId="16A43E62" w14:textId="77777777" w:rsidTr="007F4D65">
        <w:trPr>
          <w:trHeight w:val="349"/>
        </w:trPr>
        <w:tc>
          <w:tcPr>
            <w:tcW w:w="1701" w:type="dxa"/>
            <w:shd w:val="clear" w:color="auto" w:fill="auto"/>
          </w:tcPr>
          <w:p w14:paraId="4591AE5F" w14:textId="77777777" w:rsidR="00431075" w:rsidRPr="00431075" w:rsidRDefault="00431075" w:rsidP="00431075">
            <w:pPr>
              <w:jc w:val="center"/>
              <w:rPr>
                <w:rFonts w:cstheme="minorHAnsi"/>
              </w:rPr>
            </w:pPr>
            <w:r w:rsidRPr="00431075">
              <w:rPr>
                <w:rFonts w:cstheme="minorHAnsi"/>
              </w:rPr>
              <w:t>PMS</w:t>
            </w:r>
          </w:p>
        </w:tc>
        <w:tc>
          <w:tcPr>
            <w:tcW w:w="2003" w:type="dxa"/>
            <w:shd w:val="clear" w:color="auto" w:fill="auto"/>
          </w:tcPr>
          <w:p w14:paraId="00DB550C" w14:textId="77777777" w:rsidR="00431075" w:rsidRPr="00431075" w:rsidRDefault="00855AB8" w:rsidP="00431075">
            <w:pPr>
              <w:jc w:val="center"/>
              <w:rPr>
                <w:rFonts w:cstheme="minorHAnsi"/>
              </w:rPr>
            </w:pPr>
            <w:r>
              <w:rPr>
                <w:rFonts w:cstheme="minorHAnsi"/>
              </w:rPr>
              <w:t xml:space="preserve">S. L. </w:t>
            </w:r>
          </w:p>
        </w:tc>
        <w:tc>
          <w:tcPr>
            <w:tcW w:w="773" w:type="dxa"/>
            <w:shd w:val="clear" w:color="auto" w:fill="auto"/>
          </w:tcPr>
          <w:p w14:paraId="795A5B5D" w14:textId="77777777" w:rsidR="00431075" w:rsidRPr="00431075" w:rsidRDefault="00431075" w:rsidP="00431075">
            <w:pPr>
              <w:jc w:val="center"/>
              <w:rPr>
                <w:rFonts w:cstheme="minorHAnsi"/>
              </w:rPr>
            </w:pPr>
            <w:r w:rsidRPr="00431075">
              <w:rPr>
                <w:rFonts w:cstheme="minorHAnsi"/>
              </w:rPr>
              <w:t>1,75</w:t>
            </w:r>
          </w:p>
        </w:tc>
        <w:tc>
          <w:tcPr>
            <w:tcW w:w="905" w:type="dxa"/>
            <w:shd w:val="clear" w:color="auto" w:fill="auto"/>
          </w:tcPr>
          <w:p w14:paraId="1A6FECDC" w14:textId="77777777" w:rsidR="00431075" w:rsidRPr="00431075" w:rsidRDefault="00431075" w:rsidP="00431075">
            <w:pPr>
              <w:rPr>
                <w:rFonts w:cstheme="minorHAnsi"/>
              </w:rPr>
            </w:pPr>
          </w:p>
        </w:tc>
        <w:tc>
          <w:tcPr>
            <w:tcW w:w="1191" w:type="dxa"/>
            <w:shd w:val="clear" w:color="auto" w:fill="auto"/>
          </w:tcPr>
          <w:p w14:paraId="52DE6C7E" w14:textId="77777777" w:rsidR="00431075" w:rsidRPr="00431075" w:rsidRDefault="000B23BF" w:rsidP="00431075">
            <w:pPr>
              <w:rPr>
                <w:rFonts w:cstheme="minorHAnsi"/>
              </w:rPr>
            </w:pPr>
            <w:r w:rsidRPr="00431075">
              <w:rPr>
                <w:rFonts w:cstheme="minorHAnsi"/>
              </w:rPr>
              <w:t>P</w:t>
            </w:r>
            <w:r w:rsidR="00431075" w:rsidRPr="00431075">
              <w:rPr>
                <w:rFonts w:cstheme="minorHAnsi"/>
              </w:rPr>
              <w:t>odjemna</w:t>
            </w:r>
            <w:r>
              <w:rPr>
                <w:rFonts w:cstheme="minorHAnsi"/>
              </w:rPr>
              <w:t xml:space="preserve"> pogodba št. 40/21-22</w:t>
            </w:r>
          </w:p>
        </w:tc>
        <w:tc>
          <w:tcPr>
            <w:tcW w:w="1320" w:type="dxa"/>
            <w:shd w:val="clear" w:color="auto" w:fill="auto"/>
          </w:tcPr>
          <w:p w14:paraId="39F4FCEF" w14:textId="77777777" w:rsidR="00431075" w:rsidRPr="00431075" w:rsidRDefault="00855AB8" w:rsidP="00855AB8">
            <w:pPr>
              <w:jc w:val="center"/>
              <w:rPr>
                <w:rFonts w:cstheme="minorHAnsi"/>
              </w:rPr>
            </w:pPr>
            <w:r>
              <w:rPr>
                <w:rFonts w:cstheme="minorHAnsi"/>
              </w:rPr>
              <w:t>EŠ LJ.</w:t>
            </w:r>
          </w:p>
        </w:tc>
        <w:tc>
          <w:tcPr>
            <w:tcW w:w="1199" w:type="dxa"/>
            <w:shd w:val="clear" w:color="auto" w:fill="auto"/>
          </w:tcPr>
          <w:p w14:paraId="06982A87" w14:textId="77777777" w:rsidR="00431075" w:rsidRPr="00431075" w:rsidRDefault="00431075" w:rsidP="00431075">
            <w:pPr>
              <w:jc w:val="center"/>
              <w:rPr>
                <w:rFonts w:cstheme="minorHAnsi"/>
              </w:rPr>
            </w:pPr>
            <w:r w:rsidRPr="00431075">
              <w:rPr>
                <w:rFonts w:cstheme="minorHAnsi"/>
              </w:rPr>
              <w:t>42</w:t>
            </w:r>
          </w:p>
        </w:tc>
      </w:tr>
      <w:tr w:rsidR="000B23BF" w:rsidRPr="00431075" w14:paraId="48A2507C" w14:textId="77777777" w:rsidTr="007F4D65">
        <w:trPr>
          <w:trHeight w:val="349"/>
        </w:trPr>
        <w:tc>
          <w:tcPr>
            <w:tcW w:w="1701" w:type="dxa"/>
            <w:shd w:val="clear" w:color="auto" w:fill="auto"/>
          </w:tcPr>
          <w:p w14:paraId="35F9F810" w14:textId="77777777" w:rsidR="00431075" w:rsidRPr="00431075" w:rsidRDefault="00431075" w:rsidP="00431075">
            <w:pPr>
              <w:jc w:val="center"/>
              <w:rPr>
                <w:rFonts w:cstheme="minorHAnsi"/>
              </w:rPr>
            </w:pPr>
            <w:r w:rsidRPr="00431075">
              <w:rPr>
                <w:rFonts w:cstheme="minorHAnsi"/>
              </w:rPr>
              <w:t>RSP</w:t>
            </w:r>
          </w:p>
        </w:tc>
        <w:tc>
          <w:tcPr>
            <w:tcW w:w="2003" w:type="dxa"/>
            <w:shd w:val="clear" w:color="auto" w:fill="auto"/>
          </w:tcPr>
          <w:p w14:paraId="51AE5C12" w14:textId="77777777" w:rsidR="00431075" w:rsidRPr="00431075" w:rsidRDefault="00431075" w:rsidP="00431075">
            <w:pPr>
              <w:jc w:val="center"/>
              <w:rPr>
                <w:rFonts w:cstheme="minorHAnsi"/>
              </w:rPr>
            </w:pPr>
            <w:r w:rsidRPr="00431075">
              <w:rPr>
                <w:rFonts w:cstheme="minorHAnsi"/>
              </w:rPr>
              <w:t>H. V. Š.</w:t>
            </w:r>
          </w:p>
        </w:tc>
        <w:tc>
          <w:tcPr>
            <w:tcW w:w="773" w:type="dxa"/>
            <w:shd w:val="clear" w:color="auto" w:fill="auto"/>
          </w:tcPr>
          <w:p w14:paraId="290F0BB6" w14:textId="77777777" w:rsidR="00431075" w:rsidRPr="00431075" w:rsidRDefault="00431075" w:rsidP="00431075">
            <w:pPr>
              <w:jc w:val="center"/>
              <w:rPr>
                <w:rFonts w:cstheme="minorHAnsi"/>
              </w:rPr>
            </w:pPr>
            <w:r w:rsidRPr="00431075">
              <w:rPr>
                <w:rFonts w:cstheme="minorHAnsi"/>
              </w:rPr>
              <w:t>1,75</w:t>
            </w:r>
          </w:p>
        </w:tc>
        <w:tc>
          <w:tcPr>
            <w:tcW w:w="905" w:type="dxa"/>
            <w:shd w:val="clear" w:color="auto" w:fill="auto"/>
          </w:tcPr>
          <w:p w14:paraId="4141118B" w14:textId="77777777" w:rsidR="00431075" w:rsidRPr="00431075" w:rsidRDefault="005F57EC" w:rsidP="00431075">
            <w:pPr>
              <w:rPr>
                <w:rFonts w:cstheme="minorHAnsi"/>
              </w:rPr>
            </w:pPr>
            <w:r>
              <w:rPr>
                <w:rFonts w:cstheme="minorHAnsi"/>
              </w:rPr>
              <w:t>/16</w:t>
            </w:r>
          </w:p>
        </w:tc>
        <w:tc>
          <w:tcPr>
            <w:tcW w:w="1191" w:type="dxa"/>
            <w:shd w:val="clear" w:color="auto" w:fill="auto"/>
          </w:tcPr>
          <w:p w14:paraId="784AE5D2" w14:textId="77777777" w:rsidR="00431075" w:rsidRPr="00431075" w:rsidRDefault="000B23BF" w:rsidP="000B23BF">
            <w:pPr>
              <w:rPr>
                <w:rFonts w:cstheme="minorHAnsi"/>
              </w:rPr>
            </w:pPr>
            <w:r>
              <w:rPr>
                <w:rFonts w:cstheme="minorHAnsi"/>
              </w:rPr>
              <w:t>10,94 %</w:t>
            </w:r>
          </w:p>
        </w:tc>
        <w:tc>
          <w:tcPr>
            <w:tcW w:w="1320" w:type="dxa"/>
            <w:shd w:val="clear" w:color="auto" w:fill="auto"/>
          </w:tcPr>
          <w:p w14:paraId="6C5FB1CE" w14:textId="77777777" w:rsidR="00431075" w:rsidRPr="00431075" w:rsidRDefault="00855AB8" w:rsidP="00855AB8">
            <w:pPr>
              <w:jc w:val="center"/>
              <w:rPr>
                <w:rFonts w:cstheme="minorHAnsi"/>
              </w:rPr>
            </w:pPr>
            <w:r>
              <w:rPr>
                <w:rFonts w:cstheme="minorHAnsi"/>
              </w:rPr>
              <w:t>SIC</w:t>
            </w:r>
          </w:p>
        </w:tc>
        <w:tc>
          <w:tcPr>
            <w:tcW w:w="1199" w:type="dxa"/>
            <w:shd w:val="clear" w:color="auto" w:fill="auto"/>
          </w:tcPr>
          <w:p w14:paraId="2E352A3E" w14:textId="77777777" w:rsidR="00431075" w:rsidRPr="00431075" w:rsidRDefault="00431075" w:rsidP="00431075">
            <w:pPr>
              <w:jc w:val="center"/>
              <w:rPr>
                <w:rFonts w:cstheme="minorHAnsi"/>
              </w:rPr>
            </w:pPr>
            <w:r w:rsidRPr="00431075">
              <w:rPr>
                <w:rFonts w:cstheme="minorHAnsi"/>
              </w:rPr>
              <w:t>42</w:t>
            </w:r>
          </w:p>
        </w:tc>
      </w:tr>
      <w:tr w:rsidR="000B23BF" w:rsidRPr="00431075" w14:paraId="31ED5FD2" w14:textId="77777777" w:rsidTr="007F4D65">
        <w:trPr>
          <w:trHeight w:val="349"/>
        </w:trPr>
        <w:tc>
          <w:tcPr>
            <w:tcW w:w="1701" w:type="dxa"/>
            <w:shd w:val="clear" w:color="auto" w:fill="auto"/>
          </w:tcPr>
          <w:p w14:paraId="15F67539" w14:textId="77777777" w:rsidR="00431075" w:rsidRPr="00431075" w:rsidRDefault="00431075" w:rsidP="00431075">
            <w:pPr>
              <w:jc w:val="center"/>
              <w:rPr>
                <w:rFonts w:cstheme="minorHAnsi"/>
              </w:rPr>
            </w:pPr>
            <w:r w:rsidRPr="00431075">
              <w:rPr>
                <w:rFonts w:cstheme="minorHAnsi"/>
              </w:rPr>
              <w:t>OMP</w:t>
            </w:r>
          </w:p>
        </w:tc>
        <w:tc>
          <w:tcPr>
            <w:tcW w:w="2003" w:type="dxa"/>
            <w:shd w:val="clear" w:color="auto" w:fill="auto"/>
          </w:tcPr>
          <w:p w14:paraId="2AFBCCD2" w14:textId="77777777" w:rsidR="00431075" w:rsidRPr="00431075" w:rsidRDefault="00431075" w:rsidP="00431075">
            <w:pPr>
              <w:jc w:val="center"/>
              <w:rPr>
                <w:rFonts w:cstheme="minorHAnsi"/>
              </w:rPr>
            </w:pPr>
            <w:r w:rsidRPr="00431075">
              <w:rPr>
                <w:rFonts w:cstheme="minorHAnsi"/>
              </w:rPr>
              <w:t>B. R.</w:t>
            </w:r>
          </w:p>
        </w:tc>
        <w:tc>
          <w:tcPr>
            <w:tcW w:w="773" w:type="dxa"/>
            <w:shd w:val="clear" w:color="auto" w:fill="auto"/>
          </w:tcPr>
          <w:p w14:paraId="18ED6836" w14:textId="77777777" w:rsidR="00431075" w:rsidRPr="00431075" w:rsidRDefault="00431075" w:rsidP="00431075">
            <w:pPr>
              <w:jc w:val="center"/>
              <w:rPr>
                <w:rFonts w:cstheme="minorHAnsi"/>
              </w:rPr>
            </w:pPr>
            <w:r w:rsidRPr="00431075">
              <w:rPr>
                <w:rFonts w:cstheme="minorHAnsi"/>
              </w:rPr>
              <w:t>1,75</w:t>
            </w:r>
          </w:p>
        </w:tc>
        <w:tc>
          <w:tcPr>
            <w:tcW w:w="905" w:type="dxa"/>
            <w:shd w:val="clear" w:color="auto" w:fill="auto"/>
          </w:tcPr>
          <w:p w14:paraId="66C3A3E0" w14:textId="77777777" w:rsidR="00431075" w:rsidRPr="00431075" w:rsidRDefault="00431075" w:rsidP="00431075">
            <w:pPr>
              <w:rPr>
                <w:rFonts w:cstheme="minorHAnsi"/>
              </w:rPr>
            </w:pPr>
          </w:p>
        </w:tc>
        <w:tc>
          <w:tcPr>
            <w:tcW w:w="1191" w:type="dxa"/>
            <w:shd w:val="clear" w:color="auto" w:fill="auto"/>
          </w:tcPr>
          <w:p w14:paraId="7A72B46B" w14:textId="77777777" w:rsidR="00431075" w:rsidRPr="00431075" w:rsidRDefault="000B23BF" w:rsidP="00431075">
            <w:pPr>
              <w:rPr>
                <w:rFonts w:cstheme="minorHAnsi"/>
              </w:rPr>
            </w:pPr>
            <w:r w:rsidRPr="00431075">
              <w:rPr>
                <w:rFonts w:cstheme="minorHAnsi"/>
              </w:rPr>
              <w:t>P</w:t>
            </w:r>
            <w:r w:rsidR="00431075" w:rsidRPr="00431075">
              <w:rPr>
                <w:rFonts w:cstheme="minorHAnsi"/>
              </w:rPr>
              <w:t>odjemna</w:t>
            </w:r>
            <w:r>
              <w:rPr>
                <w:rFonts w:cstheme="minorHAnsi"/>
              </w:rPr>
              <w:t xml:space="preserve"> pogodba št. 45/21-22</w:t>
            </w:r>
          </w:p>
        </w:tc>
        <w:tc>
          <w:tcPr>
            <w:tcW w:w="1320" w:type="dxa"/>
            <w:shd w:val="clear" w:color="auto" w:fill="auto"/>
          </w:tcPr>
          <w:p w14:paraId="1D806A3B" w14:textId="77777777" w:rsidR="00431075" w:rsidRPr="00431075" w:rsidRDefault="00855AB8" w:rsidP="00855AB8">
            <w:pPr>
              <w:jc w:val="center"/>
              <w:rPr>
                <w:rFonts w:cstheme="minorHAnsi"/>
              </w:rPr>
            </w:pPr>
            <w:r>
              <w:rPr>
                <w:rFonts w:cstheme="minorHAnsi"/>
              </w:rPr>
              <w:t>EŠ NM</w:t>
            </w:r>
          </w:p>
        </w:tc>
        <w:tc>
          <w:tcPr>
            <w:tcW w:w="1199" w:type="dxa"/>
            <w:shd w:val="clear" w:color="auto" w:fill="auto"/>
          </w:tcPr>
          <w:p w14:paraId="62780890" w14:textId="77777777" w:rsidR="00431075" w:rsidRPr="00431075" w:rsidRDefault="00431075" w:rsidP="00431075">
            <w:pPr>
              <w:jc w:val="center"/>
              <w:rPr>
                <w:rFonts w:cstheme="minorHAnsi"/>
              </w:rPr>
            </w:pPr>
            <w:r w:rsidRPr="00431075">
              <w:rPr>
                <w:rFonts w:cstheme="minorHAnsi"/>
              </w:rPr>
              <w:t>42</w:t>
            </w:r>
          </w:p>
        </w:tc>
      </w:tr>
      <w:tr w:rsidR="000B23BF" w:rsidRPr="00431075" w14:paraId="192A2CB0" w14:textId="77777777" w:rsidTr="007F4D65">
        <w:trPr>
          <w:trHeight w:val="342"/>
        </w:trPr>
        <w:tc>
          <w:tcPr>
            <w:tcW w:w="1701" w:type="dxa"/>
            <w:shd w:val="clear" w:color="auto" w:fill="auto"/>
          </w:tcPr>
          <w:p w14:paraId="7A81B727" w14:textId="77777777" w:rsidR="00431075" w:rsidRPr="00431075" w:rsidRDefault="00431075" w:rsidP="00431075">
            <w:pPr>
              <w:jc w:val="center"/>
              <w:rPr>
                <w:rFonts w:cstheme="minorHAnsi"/>
              </w:rPr>
            </w:pPr>
            <w:r w:rsidRPr="00431075">
              <w:rPr>
                <w:rFonts w:cstheme="minorHAnsi"/>
              </w:rPr>
              <w:t>TRŽ, OPF, NAB</w:t>
            </w:r>
          </w:p>
        </w:tc>
        <w:tc>
          <w:tcPr>
            <w:tcW w:w="2003" w:type="dxa"/>
            <w:shd w:val="clear" w:color="auto" w:fill="auto"/>
          </w:tcPr>
          <w:p w14:paraId="5D5C5864" w14:textId="77777777" w:rsidR="00431075" w:rsidRPr="00431075" w:rsidRDefault="00431075" w:rsidP="00431075">
            <w:pPr>
              <w:jc w:val="center"/>
              <w:rPr>
                <w:rFonts w:cstheme="minorHAnsi"/>
              </w:rPr>
            </w:pPr>
            <w:r w:rsidRPr="00431075">
              <w:rPr>
                <w:rFonts w:cstheme="minorHAnsi"/>
              </w:rPr>
              <w:t>M. G.</w:t>
            </w:r>
          </w:p>
        </w:tc>
        <w:tc>
          <w:tcPr>
            <w:tcW w:w="773" w:type="dxa"/>
            <w:shd w:val="clear" w:color="auto" w:fill="auto"/>
          </w:tcPr>
          <w:p w14:paraId="3AB7CCAB" w14:textId="77777777" w:rsidR="00431075" w:rsidRPr="00431075" w:rsidRDefault="00431075" w:rsidP="00431075">
            <w:pPr>
              <w:jc w:val="center"/>
              <w:rPr>
                <w:rFonts w:cstheme="minorHAnsi"/>
              </w:rPr>
            </w:pPr>
            <w:r w:rsidRPr="00431075">
              <w:rPr>
                <w:rFonts w:cstheme="minorHAnsi"/>
              </w:rPr>
              <w:t>5</w:t>
            </w:r>
          </w:p>
        </w:tc>
        <w:tc>
          <w:tcPr>
            <w:tcW w:w="905" w:type="dxa"/>
            <w:shd w:val="clear" w:color="auto" w:fill="auto"/>
          </w:tcPr>
          <w:p w14:paraId="38339BE1" w14:textId="77777777" w:rsidR="00431075" w:rsidRPr="00431075" w:rsidRDefault="00431075" w:rsidP="00431075">
            <w:pPr>
              <w:rPr>
                <w:rFonts w:cstheme="minorHAnsi"/>
              </w:rPr>
            </w:pPr>
            <w:r w:rsidRPr="00431075">
              <w:rPr>
                <w:rFonts w:cstheme="minorHAnsi"/>
              </w:rPr>
              <w:t>/16</w:t>
            </w:r>
          </w:p>
        </w:tc>
        <w:tc>
          <w:tcPr>
            <w:tcW w:w="1191" w:type="dxa"/>
            <w:shd w:val="clear" w:color="auto" w:fill="auto"/>
          </w:tcPr>
          <w:p w14:paraId="2EEFE5D3" w14:textId="77777777" w:rsidR="00431075" w:rsidRPr="00431075" w:rsidRDefault="000B23BF" w:rsidP="00431075">
            <w:pPr>
              <w:rPr>
                <w:rFonts w:cstheme="minorHAnsi"/>
              </w:rPr>
            </w:pPr>
            <w:r>
              <w:rPr>
                <w:rFonts w:cstheme="minorHAnsi"/>
              </w:rPr>
              <w:t>60,38 %</w:t>
            </w:r>
          </w:p>
        </w:tc>
        <w:tc>
          <w:tcPr>
            <w:tcW w:w="1320" w:type="dxa"/>
            <w:shd w:val="clear" w:color="auto" w:fill="auto"/>
          </w:tcPr>
          <w:p w14:paraId="44509662" w14:textId="77777777" w:rsidR="00431075" w:rsidRPr="00431075" w:rsidRDefault="00855AB8" w:rsidP="00855AB8">
            <w:pPr>
              <w:jc w:val="center"/>
              <w:rPr>
                <w:rFonts w:cstheme="minorHAnsi"/>
              </w:rPr>
            </w:pPr>
            <w:r>
              <w:rPr>
                <w:rFonts w:cstheme="minorHAnsi"/>
              </w:rPr>
              <w:t>SIC</w:t>
            </w:r>
          </w:p>
        </w:tc>
        <w:tc>
          <w:tcPr>
            <w:tcW w:w="1199" w:type="dxa"/>
            <w:shd w:val="clear" w:color="auto" w:fill="auto"/>
          </w:tcPr>
          <w:p w14:paraId="62A6196C" w14:textId="77777777" w:rsidR="00431075" w:rsidRPr="00431075" w:rsidRDefault="00431075" w:rsidP="00431075">
            <w:pPr>
              <w:jc w:val="center"/>
              <w:rPr>
                <w:rFonts w:cstheme="minorHAnsi"/>
              </w:rPr>
            </w:pPr>
            <w:r w:rsidRPr="00431075">
              <w:rPr>
                <w:rFonts w:cstheme="minorHAnsi"/>
              </w:rPr>
              <w:t>42+42+36</w:t>
            </w:r>
          </w:p>
        </w:tc>
      </w:tr>
      <w:tr w:rsidR="000B23BF" w:rsidRPr="00431075" w14:paraId="11745770" w14:textId="77777777" w:rsidTr="007F4D65">
        <w:trPr>
          <w:trHeight w:val="349"/>
        </w:trPr>
        <w:tc>
          <w:tcPr>
            <w:tcW w:w="1701" w:type="dxa"/>
          </w:tcPr>
          <w:p w14:paraId="0201175C" w14:textId="77777777" w:rsidR="00431075" w:rsidRPr="00431075" w:rsidRDefault="00431075" w:rsidP="00431075">
            <w:pPr>
              <w:jc w:val="center"/>
              <w:rPr>
                <w:rFonts w:cstheme="minorHAnsi"/>
              </w:rPr>
            </w:pPr>
            <w:r w:rsidRPr="00431075">
              <w:rPr>
                <w:rFonts w:cstheme="minorHAnsi"/>
              </w:rPr>
              <w:t>INF</w:t>
            </w:r>
          </w:p>
        </w:tc>
        <w:tc>
          <w:tcPr>
            <w:tcW w:w="2003" w:type="dxa"/>
          </w:tcPr>
          <w:p w14:paraId="7EE9D978" w14:textId="77777777" w:rsidR="00431075" w:rsidRPr="00431075" w:rsidRDefault="00431075" w:rsidP="00431075">
            <w:pPr>
              <w:jc w:val="center"/>
              <w:rPr>
                <w:rFonts w:cstheme="minorHAnsi"/>
              </w:rPr>
            </w:pPr>
            <w:r w:rsidRPr="00431075">
              <w:rPr>
                <w:rFonts w:cstheme="minorHAnsi"/>
              </w:rPr>
              <w:t>Z. P.</w:t>
            </w:r>
          </w:p>
        </w:tc>
        <w:tc>
          <w:tcPr>
            <w:tcW w:w="773" w:type="dxa"/>
          </w:tcPr>
          <w:p w14:paraId="6C48C183" w14:textId="77777777" w:rsidR="00431075" w:rsidRPr="00431075" w:rsidRDefault="00431075" w:rsidP="00431075">
            <w:pPr>
              <w:jc w:val="center"/>
              <w:rPr>
                <w:rFonts w:cstheme="minorHAnsi"/>
              </w:rPr>
            </w:pPr>
            <w:r w:rsidRPr="00431075">
              <w:rPr>
                <w:rFonts w:cstheme="minorHAnsi"/>
              </w:rPr>
              <w:t>1</w:t>
            </w:r>
          </w:p>
        </w:tc>
        <w:tc>
          <w:tcPr>
            <w:tcW w:w="905" w:type="dxa"/>
          </w:tcPr>
          <w:p w14:paraId="3E34A52B" w14:textId="77777777" w:rsidR="00431075" w:rsidRPr="00431075" w:rsidRDefault="00431075" w:rsidP="00431075">
            <w:pPr>
              <w:rPr>
                <w:rFonts w:cstheme="minorHAnsi"/>
              </w:rPr>
            </w:pPr>
          </w:p>
        </w:tc>
        <w:tc>
          <w:tcPr>
            <w:tcW w:w="1191" w:type="dxa"/>
          </w:tcPr>
          <w:p w14:paraId="04B12FBA" w14:textId="77777777" w:rsidR="00431075" w:rsidRPr="00431075" w:rsidRDefault="000B23BF" w:rsidP="00431075">
            <w:pPr>
              <w:rPr>
                <w:rFonts w:cstheme="minorHAnsi"/>
              </w:rPr>
            </w:pPr>
            <w:r w:rsidRPr="00431075">
              <w:rPr>
                <w:rFonts w:cstheme="minorHAnsi"/>
              </w:rPr>
              <w:t>P</w:t>
            </w:r>
            <w:r w:rsidR="00431075" w:rsidRPr="00431075">
              <w:rPr>
                <w:rFonts w:cstheme="minorHAnsi"/>
              </w:rPr>
              <w:t>odjemna</w:t>
            </w:r>
            <w:r>
              <w:rPr>
                <w:rFonts w:cstheme="minorHAnsi"/>
              </w:rPr>
              <w:t xml:space="preserve"> pogodba št. 46/21-22</w:t>
            </w:r>
          </w:p>
        </w:tc>
        <w:tc>
          <w:tcPr>
            <w:tcW w:w="1320" w:type="dxa"/>
          </w:tcPr>
          <w:p w14:paraId="1C80A287" w14:textId="77777777" w:rsidR="00431075" w:rsidRPr="00431075" w:rsidRDefault="00855AB8" w:rsidP="00855AB8">
            <w:pPr>
              <w:jc w:val="center"/>
              <w:rPr>
                <w:rFonts w:cstheme="minorHAnsi"/>
              </w:rPr>
            </w:pPr>
            <w:r>
              <w:rPr>
                <w:rFonts w:cstheme="minorHAnsi"/>
              </w:rPr>
              <w:t>EŠ NM</w:t>
            </w:r>
          </w:p>
        </w:tc>
        <w:tc>
          <w:tcPr>
            <w:tcW w:w="1199" w:type="dxa"/>
          </w:tcPr>
          <w:p w14:paraId="0DE7D21D" w14:textId="77777777" w:rsidR="00431075" w:rsidRPr="00431075" w:rsidRDefault="00431075" w:rsidP="00431075">
            <w:pPr>
              <w:jc w:val="center"/>
              <w:rPr>
                <w:rFonts w:cstheme="minorHAnsi"/>
              </w:rPr>
            </w:pPr>
            <w:r w:rsidRPr="00431075">
              <w:rPr>
                <w:rFonts w:cstheme="minorHAnsi"/>
              </w:rPr>
              <w:t>24</w:t>
            </w:r>
          </w:p>
        </w:tc>
      </w:tr>
      <w:tr w:rsidR="000B23BF" w:rsidRPr="00431075" w14:paraId="23B77279" w14:textId="77777777" w:rsidTr="007F4D65">
        <w:trPr>
          <w:trHeight w:val="349"/>
        </w:trPr>
        <w:tc>
          <w:tcPr>
            <w:tcW w:w="1701" w:type="dxa"/>
            <w:shd w:val="clear" w:color="auto" w:fill="F2F2F2" w:themeFill="background1" w:themeFillShade="F2"/>
          </w:tcPr>
          <w:p w14:paraId="374B204E" w14:textId="77777777" w:rsidR="00431075" w:rsidRPr="00431075" w:rsidRDefault="00431075" w:rsidP="00431075">
            <w:pPr>
              <w:jc w:val="center"/>
              <w:rPr>
                <w:rFonts w:cstheme="minorHAnsi"/>
              </w:rPr>
            </w:pPr>
          </w:p>
        </w:tc>
        <w:tc>
          <w:tcPr>
            <w:tcW w:w="2003" w:type="dxa"/>
            <w:shd w:val="clear" w:color="auto" w:fill="F2F2F2" w:themeFill="background1" w:themeFillShade="F2"/>
          </w:tcPr>
          <w:p w14:paraId="58232827" w14:textId="77777777" w:rsidR="00431075" w:rsidRPr="00431075" w:rsidRDefault="00431075" w:rsidP="00431075">
            <w:pPr>
              <w:jc w:val="center"/>
              <w:rPr>
                <w:rFonts w:cstheme="minorHAnsi"/>
              </w:rPr>
            </w:pPr>
            <w:r w:rsidRPr="00431075">
              <w:rPr>
                <w:rFonts w:cstheme="minorHAnsi"/>
              </w:rPr>
              <w:t>SODELAVCI</w:t>
            </w:r>
          </w:p>
        </w:tc>
        <w:tc>
          <w:tcPr>
            <w:tcW w:w="773" w:type="dxa"/>
            <w:shd w:val="clear" w:color="auto" w:fill="F2F2F2" w:themeFill="background1" w:themeFillShade="F2"/>
          </w:tcPr>
          <w:p w14:paraId="57C83583" w14:textId="77777777" w:rsidR="00431075" w:rsidRPr="00431075" w:rsidRDefault="00431075" w:rsidP="00431075">
            <w:pPr>
              <w:jc w:val="center"/>
              <w:rPr>
                <w:rFonts w:cstheme="minorHAnsi"/>
              </w:rPr>
            </w:pPr>
          </w:p>
        </w:tc>
        <w:tc>
          <w:tcPr>
            <w:tcW w:w="905" w:type="dxa"/>
            <w:shd w:val="clear" w:color="auto" w:fill="F2F2F2" w:themeFill="background1" w:themeFillShade="F2"/>
          </w:tcPr>
          <w:p w14:paraId="36B9B829" w14:textId="77777777" w:rsidR="00431075" w:rsidRPr="00431075" w:rsidRDefault="00431075" w:rsidP="00431075">
            <w:pPr>
              <w:rPr>
                <w:rFonts w:cstheme="minorHAnsi"/>
              </w:rPr>
            </w:pPr>
          </w:p>
        </w:tc>
        <w:tc>
          <w:tcPr>
            <w:tcW w:w="1191" w:type="dxa"/>
            <w:shd w:val="clear" w:color="auto" w:fill="F2F2F2" w:themeFill="background1" w:themeFillShade="F2"/>
          </w:tcPr>
          <w:p w14:paraId="0DDAC102" w14:textId="77777777" w:rsidR="00431075" w:rsidRPr="00431075" w:rsidRDefault="00431075" w:rsidP="00431075">
            <w:pPr>
              <w:rPr>
                <w:rFonts w:cstheme="minorHAnsi"/>
              </w:rPr>
            </w:pPr>
          </w:p>
        </w:tc>
        <w:tc>
          <w:tcPr>
            <w:tcW w:w="1320" w:type="dxa"/>
            <w:shd w:val="clear" w:color="auto" w:fill="F2F2F2" w:themeFill="background1" w:themeFillShade="F2"/>
          </w:tcPr>
          <w:p w14:paraId="1C2B217A" w14:textId="77777777" w:rsidR="00431075" w:rsidRPr="00431075" w:rsidRDefault="00431075" w:rsidP="00855AB8">
            <w:pPr>
              <w:jc w:val="center"/>
              <w:rPr>
                <w:rFonts w:cstheme="minorHAnsi"/>
              </w:rPr>
            </w:pPr>
          </w:p>
        </w:tc>
        <w:tc>
          <w:tcPr>
            <w:tcW w:w="1199" w:type="dxa"/>
            <w:shd w:val="clear" w:color="auto" w:fill="F2F2F2" w:themeFill="background1" w:themeFillShade="F2"/>
          </w:tcPr>
          <w:p w14:paraId="3DAFFE31" w14:textId="77777777" w:rsidR="00431075" w:rsidRPr="00431075" w:rsidRDefault="00431075" w:rsidP="00431075">
            <w:pPr>
              <w:jc w:val="center"/>
              <w:rPr>
                <w:rFonts w:cstheme="minorHAnsi"/>
              </w:rPr>
            </w:pPr>
          </w:p>
        </w:tc>
      </w:tr>
      <w:tr w:rsidR="000B23BF" w:rsidRPr="00431075" w14:paraId="029FDC69" w14:textId="77777777" w:rsidTr="007F4D65">
        <w:trPr>
          <w:trHeight w:val="349"/>
        </w:trPr>
        <w:tc>
          <w:tcPr>
            <w:tcW w:w="1701" w:type="dxa"/>
            <w:shd w:val="clear" w:color="auto" w:fill="auto"/>
          </w:tcPr>
          <w:p w14:paraId="4FAF492C" w14:textId="77777777" w:rsidR="00431075" w:rsidRPr="00431075" w:rsidRDefault="00431075" w:rsidP="00431075">
            <w:pPr>
              <w:jc w:val="center"/>
              <w:rPr>
                <w:rFonts w:cstheme="minorHAnsi"/>
              </w:rPr>
            </w:pPr>
            <w:r w:rsidRPr="00431075">
              <w:rPr>
                <w:rFonts w:cstheme="minorHAnsi"/>
              </w:rPr>
              <w:t>Knjižnica</w:t>
            </w:r>
          </w:p>
        </w:tc>
        <w:tc>
          <w:tcPr>
            <w:tcW w:w="2003" w:type="dxa"/>
            <w:shd w:val="clear" w:color="auto" w:fill="auto"/>
          </w:tcPr>
          <w:p w14:paraId="12970630" w14:textId="77777777" w:rsidR="00431075" w:rsidRPr="00431075" w:rsidRDefault="00431075" w:rsidP="00431075">
            <w:pPr>
              <w:jc w:val="center"/>
              <w:rPr>
                <w:rFonts w:cstheme="minorHAnsi"/>
              </w:rPr>
            </w:pPr>
            <w:r w:rsidRPr="00431075">
              <w:rPr>
                <w:rFonts w:cstheme="minorHAnsi"/>
              </w:rPr>
              <w:t>D.A.</w:t>
            </w:r>
          </w:p>
        </w:tc>
        <w:tc>
          <w:tcPr>
            <w:tcW w:w="773" w:type="dxa"/>
            <w:shd w:val="clear" w:color="auto" w:fill="auto"/>
          </w:tcPr>
          <w:p w14:paraId="46D513D0" w14:textId="77777777" w:rsidR="00431075" w:rsidRPr="00431075" w:rsidRDefault="00431075" w:rsidP="00431075">
            <w:pPr>
              <w:jc w:val="center"/>
              <w:rPr>
                <w:rFonts w:cstheme="minorHAnsi"/>
              </w:rPr>
            </w:pPr>
          </w:p>
        </w:tc>
        <w:tc>
          <w:tcPr>
            <w:tcW w:w="905" w:type="dxa"/>
            <w:shd w:val="clear" w:color="auto" w:fill="auto"/>
          </w:tcPr>
          <w:p w14:paraId="7765EB20" w14:textId="77777777" w:rsidR="00431075" w:rsidRPr="00431075" w:rsidRDefault="00431075" w:rsidP="00431075">
            <w:pPr>
              <w:rPr>
                <w:rFonts w:cstheme="minorHAnsi"/>
              </w:rPr>
            </w:pPr>
          </w:p>
        </w:tc>
        <w:tc>
          <w:tcPr>
            <w:tcW w:w="1191" w:type="dxa"/>
            <w:shd w:val="clear" w:color="auto" w:fill="auto"/>
          </w:tcPr>
          <w:p w14:paraId="1BFA1F4A" w14:textId="77777777" w:rsidR="00431075" w:rsidRPr="000B23BF" w:rsidRDefault="00431075" w:rsidP="00431075">
            <w:pPr>
              <w:rPr>
                <w:rFonts w:cstheme="minorHAnsi"/>
              </w:rPr>
            </w:pPr>
            <w:r w:rsidRPr="000B23BF">
              <w:rPr>
                <w:rFonts w:cstheme="minorHAnsi"/>
              </w:rPr>
              <w:t>4</w:t>
            </w:r>
            <w:r w:rsidR="000B23BF">
              <w:rPr>
                <w:rFonts w:cstheme="minorHAnsi"/>
              </w:rPr>
              <w:t xml:space="preserve"> %</w:t>
            </w:r>
          </w:p>
        </w:tc>
        <w:tc>
          <w:tcPr>
            <w:tcW w:w="1320" w:type="dxa"/>
            <w:shd w:val="clear" w:color="auto" w:fill="auto"/>
          </w:tcPr>
          <w:p w14:paraId="658F2CAD" w14:textId="77777777" w:rsidR="00431075" w:rsidRPr="00431075" w:rsidRDefault="000B23BF" w:rsidP="00855AB8">
            <w:pPr>
              <w:jc w:val="center"/>
              <w:rPr>
                <w:rFonts w:cstheme="minorHAnsi"/>
                <w:color w:val="FF0000"/>
              </w:rPr>
            </w:pPr>
            <w:r w:rsidRPr="000B23BF">
              <w:rPr>
                <w:rFonts w:cstheme="minorHAnsi"/>
              </w:rPr>
              <w:t>SIC BREŽICE</w:t>
            </w:r>
          </w:p>
        </w:tc>
        <w:tc>
          <w:tcPr>
            <w:tcW w:w="1199" w:type="dxa"/>
            <w:shd w:val="clear" w:color="auto" w:fill="auto"/>
          </w:tcPr>
          <w:p w14:paraId="40B1DE09" w14:textId="77777777" w:rsidR="00431075" w:rsidRPr="00431075" w:rsidRDefault="00431075" w:rsidP="00431075">
            <w:pPr>
              <w:jc w:val="center"/>
              <w:rPr>
                <w:rFonts w:cstheme="minorHAnsi"/>
                <w:color w:val="FF0000"/>
              </w:rPr>
            </w:pPr>
          </w:p>
        </w:tc>
      </w:tr>
      <w:tr w:rsidR="000B23BF" w:rsidRPr="00431075" w14:paraId="5517AA6A" w14:textId="77777777" w:rsidTr="007F4D65">
        <w:trPr>
          <w:trHeight w:val="349"/>
        </w:trPr>
        <w:tc>
          <w:tcPr>
            <w:tcW w:w="1701" w:type="dxa"/>
            <w:shd w:val="clear" w:color="auto" w:fill="auto"/>
          </w:tcPr>
          <w:p w14:paraId="49D75327" w14:textId="77777777" w:rsidR="00431075" w:rsidRPr="00431075" w:rsidRDefault="00431075" w:rsidP="00431075">
            <w:pPr>
              <w:jc w:val="center"/>
              <w:rPr>
                <w:rFonts w:cstheme="minorHAnsi"/>
              </w:rPr>
            </w:pPr>
            <w:r w:rsidRPr="00431075">
              <w:rPr>
                <w:rFonts w:cstheme="minorHAnsi"/>
              </w:rPr>
              <w:t>Referat šole</w:t>
            </w:r>
          </w:p>
        </w:tc>
        <w:tc>
          <w:tcPr>
            <w:tcW w:w="2003" w:type="dxa"/>
            <w:shd w:val="clear" w:color="auto" w:fill="auto"/>
          </w:tcPr>
          <w:p w14:paraId="649DE30C" w14:textId="77777777" w:rsidR="00431075" w:rsidRPr="00431075" w:rsidRDefault="00431075" w:rsidP="000B23BF">
            <w:pPr>
              <w:jc w:val="center"/>
              <w:rPr>
                <w:rFonts w:cstheme="minorHAnsi"/>
              </w:rPr>
            </w:pPr>
            <w:r w:rsidRPr="00431075">
              <w:rPr>
                <w:rFonts w:cstheme="minorHAnsi"/>
              </w:rPr>
              <w:t>L. F.</w:t>
            </w:r>
            <w:r w:rsidR="000B23BF">
              <w:rPr>
                <w:rFonts w:cstheme="minorHAnsi"/>
              </w:rPr>
              <w:t xml:space="preserve">, V. K. </w:t>
            </w:r>
          </w:p>
        </w:tc>
        <w:tc>
          <w:tcPr>
            <w:tcW w:w="773" w:type="dxa"/>
            <w:shd w:val="clear" w:color="auto" w:fill="auto"/>
          </w:tcPr>
          <w:p w14:paraId="181C3913" w14:textId="77777777" w:rsidR="00431075" w:rsidRPr="00431075" w:rsidRDefault="00431075" w:rsidP="00431075">
            <w:pPr>
              <w:jc w:val="center"/>
              <w:rPr>
                <w:rFonts w:cstheme="minorHAnsi"/>
              </w:rPr>
            </w:pPr>
          </w:p>
        </w:tc>
        <w:tc>
          <w:tcPr>
            <w:tcW w:w="905" w:type="dxa"/>
            <w:shd w:val="clear" w:color="auto" w:fill="auto"/>
          </w:tcPr>
          <w:p w14:paraId="0DC64F18" w14:textId="77777777" w:rsidR="00431075" w:rsidRPr="00431075" w:rsidRDefault="00431075" w:rsidP="00431075">
            <w:pPr>
              <w:rPr>
                <w:rFonts w:cstheme="minorHAnsi"/>
              </w:rPr>
            </w:pPr>
          </w:p>
        </w:tc>
        <w:tc>
          <w:tcPr>
            <w:tcW w:w="1191" w:type="dxa"/>
            <w:shd w:val="clear" w:color="auto" w:fill="auto"/>
          </w:tcPr>
          <w:p w14:paraId="0BD5003F" w14:textId="77777777" w:rsidR="00431075" w:rsidRPr="000B23BF" w:rsidRDefault="00431075" w:rsidP="00431075">
            <w:pPr>
              <w:rPr>
                <w:rFonts w:cstheme="minorHAnsi"/>
              </w:rPr>
            </w:pPr>
            <w:r w:rsidRPr="000B23BF">
              <w:rPr>
                <w:rFonts w:cstheme="minorHAnsi"/>
              </w:rPr>
              <w:t>14</w:t>
            </w:r>
            <w:r w:rsidR="000B23BF">
              <w:rPr>
                <w:rFonts w:cstheme="minorHAnsi"/>
              </w:rPr>
              <w:t xml:space="preserve"> %</w:t>
            </w:r>
          </w:p>
        </w:tc>
        <w:tc>
          <w:tcPr>
            <w:tcW w:w="1320" w:type="dxa"/>
            <w:shd w:val="clear" w:color="auto" w:fill="auto"/>
          </w:tcPr>
          <w:p w14:paraId="05773107" w14:textId="77777777" w:rsidR="00431075" w:rsidRPr="00431075" w:rsidRDefault="000B23BF" w:rsidP="00855AB8">
            <w:pPr>
              <w:jc w:val="center"/>
              <w:rPr>
                <w:rFonts w:cstheme="minorHAnsi"/>
                <w:color w:val="FF0000"/>
              </w:rPr>
            </w:pPr>
            <w:r w:rsidRPr="000B23BF">
              <w:rPr>
                <w:rFonts w:cstheme="minorHAnsi"/>
              </w:rPr>
              <w:t>SIC BREŽICE</w:t>
            </w:r>
          </w:p>
        </w:tc>
        <w:tc>
          <w:tcPr>
            <w:tcW w:w="1199" w:type="dxa"/>
            <w:shd w:val="clear" w:color="auto" w:fill="auto"/>
          </w:tcPr>
          <w:p w14:paraId="48A09F9A" w14:textId="77777777" w:rsidR="00431075" w:rsidRPr="00431075" w:rsidRDefault="00431075" w:rsidP="00431075">
            <w:pPr>
              <w:jc w:val="center"/>
              <w:rPr>
                <w:rFonts w:cstheme="minorHAnsi"/>
                <w:color w:val="FF0000"/>
              </w:rPr>
            </w:pPr>
          </w:p>
        </w:tc>
      </w:tr>
      <w:tr w:rsidR="000B23BF" w:rsidRPr="00431075" w14:paraId="25233E05" w14:textId="77777777" w:rsidTr="007F4D65">
        <w:trPr>
          <w:trHeight w:val="348"/>
        </w:trPr>
        <w:tc>
          <w:tcPr>
            <w:tcW w:w="1701" w:type="dxa"/>
            <w:shd w:val="clear" w:color="auto" w:fill="FFFFFF" w:themeFill="background1"/>
          </w:tcPr>
          <w:p w14:paraId="07F18BB0" w14:textId="77777777" w:rsidR="00431075" w:rsidRPr="00431075" w:rsidRDefault="00431075" w:rsidP="00431075">
            <w:pPr>
              <w:jc w:val="center"/>
              <w:rPr>
                <w:rFonts w:cstheme="minorHAnsi"/>
              </w:rPr>
            </w:pPr>
            <w:r w:rsidRPr="00431075">
              <w:rPr>
                <w:rFonts w:cstheme="minorHAnsi"/>
              </w:rPr>
              <w:lastRenderedPageBreak/>
              <w:t>Računovodstvo</w:t>
            </w:r>
          </w:p>
        </w:tc>
        <w:tc>
          <w:tcPr>
            <w:tcW w:w="2003" w:type="dxa"/>
            <w:shd w:val="clear" w:color="auto" w:fill="FFFFFF" w:themeFill="background1"/>
          </w:tcPr>
          <w:p w14:paraId="588896FC" w14:textId="77777777" w:rsidR="00431075" w:rsidRPr="00431075" w:rsidRDefault="00431075" w:rsidP="00431075">
            <w:pPr>
              <w:jc w:val="center"/>
              <w:rPr>
                <w:rFonts w:cstheme="minorHAnsi"/>
              </w:rPr>
            </w:pPr>
            <w:r w:rsidRPr="00431075">
              <w:rPr>
                <w:rFonts w:cstheme="minorHAnsi"/>
              </w:rPr>
              <w:t>M. V.</w:t>
            </w:r>
          </w:p>
        </w:tc>
        <w:tc>
          <w:tcPr>
            <w:tcW w:w="773" w:type="dxa"/>
            <w:shd w:val="clear" w:color="auto" w:fill="FFFFFF" w:themeFill="background1"/>
          </w:tcPr>
          <w:p w14:paraId="0B15164B" w14:textId="77777777" w:rsidR="00431075" w:rsidRPr="00431075" w:rsidRDefault="00431075" w:rsidP="00431075">
            <w:pPr>
              <w:jc w:val="center"/>
              <w:rPr>
                <w:rFonts w:cstheme="minorHAnsi"/>
                <w:color w:val="FF0000"/>
              </w:rPr>
            </w:pPr>
          </w:p>
        </w:tc>
        <w:tc>
          <w:tcPr>
            <w:tcW w:w="905" w:type="dxa"/>
            <w:shd w:val="clear" w:color="auto" w:fill="FFFFFF" w:themeFill="background1"/>
          </w:tcPr>
          <w:p w14:paraId="4304FF6E" w14:textId="77777777" w:rsidR="00431075" w:rsidRPr="00431075" w:rsidRDefault="00431075" w:rsidP="00431075">
            <w:pPr>
              <w:rPr>
                <w:rFonts w:cstheme="minorHAnsi"/>
                <w:color w:val="FF0000"/>
              </w:rPr>
            </w:pPr>
          </w:p>
        </w:tc>
        <w:tc>
          <w:tcPr>
            <w:tcW w:w="1191" w:type="dxa"/>
            <w:shd w:val="clear" w:color="auto" w:fill="FFFFFF" w:themeFill="background1"/>
          </w:tcPr>
          <w:p w14:paraId="31C8040A" w14:textId="77777777" w:rsidR="00431075" w:rsidRPr="00855AB8" w:rsidRDefault="00431075" w:rsidP="00431075">
            <w:pPr>
              <w:rPr>
                <w:rFonts w:cstheme="minorHAnsi"/>
              </w:rPr>
            </w:pPr>
            <w:r w:rsidRPr="00855AB8">
              <w:rPr>
                <w:rFonts w:cstheme="minorHAnsi"/>
              </w:rPr>
              <w:t>pogodba</w:t>
            </w:r>
          </w:p>
        </w:tc>
        <w:tc>
          <w:tcPr>
            <w:tcW w:w="1320" w:type="dxa"/>
            <w:shd w:val="clear" w:color="auto" w:fill="FFFFFF" w:themeFill="background1"/>
          </w:tcPr>
          <w:p w14:paraId="614FCEBE" w14:textId="77777777" w:rsidR="00431075" w:rsidRPr="00431075" w:rsidRDefault="00431075" w:rsidP="00855AB8">
            <w:pPr>
              <w:jc w:val="center"/>
              <w:rPr>
                <w:rFonts w:cstheme="minorHAnsi"/>
                <w:color w:val="FF0000"/>
              </w:rPr>
            </w:pPr>
          </w:p>
        </w:tc>
        <w:tc>
          <w:tcPr>
            <w:tcW w:w="1199" w:type="dxa"/>
            <w:shd w:val="clear" w:color="auto" w:fill="FFFFFF" w:themeFill="background1"/>
          </w:tcPr>
          <w:p w14:paraId="4DBB4A6E" w14:textId="77777777" w:rsidR="00431075" w:rsidRPr="00431075" w:rsidRDefault="00431075" w:rsidP="00431075">
            <w:pPr>
              <w:jc w:val="center"/>
              <w:rPr>
                <w:rFonts w:cstheme="minorHAnsi"/>
                <w:color w:val="FF0000"/>
              </w:rPr>
            </w:pPr>
          </w:p>
        </w:tc>
      </w:tr>
      <w:tr w:rsidR="000B23BF" w:rsidRPr="00431075" w14:paraId="1FA95592" w14:textId="77777777" w:rsidTr="007F4D65">
        <w:trPr>
          <w:trHeight w:val="349"/>
        </w:trPr>
        <w:tc>
          <w:tcPr>
            <w:tcW w:w="1701" w:type="dxa"/>
            <w:shd w:val="clear" w:color="auto" w:fill="F2F2F2" w:themeFill="background1" w:themeFillShade="F2"/>
          </w:tcPr>
          <w:p w14:paraId="540F1A69" w14:textId="77777777" w:rsidR="00431075" w:rsidRPr="00431075" w:rsidRDefault="00431075" w:rsidP="00431075">
            <w:pPr>
              <w:jc w:val="center"/>
              <w:rPr>
                <w:rFonts w:cstheme="minorHAnsi"/>
                <w:b/>
                <w:color w:val="FF0000"/>
              </w:rPr>
            </w:pPr>
          </w:p>
        </w:tc>
        <w:tc>
          <w:tcPr>
            <w:tcW w:w="2003" w:type="dxa"/>
            <w:shd w:val="clear" w:color="auto" w:fill="F2F2F2" w:themeFill="background1" w:themeFillShade="F2"/>
          </w:tcPr>
          <w:p w14:paraId="62750AC1" w14:textId="77777777" w:rsidR="00431075" w:rsidRPr="00431075" w:rsidRDefault="00431075" w:rsidP="00431075">
            <w:pPr>
              <w:jc w:val="center"/>
              <w:rPr>
                <w:rFonts w:cstheme="minorHAnsi"/>
                <w:b/>
              </w:rPr>
            </w:pPr>
            <w:r w:rsidRPr="00431075">
              <w:rPr>
                <w:rFonts w:cstheme="minorHAnsi"/>
                <w:b/>
              </w:rPr>
              <w:t>I</w:t>
            </w:r>
            <w:r w:rsidRPr="00431075">
              <w:rPr>
                <w:rFonts w:cstheme="minorHAnsi"/>
              </w:rPr>
              <w:t>NŠTRUKTORJI</w:t>
            </w:r>
          </w:p>
        </w:tc>
        <w:tc>
          <w:tcPr>
            <w:tcW w:w="773" w:type="dxa"/>
            <w:shd w:val="clear" w:color="auto" w:fill="F2F2F2" w:themeFill="background1" w:themeFillShade="F2"/>
          </w:tcPr>
          <w:p w14:paraId="3F2A7B6F" w14:textId="77777777" w:rsidR="00431075" w:rsidRPr="00431075" w:rsidRDefault="00431075" w:rsidP="00431075">
            <w:pPr>
              <w:jc w:val="center"/>
              <w:rPr>
                <w:rFonts w:cstheme="minorHAnsi"/>
              </w:rPr>
            </w:pPr>
          </w:p>
        </w:tc>
        <w:tc>
          <w:tcPr>
            <w:tcW w:w="905" w:type="dxa"/>
            <w:shd w:val="clear" w:color="auto" w:fill="F2F2F2" w:themeFill="background1" w:themeFillShade="F2"/>
          </w:tcPr>
          <w:p w14:paraId="5BCE2BB0" w14:textId="77777777" w:rsidR="00431075" w:rsidRPr="00431075" w:rsidRDefault="00431075" w:rsidP="00431075">
            <w:pPr>
              <w:rPr>
                <w:rFonts w:cstheme="minorHAnsi"/>
                <w:color w:val="FF0000"/>
              </w:rPr>
            </w:pPr>
          </w:p>
        </w:tc>
        <w:tc>
          <w:tcPr>
            <w:tcW w:w="1191" w:type="dxa"/>
            <w:shd w:val="clear" w:color="auto" w:fill="F2F2F2" w:themeFill="background1" w:themeFillShade="F2"/>
          </w:tcPr>
          <w:p w14:paraId="0F6EDB07" w14:textId="77777777" w:rsidR="00431075" w:rsidRPr="00431075" w:rsidRDefault="00431075" w:rsidP="00431075">
            <w:pPr>
              <w:rPr>
                <w:rFonts w:cstheme="minorHAnsi"/>
                <w:color w:val="FF0000"/>
              </w:rPr>
            </w:pPr>
          </w:p>
        </w:tc>
        <w:tc>
          <w:tcPr>
            <w:tcW w:w="1320" w:type="dxa"/>
            <w:shd w:val="clear" w:color="auto" w:fill="F2F2F2" w:themeFill="background1" w:themeFillShade="F2"/>
          </w:tcPr>
          <w:p w14:paraId="2AD55816" w14:textId="77777777" w:rsidR="00431075" w:rsidRPr="00431075" w:rsidRDefault="00431075" w:rsidP="00855AB8">
            <w:pPr>
              <w:jc w:val="center"/>
              <w:rPr>
                <w:rFonts w:cstheme="minorHAnsi"/>
                <w:color w:val="FF0000"/>
              </w:rPr>
            </w:pPr>
          </w:p>
        </w:tc>
        <w:tc>
          <w:tcPr>
            <w:tcW w:w="1199" w:type="dxa"/>
            <w:shd w:val="clear" w:color="auto" w:fill="F2F2F2" w:themeFill="background1" w:themeFillShade="F2"/>
          </w:tcPr>
          <w:p w14:paraId="55A114D7" w14:textId="77777777" w:rsidR="00431075" w:rsidRPr="00431075" w:rsidRDefault="00431075" w:rsidP="00431075">
            <w:pPr>
              <w:jc w:val="center"/>
              <w:rPr>
                <w:rFonts w:cstheme="minorHAnsi"/>
                <w:color w:val="FF0000"/>
              </w:rPr>
            </w:pPr>
          </w:p>
        </w:tc>
      </w:tr>
      <w:tr w:rsidR="000B23BF" w:rsidRPr="00431075" w14:paraId="6D5F84B4" w14:textId="77777777" w:rsidTr="007F4D65">
        <w:trPr>
          <w:trHeight w:val="374"/>
        </w:trPr>
        <w:tc>
          <w:tcPr>
            <w:tcW w:w="1701" w:type="dxa"/>
          </w:tcPr>
          <w:p w14:paraId="3E44973C" w14:textId="77777777" w:rsidR="005F57EC" w:rsidRPr="00431075" w:rsidRDefault="005F57EC" w:rsidP="005F57EC">
            <w:pPr>
              <w:jc w:val="center"/>
              <w:rPr>
                <w:rFonts w:cstheme="minorHAnsi"/>
              </w:rPr>
            </w:pPr>
            <w:r w:rsidRPr="00431075">
              <w:rPr>
                <w:rFonts w:cstheme="minorHAnsi"/>
              </w:rPr>
              <w:t>EKN, PRO</w:t>
            </w:r>
          </w:p>
        </w:tc>
        <w:tc>
          <w:tcPr>
            <w:tcW w:w="2003" w:type="dxa"/>
          </w:tcPr>
          <w:p w14:paraId="686AA06D" w14:textId="77777777" w:rsidR="005F57EC" w:rsidRPr="00431075" w:rsidRDefault="005F57EC" w:rsidP="005F57EC">
            <w:pPr>
              <w:jc w:val="center"/>
              <w:rPr>
                <w:rFonts w:cstheme="minorHAnsi"/>
              </w:rPr>
            </w:pPr>
            <w:r w:rsidRPr="00431075">
              <w:rPr>
                <w:rFonts w:cstheme="minorHAnsi"/>
              </w:rPr>
              <w:t>K. Š.</w:t>
            </w:r>
          </w:p>
        </w:tc>
        <w:tc>
          <w:tcPr>
            <w:tcW w:w="773" w:type="dxa"/>
          </w:tcPr>
          <w:p w14:paraId="5D996850" w14:textId="77777777" w:rsidR="005F57EC" w:rsidRPr="00431075" w:rsidRDefault="005F57EC" w:rsidP="005F57EC">
            <w:pPr>
              <w:jc w:val="center"/>
              <w:rPr>
                <w:rFonts w:cstheme="minorHAnsi"/>
              </w:rPr>
            </w:pPr>
            <w:r w:rsidRPr="00431075">
              <w:rPr>
                <w:rFonts w:cstheme="minorHAnsi"/>
              </w:rPr>
              <w:t>3,75</w:t>
            </w:r>
          </w:p>
        </w:tc>
        <w:tc>
          <w:tcPr>
            <w:tcW w:w="905" w:type="dxa"/>
          </w:tcPr>
          <w:p w14:paraId="6143A26C" w14:textId="77777777" w:rsidR="005F57EC" w:rsidRPr="00431075" w:rsidRDefault="005F57EC" w:rsidP="005F57EC">
            <w:pPr>
              <w:rPr>
                <w:rFonts w:cstheme="minorHAnsi"/>
              </w:rPr>
            </w:pPr>
            <w:r w:rsidRPr="00431075">
              <w:rPr>
                <w:rFonts w:cstheme="minorHAnsi"/>
              </w:rPr>
              <w:t>/20</w:t>
            </w:r>
          </w:p>
        </w:tc>
        <w:tc>
          <w:tcPr>
            <w:tcW w:w="1191" w:type="dxa"/>
          </w:tcPr>
          <w:p w14:paraId="7ABAEF82" w14:textId="77777777" w:rsidR="005F57EC" w:rsidRPr="00431075" w:rsidRDefault="000B23BF" w:rsidP="000B23BF">
            <w:pPr>
              <w:jc w:val="center"/>
              <w:rPr>
                <w:rFonts w:cstheme="minorHAnsi"/>
              </w:rPr>
            </w:pPr>
            <w:r>
              <w:rPr>
                <w:rFonts w:cstheme="minorHAnsi"/>
              </w:rPr>
              <w:t>18,75 %</w:t>
            </w:r>
          </w:p>
        </w:tc>
        <w:tc>
          <w:tcPr>
            <w:tcW w:w="1320" w:type="dxa"/>
          </w:tcPr>
          <w:p w14:paraId="70834C1A" w14:textId="77777777" w:rsidR="005F57EC" w:rsidRPr="00431075" w:rsidRDefault="005F57EC" w:rsidP="005F57EC">
            <w:pPr>
              <w:jc w:val="center"/>
              <w:rPr>
                <w:rFonts w:cstheme="minorHAnsi"/>
              </w:rPr>
            </w:pPr>
            <w:r w:rsidRPr="00431075">
              <w:rPr>
                <w:rFonts w:cstheme="minorHAnsi"/>
              </w:rPr>
              <w:t>SIC</w:t>
            </w:r>
          </w:p>
        </w:tc>
        <w:tc>
          <w:tcPr>
            <w:tcW w:w="1199" w:type="dxa"/>
          </w:tcPr>
          <w:p w14:paraId="780B87A4" w14:textId="77777777" w:rsidR="005F57EC" w:rsidRPr="00431075" w:rsidRDefault="005F57EC" w:rsidP="005F57EC">
            <w:pPr>
              <w:jc w:val="center"/>
              <w:rPr>
                <w:rFonts w:cstheme="minorHAnsi"/>
              </w:rPr>
            </w:pPr>
            <w:r w:rsidRPr="00431075">
              <w:rPr>
                <w:rFonts w:cstheme="minorHAnsi"/>
              </w:rPr>
              <w:t>90</w:t>
            </w:r>
          </w:p>
        </w:tc>
      </w:tr>
      <w:tr w:rsidR="000B23BF" w:rsidRPr="00431075" w14:paraId="788A6BA3" w14:textId="77777777" w:rsidTr="007F4D65">
        <w:trPr>
          <w:trHeight w:val="349"/>
        </w:trPr>
        <w:tc>
          <w:tcPr>
            <w:tcW w:w="1701" w:type="dxa"/>
          </w:tcPr>
          <w:p w14:paraId="0472DD6A" w14:textId="77777777" w:rsidR="005F57EC" w:rsidRPr="00431075" w:rsidRDefault="005F57EC" w:rsidP="005F57EC">
            <w:pPr>
              <w:jc w:val="center"/>
              <w:rPr>
                <w:rFonts w:cstheme="minorHAnsi"/>
              </w:rPr>
            </w:pPr>
            <w:r w:rsidRPr="00431075">
              <w:rPr>
                <w:rFonts w:cstheme="minorHAnsi"/>
              </w:rPr>
              <w:t>POL</w:t>
            </w:r>
          </w:p>
        </w:tc>
        <w:tc>
          <w:tcPr>
            <w:tcW w:w="2003" w:type="dxa"/>
          </w:tcPr>
          <w:p w14:paraId="45A4CDE6" w14:textId="77777777" w:rsidR="005F57EC" w:rsidRPr="00431075" w:rsidRDefault="005F57EC" w:rsidP="005F57EC">
            <w:pPr>
              <w:jc w:val="center"/>
              <w:rPr>
                <w:rFonts w:cstheme="minorHAnsi"/>
              </w:rPr>
            </w:pPr>
            <w:r w:rsidRPr="00431075">
              <w:rPr>
                <w:rFonts w:cstheme="minorHAnsi"/>
              </w:rPr>
              <w:t>S. L.</w:t>
            </w:r>
          </w:p>
        </w:tc>
        <w:tc>
          <w:tcPr>
            <w:tcW w:w="773" w:type="dxa"/>
          </w:tcPr>
          <w:p w14:paraId="5E7BD8B4" w14:textId="77777777" w:rsidR="005F57EC" w:rsidRPr="00431075" w:rsidRDefault="005F57EC" w:rsidP="005F57EC">
            <w:pPr>
              <w:jc w:val="center"/>
              <w:rPr>
                <w:rFonts w:cstheme="minorHAnsi"/>
              </w:rPr>
            </w:pPr>
            <w:r w:rsidRPr="00431075">
              <w:rPr>
                <w:rFonts w:cstheme="minorHAnsi"/>
              </w:rPr>
              <w:t>2,50</w:t>
            </w:r>
          </w:p>
        </w:tc>
        <w:tc>
          <w:tcPr>
            <w:tcW w:w="905" w:type="dxa"/>
          </w:tcPr>
          <w:p w14:paraId="50355DA9" w14:textId="77777777" w:rsidR="005F57EC" w:rsidRPr="00431075" w:rsidRDefault="005F57EC" w:rsidP="005F57EC">
            <w:pPr>
              <w:rPr>
                <w:rFonts w:cstheme="minorHAnsi"/>
              </w:rPr>
            </w:pPr>
          </w:p>
        </w:tc>
        <w:tc>
          <w:tcPr>
            <w:tcW w:w="1191" w:type="dxa"/>
          </w:tcPr>
          <w:p w14:paraId="2A57084B" w14:textId="77777777" w:rsidR="005F57EC" w:rsidRPr="00431075" w:rsidRDefault="000B23BF" w:rsidP="000B23BF">
            <w:pPr>
              <w:jc w:val="center"/>
              <w:rPr>
                <w:rFonts w:cstheme="minorHAnsi"/>
              </w:rPr>
            </w:pPr>
            <w:r w:rsidRPr="00431075">
              <w:rPr>
                <w:rFonts w:cstheme="minorHAnsi"/>
              </w:rPr>
              <w:t>P</w:t>
            </w:r>
            <w:r w:rsidR="005F57EC" w:rsidRPr="00431075">
              <w:rPr>
                <w:rFonts w:cstheme="minorHAnsi"/>
              </w:rPr>
              <w:t>odjemna</w:t>
            </w:r>
            <w:r>
              <w:rPr>
                <w:rFonts w:cstheme="minorHAnsi"/>
              </w:rPr>
              <w:t xml:space="preserve"> pogodba št. 40/21-22</w:t>
            </w:r>
          </w:p>
        </w:tc>
        <w:tc>
          <w:tcPr>
            <w:tcW w:w="1320" w:type="dxa"/>
          </w:tcPr>
          <w:p w14:paraId="67E5EE4D" w14:textId="77777777" w:rsidR="005F57EC" w:rsidRPr="00431075" w:rsidRDefault="000B23BF" w:rsidP="005F57EC">
            <w:pPr>
              <w:jc w:val="center"/>
              <w:rPr>
                <w:rFonts w:cstheme="minorHAnsi"/>
              </w:rPr>
            </w:pPr>
            <w:r>
              <w:rPr>
                <w:rFonts w:cstheme="minorHAnsi"/>
              </w:rPr>
              <w:t>EŠ LJ.</w:t>
            </w:r>
          </w:p>
        </w:tc>
        <w:tc>
          <w:tcPr>
            <w:tcW w:w="1199" w:type="dxa"/>
          </w:tcPr>
          <w:p w14:paraId="7AF3DDA1" w14:textId="77777777" w:rsidR="005F57EC" w:rsidRPr="00431075" w:rsidRDefault="005F57EC" w:rsidP="005F57EC">
            <w:pPr>
              <w:jc w:val="center"/>
              <w:rPr>
                <w:rFonts w:cstheme="minorHAnsi"/>
              </w:rPr>
            </w:pPr>
            <w:r w:rsidRPr="00431075">
              <w:rPr>
                <w:rFonts w:cstheme="minorHAnsi"/>
              </w:rPr>
              <w:t>60</w:t>
            </w:r>
          </w:p>
        </w:tc>
      </w:tr>
      <w:tr w:rsidR="000B23BF" w:rsidRPr="00431075" w14:paraId="5EDD705D" w14:textId="77777777" w:rsidTr="007F4D65">
        <w:trPr>
          <w:trHeight w:val="370"/>
        </w:trPr>
        <w:tc>
          <w:tcPr>
            <w:tcW w:w="1701" w:type="dxa"/>
          </w:tcPr>
          <w:p w14:paraId="715039AF" w14:textId="77777777" w:rsidR="005F57EC" w:rsidRPr="00431075" w:rsidRDefault="005F57EC" w:rsidP="005F57EC">
            <w:pPr>
              <w:jc w:val="center"/>
              <w:rPr>
                <w:rFonts w:cstheme="minorHAnsi"/>
              </w:rPr>
            </w:pPr>
            <w:r w:rsidRPr="00431075">
              <w:rPr>
                <w:rFonts w:cstheme="minorHAnsi"/>
              </w:rPr>
              <w:t>PMS</w:t>
            </w:r>
          </w:p>
        </w:tc>
        <w:tc>
          <w:tcPr>
            <w:tcW w:w="2003" w:type="dxa"/>
          </w:tcPr>
          <w:p w14:paraId="2DC1D6F3" w14:textId="77777777" w:rsidR="005F57EC" w:rsidRPr="00431075" w:rsidRDefault="005F57EC" w:rsidP="005F57EC">
            <w:pPr>
              <w:jc w:val="center"/>
              <w:rPr>
                <w:rFonts w:cstheme="minorHAnsi"/>
              </w:rPr>
            </w:pPr>
            <w:r w:rsidRPr="00431075">
              <w:rPr>
                <w:rFonts w:cstheme="minorHAnsi"/>
              </w:rPr>
              <w:t>E. M.</w:t>
            </w:r>
          </w:p>
        </w:tc>
        <w:tc>
          <w:tcPr>
            <w:tcW w:w="773" w:type="dxa"/>
          </w:tcPr>
          <w:p w14:paraId="0060032B" w14:textId="77777777" w:rsidR="005F57EC" w:rsidRPr="00431075" w:rsidRDefault="005F57EC" w:rsidP="005F57EC">
            <w:pPr>
              <w:jc w:val="center"/>
              <w:rPr>
                <w:rFonts w:cstheme="minorHAnsi"/>
              </w:rPr>
            </w:pPr>
            <w:r w:rsidRPr="00431075">
              <w:rPr>
                <w:rFonts w:cstheme="minorHAnsi"/>
              </w:rPr>
              <w:t>1,75</w:t>
            </w:r>
          </w:p>
        </w:tc>
        <w:tc>
          <w:tcPr>
            <w:tcW w:w="905" w:type="dxa"/>
          </w:tcPr>
          <w:p w14:paraId="7E6648C2" w14:textId="77777777" w:rsidR="005F57EC" w:rsidRPr="00431075" w:rsidRDefault="005F57EC" w:rsidP="005F57EC">
            <w:pPr>
              <w:rPr>
                <w:rFonts w:cstheme="minorHAnsi"/>
              </w:rPr>
            </w:pPr>
            <w:r w:rsidRPr="00431075">
              <w:rPr>
                <w:rFonts w:cstheme="minorHAnsi"/>
              </w:rPr>
              <w:t>/20</w:t>
            </w:r>
          </w:p>
        </w:tc>
        <w:tc>
          <w:tcPr>
            <w:tcW w:w="1191" w:type="dxa"/>
          </w:tcPr>
          <w:p w14:paraId="350226E6" w14:textId="77777777" w:rsidR="005F57EC" w:rsidRPr="00431075" w:rsidRDefault="000B23BF" w:rsidP="000B23BF">
            <w:pPr>
              <w:jc w:val="center"/>
              <w:rPr>
                <w:rFonts w:cstheme="minorHAnsi"/>
              </w:rPr>
            </w:pPr>
            <w:r>
              <w:rPr>
                <w:rFonts w:cstheme="minorHAnsi"/>
              </w:rPr>
              <w:t>8,75 %</w:t>
            </w:r>
          </w:p>
        </w:tc>
        <w:tc>
          <w:tcPr>
            <w:tcW w:w="1320" w:type="dxa"/>
          </w:tcPr>
          <w:p w14:paraId="2E9B277D" w14:textId="77777777" w:rsidR="005F57EC" w:rsidRPr="00431075" w:rsidRDefault="005F57EC" w:rsidP="005F57EC">
            <w:pPr>
              <w:jc w:val="center"/>
              <w:rPr>
                <w:rFonts w:cstheme="minorHAnsi"/>
              </w:rPr>
            </w:pPr>
            <w:r w:rsidRPr="00431075">
              <w:rPr>
                <w:rFonts w:cstheme="minorHAnsi"/>
              </w:rPr>
              <w:t>SIC</w:t>
            </w:r>
          </w:p>
        </w:tc>
        <w:tc>
          <w:tcPr>
            <w:tcW w:w="1199" w:type="dxa"/>
          </w:tcPr>
          <w:p w14:paraId="1146A966" w14:textId="77777777" w:rsidR="005F57EC" w:rsidRPr="00431075" w:rsidRDefault="005F57EC" w:rsidP="005F57EC">
            <w:pPr>
              <w:jc w:val="center"/>
              <w:rPr>
                <w:rFonts w:cstheme="minorHAnsi"/>
              </w:rPr>
            </w:pPr>
            <w:r w:rsidRPr="00431075">
              <w:rPr>
                <w:rFonts w:cstheme="minorHAnsi"/>
              </w:rPr>
              <w:t>42</w:t>
            </w:r>
          </w:p>
        </w:tc>
      </w:tr>
      <w:tr w:rsidR="000B23BF" w:rsidRPr="00431075" w14:paraId="5A4B6B71" w14:textId="77777777" w:rsidTr="007F4D65">
        <w:trPr>
          <w:trHeight w:val="349"/>
        </w:trPr>
        <w:tc>
          <w:tcPr>
            <w:tcW w:w="1701" w:type="dxa"/>
          </w:tcPr>
          <w:p w14:paraId="702C9678" w14:textId="77777777" w:rsidR="005F57EC" w:rsidRPr="00431075" w:rsidRDefault="005F57EC" w:rsidP="005F57EC">
            <w:pPr>
              <w:jc w:val="center"/>
              <w:rPr>
                <w:rFonts w:cstheme="minorHAnsi"/>
              </w:rPr>
            </w:pPr>
            <w:r w:rsidRPr="00431075">
              <w:rPr>
                <w:rFonts w:cstheme="minorHAnsi"/>
              </w:rPr>
              <w:t>INF</w:t>
            </w:r>
          </w:p>
        </w:tc>
        <w:tc>
          <w:tcPr>
            <w:tcW w:w="2003" w:type="dxa"/>
          </w:tcPr>
          <w:p w14:paraId="79956F01" w14:textId="77777777" w:rsidR="005F57EC" w:rsidRPr="00431075" w:rsidRDefault="005F57EC" w:rsidP="005F57EC">
            <w:pPr>
              <w:jc w:val="center"/>
              <w:rPr>
                <w:rFonts w:cstheme="minorHAnsi"/>
              </w:rPr>
            </w:pPr>
            <w:r w:rsidRPr="00431075">
              <w:rPr>
                <w:rFonts w:cstheme="minorHAnsi"/>
              </w:rPr>
              <w:t>L. F.</w:t>
            </w:r>
          </w:p>
        </w:tc>
        <w:tc>
          <w:tcPr>
            <w:tcW w:w="773" w:type="dxa"/>
          </w:tcPr>
          <w:p w14:paraId="74D06B7A" w14:textId="77777777" w:rsidR="005F57EC" w:rsidRPr="00431075" w:rsidRDefault="005F57EC" w:rsidP="005F57EC">
            <w:pPr>
              <w:jc w:val="center"/>
              <w:rPr>
                <w:rFonts w:cstheme="minorHAnsi"/>
              </w:rPr>
            </w:pPr>
            <w:r w:rsidRPr="00431075">
              <w:rPr>
                <w:rFonts w:cstheme="minorHAnsi"/>
              </w:rPr>
              <w:t>2</w:t>
            </w:r>
          </w:p>
        </w:tc>
        <w:tc>
          <w:tcPr>
            <w:tcW w:w="905" w:type="dxa"/>
          </w:tcPr>
          <w:p w14:paraId="7AB819BC" w14:textId="77777777" w:rsidR="005F57EC" w:rsidRPr="00431075" w:rsidRDefault="005F57EC" w:rsidP="005F57EC">
            <w:pPr>
              <w:rPr>
                <w:rFonts w:cstheme="minorHAnsi"/>
              </w:rPr>
            </w:pPr>
            <w:r w:rsidRPr="00431075">
              <w:rPr>
                <w:rFonts w:cstheme="minorHAnsi"/>
              </w:rPr>
              <w:t>/20</w:t>
            </w:r>
          </w:p>
        </w:tc>
        <w:tc>
          <w:tcPr>
            <w:tcW w:w="1191" w:type="dxa"/>
          </w:tcPr>
          <w:p w14:paraId="03C0293A" w14:textId="77777777" w:rsidR="005F57EC" w:rsidRPr="00431075" w:rsidRDefault="000B23BF" w:rsidP="000B23BF">
            <w:pPr>
              <w:jc w:val="center"/>
              <w:rPr>
                <w:rFonts w:cstheme="minorHAnsi"/>
              </w:rPr>
            </w:pPr>
            <w:r>
              <w:rPr>
                <w:rFonts w:cstheme="minorHAnsi"/>
              </w:rPr>
              <w:t>10 %</w:t>
            </w:r>
          </w:p>
        </w:tc>
        <w:tc>
          <w:tcPr>
            <w:tcW w:w="1320" w:type="dxa"/>
          </w:tcPr>
          <w:p w14:paraId="7DFA4725" w14:textId="77777777" w:rsidR="005F57EC" w:rsidRPr="00431075" w:rsidRDefault="005F57EC" w:rsidP="005F57EC">
            <w:pPr>
              <w:jc w:val="center"/>
              <w:rPr>
                <w:rFonts w:cstheme="minorHAnsi"/>
              </w:rPr>
            </w:pPr>
            <w:r w:rsidRPr="00431075">
              <w:rPr>
                <w:rFonts w:cstheme="minorHAnsi"/>
              </w:rPr>
              <w:t>SIC</w:t>
            </w:r>
          </w:p>
        </w:tc>
        <w:tc>
          <w:tcPr>
            <w:tcW w:w="1199" w:type="dxa"/>
          </w:tcPr>
          <w:p w14:paraId="058855AC" w14:textId="77777777" w:rsidR="005F57EC" w:rsidRPr="00431075" w:rsidRDefault="005F57EC" w:rsidP="005F57EC">
            <w:pPr>
              <w:jc w:val="center"/>
              <w:rPr>
                <w:rFonts w:cstheme="minorHAnsi"/>
              </w:rPr>
            </w:pPr>
            <w:r w:rsidRPr="00431075">
              <w:rPr>
                <w:rFonts w:cstheme="minorHAnsi"/>
              </w:rPr>
              <w:t>48</w:t>
            </w:r>
          </w:p>
        </w:tc>
      </w:tr>
      <w:tr w:rsidR="000B23BF" w:rsidRPr="00431075" w14:paraId="258A04A9" w14:textId="77777777" w:rsidTr="007F4D65">
        <w:trPr>
          <w:trHeight w:val="349"/>
        </w:trPr>
        <w:tc>
          <w:tcPr>
            <w:tcW w:w="1701" w:type="dxa"/>
          </w:tcPr>
          <w:p w14:paraId="1A65C497" w14:textId="77777777" w:rsidR="005F57EC" w:rsidRPr="00431075" w:rsidRDefault="005F57EC" w:rsidP="005F57EC">
            <w:pPr>
              <w:jc w:val="center"/>
              <w:rPr>
                <w:rFonts w:cstheme="minorHAnsi"/>
              </w:rPr>
            </w:pPr>
            <w:r w:rsidRPr="00431075">
              <w:rPr>
                <w:rFonts w:cstheme="minorHAnsi"/>
              </w:rPr>
              <w:t>POK</w:t>
            </w:r>
          </w:p>
        </w:tc>
        <w:tc>
          <w:tcPr>
            <w:tcW w:w="2003" w:type="dxa"/>
          </w:tcPr>
          <w:p w14:paraId="4D3395F8" w14:textId="77777777" w:rsidR="005F57EC" w:rsidRPr="00431075" w:rsidRDefault="005F57EC" w:rsidP="005F57EC">
            <w:pPr>
              <w:jc w:val="center"/>
              <w:rPr>
                <w:rFonts w:cstheme="minorHAnsi"/>
              </w:rPr>
            </w:pPr>
            <w:r w:rsidRPr="00431075">
              <w:rPr>
                <w:rFonts w:cstheme="minorHAnsi"/>
              </w:rPr>
              <w:t>M. O.</w:t>
            </w:r>
          </w:p>
        </w:tc>
        <w:tc>
          <w:tcPr>
            <w:tcW w:w="773" w:type="dxa"/>
          </w:tcPr>
          <w:p w14:paraId="4F0D1F03" w14:textId="77777777" w:rsidR="005F57EC" w:rsidRPr="00431075" w:rsidRDefault="005F57EC" w:rsidP="005F57EC">
            <w:pPr>
              <w:jc w:val="center"/>
              <w:rPr>
                <w:rFonts w:cstheme="minorHAnsi"/>
              </w:rPr>
            </w:pPr>
            <w:r w:rsidRPr="00431075">
              <w:rPr>
                <w:rFonts w:cstheme="minorHAnsi"/>
              </w:rPr>
              <w:t>1,75</w:t>
            </w:r>
          </w:p>
        </w:tc>
        <w:tc>
          <w:tcPr>
            <w:tcW w:w="905" w:type="dxa"/>
          </w:tcPr>
          <w:p w14:paraId="456BA0B6" w14:textId="77777777" w:rsidR="005F57EC" w:rsidRPr="00431075" w:rsidRDefault="005F57EC" w:rsidP="005F57EC">
            <w:pPr>
              <w:rPr>
                <w:rFonts w:cstheme="minorHAnsi"/>
              </w:rPr>
            </w:pPr>
            <w:r w:rsidRPr="00431075">
              <w:rPr>
                <w:rFonts w:cstheme="minorHAnsi"/>
              </w:rPr>
              <w:t>/20</w:t>
            </w:r>
          </w:p>
        </w:tc>
        <w:tc>
          <w:tcPr>
            <w:tcW w:w="1191" w:type="dxa"/>
          </w:tcPr>
          <w:p w14:paraId="4D01522A" w14:textId="77777777" w:rsidR="005F57EC" w:rsidRPr="00431075" w:rsidRDefault="000B23BF" w:rsidP="000B23BF">
            <w:pPr>
              <w:jc w:val="center"/>
              <w:rPr>
                <w:rFonts w:cstheme="minorHAnsi"/>
              </w:rPr>
            </w:pPr>
            <w:r>
              <w:rPr>
                <w:rFonts w:cstheme="minorHAnsi"/>
              </w:rPr>
              <w:t>8,75 %</w:t>
            </w:r>
          </w:p>
        </w:tc>
        <w:tc>
          <w:tcPr>
            <w:tcW w:w="1320" w:type="dxa"/>
          </w:tcPr>
          <w:p w14:paraId="46B9EC40" w14:textId="77777777" w:rsidR="005F57EC" w:rsidRPr="00431075" w:rsidRDefault="005F57EC" w:rsidP="005F57EC">
            <w:pPr>
              <w:jc w:val="center"/>
              <w:rPr>
                <w:rFonts w:cstheme="minorHAnsi"/>
              </w:rPr>
            </w:pPr>
            <w:r w:rsidRPr="00431075">
              <w:rPr>
                <w:rFonts w:cstheme="minorHAnsi"/>
              </w:rPr>
              <w:t>SIC</w:t>
            </w:r>
          </w:p>
        </w:tc>
        <w:tc>
          <w:tcPr>
            <w:tcW w:w="1199" w:type="dxa"/>
          </w:tcPr>
          <w:p w14:paraId="65A928AB" w14:textId="77777777" w:rsidR="005F57EC" w:rsidRPr="00431075" w:rsidRDefault="005F57EC" w:rsidP="005F57EC">
            <w:pPr>
              <w:jc w:val="center"/>
              <w:rPr>
                <w:rFonts w:cstheme="minorHAnsi"/>
              </w:rPr>
            </w:pPr>
            <w:r w:rsidRPr="00431075">
              <w:rPr>
                <w:rFonts w:cstheme="minorHAnsi"/>
              </w:rPr>
              <w:t>42</w:t>
            </w:r>
          </w:p>
        </w:tc>
      </w:tr>
      <w:tr w:rsidR="000B23BF" w:rsidRPr="00431075" w14:paraId="6465F0CD" w14:textId="77777777" w:rsidTr="007F4D65">
        <w:trPr>
          <w:trHeight w:val="349"/>
        </w:trPr>
        <w:tc>
          <w:tcPr>
            <w:tcW w:w="1701" w:type="dxa"/>
          </w:tcPr>
          <w:p w14:paraId="3AE18762" w14:textId="77777777" w:rsidR="005F57EC" w:rsidRPr="000B23BF" w:rsidRDefault="005F57EC" w:rsidP="005F57EC">
            <w:pPr>
              <w:jc w:val="center"/>
              <w:rPr>
                <w:rFonts w:cstheme="minorHAnsi"/>
              </w:rPr>
            </w:pPr>
            <w:r w:rsidRPr="000B23BF">
              <w:rPr>
                <w:rFonts w:cstheme="minorHAnsi"/>
              </w:rPr>
              <w:t>PTJ1</w:t>
            </w:r>
          </w:p>
        </w:tc>
        <w:tc>
          <w:tcPr>
            <w:tcW w:w="2003" w:type="dxa"/>
          </w:tcPr>
          <w:p w14:paraId="79139915" w14:textId="77777777" w:rsidR="005F57EC" w:rsidRPr="000B23BF" w:rsidRDefault="005F57EC" w:rsidP="005F57EC">
            <w:pPr>
              <w:rPr>
                <w:rFonts w:cstheme="minorHAnsi"/>
              </w:rPr>
            </w:pPr>
            <w:r w:rsidRPr="000B23BF">
              <w:rPr>
                <w:rFonts w:cstheme="minorHAnsi"/>
              </w:rPr>
              <w:t xml:space="preserve">             IRV</w:t>
            </w:r>
          </w:p>
        </w:tc>
        <w:tc>
          <w:tcPr>
            <w:tcW w:w="773" w:type="dxa"/>
          </w:tcPr>
          <w:p w14:paraId="7FE4BCB3" w14:textId="77777777" w:rsidR="005F57EC" w:rsidRPr="000B23BF" w:rsidRDefault="005F57EC" w:rsidP="005F57EC">
            <w:pPr>
              <w:jc w:val="center"/>
              <w:rPr>
                <w:rFonts w:cstheme="minorHAnsi"/>
              </w:rPr>
            </w:pPr>
            <w:r w:rsidRPr="000B23BF">
              <w:rPr>
                <w:rFonts w:cstheme="minorHAnsi"/>
              </w:rPr>
              <w:t>1,75</w:t>
            </w:r>
          </w:p>
        </w:tc>
        <w:tc>
          <w:tcPr>
            <w:tcW w:w="905" w:type="dxa"/>
          </w:tcPr>
          <w:p w14:paraId="05282BD2" w14:textId="77777777" w:rsidR="005F57EC" w:rsidRPr="000B23BF" w:rsidRDefault="005F57EC" w:rsidP="005F57EC">
            <w:pPr>
              <w:rPr>
                <w:rFonts w:cstheme="minorHAnsi"/>
              </w:rPr>
            </w:pPr>
            <w:r w:rsidRPr="000B23BF">
              <w:rPr>
                <w:rFonts w:cstheme="minorHAnsi"/>
              </w:rPr>
              <w:t>/20</w:t>
            </w:r>
          </w:p>
        </w:tc>
        <w:tc>
          <w:tcPr>
            <w:tcW w:w="1191" w:type="dxa"/>
          </w:tcPr>
          <w:p w14:paraId="7125D673" w14:textId="77777777" w:rsidR="005F57EC" w:rsidRPr="000B23BF" w:rsidRDefault="000B23BF" w:rsidP="000B23BF">
            <w:pPr>
              <w:jc w:val="center"/>
              <w:rPr>
                <w:rFonts w:cstheme="minorHAnsi"/>
              </w:rPr>
            </w:pPr>
            <w:r w:rsidRPr="003C2480">
              <w:rPr>
                <w:rFonts w:cstheme="minorHAnsi"/>
              </w:rPr>
              <w:t>Sporazum št. 100-75/2021-1 o dopolnjevanju</w:t>
            </w:r>
            <w:r>
              <w:rPr>
                <w:rFonts w:cstheme="minorHAnsi"/>
              </w:rPr>
              <w:t xml:space="preserve"> delovne oz. učne obveze delavca</w:t>
            </w:r>
          </w:p>
        </w:tc>
        <w:tc>
          <w:tcPr>
            <w:tcW w:w="1320" w:type="dxa"/>
          </w:tcPr>
          <w:p w14:paraId="53A0FEB3" w14:textId="77777777" w:rsidR="005F57EC" w:rsidRPr="000B23BF" w:rsidRDefault="000B23BF" w:rsidP="005F57EC">
            <w:pPr>
              <w:jc w:val="center"/>
              <w:rPr>
                <w:rFonts w:cstheme="minorHAnsi"/>
              </w:rPr>
            </w:pPr>
            <w:r>
              <w:rPr>
                <w:rFonts w:cstheme="minorHAnsi"/>
              </w:rPr>
              <w:t>Oš VELIKA DOLINA</w:t>
            </w:r>
          </w:p>
        </w:tc>
        <w:tc>
          <w:tcPr>
            <w:tcW w:w="1199" w:type="dxa"/>
          </w:tcPr>
          <w:p w14:paraId="6257FBDB" w14:textId="77777777" w:rsidR="005F57EC" w:rsidRPr="000B23BF" w:rsidRDefault="005F57EC" w:rsidP="005F57EC">
            <w:pPr>
              <w:jc w:val="center"/>
              <w:rPr>
                <w:rFonts w:cstheme="minorHAnsi"/>
              </w:rPr>
            </w:pPr>
            <w:r w:rsidRPr="000B23BF">
              <w:rPr>
                <w:rFonts w:cstheme="minorHAnsi"/>
              </w:rPr>
              <w:t>42</w:t>
            </w:r>
          </w:p>
        </w:tc>
      </w:tr>
      <w:tr w:rsidR="000B23BF" w:rsidRPr="00431075" w14:paraId="2193C2C1" w14:textId="77777777" w:rsidTr="007F4D65">
        <w:trPr>
          <w:trHeight w:val="349"/>
        </w:trPr>
        <w:tc>
          <w:tcPr>
            <w:tcW w:w="1701" w:type="dxa"/>
          </w:tcPr>
          <w:p w14:paraId="35D3C60F" w14:textId="77777777" w:rsidR="005F57EC" w:rsidRPr="00431075" w:rsidRDefault="005F57EC" w:rsidP="005F57EC">
            <w:pPr>
              <w:jc w:val="center"/>
              <w:rPr>
                <w:rFonts w:cstheme="minorHAnsi"/>
              </w:rPr>
            </w:pPr>
            <w:r w:rsidRPr="00431075">
              <w:rPr>
                <w:rFonts w:cstheme="minorHAnsi"/>
              </w:rPr>
              <w:t>UZK, NAB, TRŽ, OMP</w:t>
            </w:r>
          </w:p>
        </w:tc>
        <w:tc>
          <w:tcPr>
            <w:tcW w:w="2003" w:type="dxa"/>
          </w:tcPr>
          <w:p w14:paraId="18620245" w14:textId="77777777" w:rsidR="005F57EC" w:rsidRPr="00431075" w:rsidRDefault="005F57EC" w:rsidP="005F57EC">
            <w:pPr>
              <w:jc w:val="center"/>
              <w:rPr>
                <w:rFonts w:cstheme="minorHAnsi"/>
              </w:rPr>
            </w:pPr>
            <w:r w:rsidRPr="00431075">
              <w:rPr>
                <w:rFonts w:cstheme="minorHAnsi"/>
              </w:rPr>
              <w:t>D.P.</w:t>
            </w:r>
          </w:p>
        </w:tc>
        <w:tc>
          <w:tcPr>
            <w:tcW w:w="773" w:type="dxa"/>
          </w:tcPr>
          <w:p w14:paraId="02FDDC39" w14:textId="77777777" w:rsidR="005F57EC" w:rsidRPr="00431075" w:rsidRDefault="005F57EC" w:rsidP="005F57EC">
            <w:pPr>
              <w:jc w:val="center"/>
              <w:rPr>
                <w:rFonts w:cstheme="minorHAnsi"/>
              </w:rPr>
            </w:pPr>
            <w:r w:rsidRPr="00431075">
              <w:rPr>
                <w:rFonts w:cstheme="minorHAnsi"/>
              </w:rPr>
              <w:t>0,75+</w:t>
            </w:r>
          </w:p>
          <w:p w14:paraId="5FF6314D" w14:textId="77777777" w:rsidR="005F57EC" w:rsidRPr="00431075" w:rsidRDefault="005F57EC" w:rsidP="005F57EC">
            <w:pPr>
              <w:jc w:val="center"/>
              <w:rPr>
                <w:rFonts w:cstheme="minorHAnsi"/>
              </w:rPr>
            </w:pPr>
            <w:r w:rsidRPr="00431075">
              <w:rPr>
                <w:rFonts w:cstheme="minorHAnsi"/>
              </w:rPr>
              <w:t>1,75+</w:t>
            </w:r>
          </w:p>
          <w:p w14:paraId="02CE3277" w14:textId="77777777" w:rsidR="005F57EC" w:rsidRPr="00431075" w:rsidRDefault="005F57EC" w:rsidP="005F57EC">
            <w:pPr>
              <w:jc w:val="center"/>
              <w:rPr>
                <w:rFonts w:cstheme="minorHAnsi"/>
              </w:rPr>
            </w:pPr>
            <w:r w:rsidRPr="00431075">
              <w:rPr>
                <w:rFonts w:cstheme="minorHAnsi"/>
              </w:rPr>
              <w:t>1,5+</w:t>
            </w:r>
          </w:p>
          <w:p w14:paraId="3B72C165" w14:textId="77777777" w:rsidR="005F57EC" w:rsidRPr="00431075" w:rsidRDefault="005F57EC" w:rsidP="005F57EC">
            <w:pPr>
              <w:jc w:val="center"/>
              <w:rPr>
                <w:rFonts w:cstheme="minorHAnsi"/>
              </w:rPr>
            </w:pPr>
            <w:r w:rsidRPr="00431075">
              <w:rPr>
                <w:rFonts w:cstheme="minorHAnsi"/>
              </w:rPr>
              <w:t>1,25=</w:t>
            </w:r>
          </w:p>
          <w:p w14:paraId="3C720215" w14:textId="77777777" w:rsidR="005F57EC" w:rsidRPr="00431075" w:rsidRDefault="005F57EC" w:rsidP="005F57EC">
            <w:pPr>
              <w:jc w:val="center"/>
              <w:rPr>
                <w:rFonts w:cstheme="minorHAnsi"/>
              </w:rPr>
            </w:pPr>
            <w:r w:rsidRPr="00431075">
              <w:rPr>
                <w:rFonts w:cstheme="minorHAnsi"/>
              </w:rPr>
              <w:t>5,25</w:t>
            </w:r>
          </w:p>
        </w:tc>
        <w:tc>
          <w:tcPr>
            <w:tcW w:w="905" w:type="dxa"/>
          </w:tcPr>
          <w:p w14:paraId="7CC6A78F" w14:textId="77777777" w:rsidR="005F57EC" w:rsidRPr="00431075" w:rsidRDefault="005F57EC" w:rsidP="005F57EC">
            <w:pPr>
              <w:rPr>
                <w:rFonts w:cstheme="minorHAnsi"/>
              </w:rPr>
            </w:pPr>
            <w:r w:rsidRPr="00431075">
              <w:rPr>
                <w:rFonts w:cstheme="minorHAnsi"/>
              </w:rPr>
              <w:t>/20</w:t>
            </w:r>
          </w:p>
        </w:tc>
        <w:tc>
          <w:tcPr>
            <w:tcW w:w="1191" w:type="dxa"/>
          </w:tcPr>
          <w:p w14:paraId="6C17012C" w14:textId="77777777" w:rsidR="005F57EC" w:rsidRPr="00F70C83" w:rsidRDefault="000B23BF" w:rsidP="000B23BF">
            <w:pPr>
              <w:jc w:val="center"/>
              <w:rPr>
                <w:rFonts w:cstheme="minorHAnsi"/>
              </w:rPr>
            </w:pPr>
            <w:r w:rsidRPr="00F70C83">
              <w:rPr>
                <w:rFonts w:cstheme="minorHAnsi"/>
              </w:rPr>
              <w:t>P</w:t>
            </w:r>
            <w:r w:rsidR="005F57EC" w:rsidRPr="00F70C83">
              <w:rPr>
                <w:rFonts w:cstheme="minorHAnsi"/>
              </w:rPr>
              <w:t>ogodba</w:t>
            </w:r>
            <w:r w:rsidR="00F70C83" w:rsidRPr="00F70C83">
              <w:rPr>
                <w:rFonts w:cstheme="minorHAnsi"/>
              </w:rPr>
              <w:t xml:space="preserve"> o zaposlitvi št. 100-1/2019/59</w:t>
            </w:r>
          </w:p>
          <w:p w14:paraId="4994E84C" w14:textId="77777777" w:rsidR="000B23BF" w:rsidRPr="00F70C83" w:rsidRDefault="000B23BF" w:rsidP="000B23BF">
            <w:pPr>
              <w:jc w:val="center"/>
              <w:rPr>
                <w:rFonts w:cstheme="minorHAnsi"/>
              </w:rPr>
            </w:pPr>
            <w:r w:rsidRPr="00F70C83">
              <w:rPr>
                <w:rFonts w:cstheme="minorHAnsi"/>
              </w:rPr>
              <w:t>26,25 %</w:t>
            </w:r>
          </w:p>
        </w:tc>
        <w:tc>
          <w:tcPr>
            <w:tcW w:w="1320" w:type="dxa"/>
          </w:tcPr>
          <w:p w14:paraId="70A09A6D" w14:textId="77777777" w:rsidR="005F57EC" w:rsidRPr="00F70C83" w:rsidRDefault="000B23BF" w:rsidP="005F57EC">
            <w:pPr>
              <w:jc w:val="center"/>
              <w:rPr>
                <w:rFonts w:cstheme="minorHAnsi"/>
              </w:rPr>
            </w:pPr>
            <w:r w:rsidRPr="00F70C83">
              <w:rPr>
                <w:rFonts w:cstheme="minorHAnsi"/>
              </w:rPr>
              <w:t>EŠ CELJE</w:t>
            </w:r>
          </w:p>
          <w:p w14:paraId="5C513A3D" w14:textId="77777777" w:rsidR="000B23BF" w:rsidRPr="00F70C83" w:rsidRDefault="000B23BF" w:rsidP="005F57EC">
            <w:pPr>
              <w:jc w:val="center"/>
              <w:rPr>
                <w:rFonts w:cstheme="minorHAnsi"/>
              </w:rPr>
            </w:pPr>
            <w:r w:rsidRPr="00F70C83">
              <w:rPr>
                <w:rFonts w:cstheme="minorHAnsi"/>
              </w:rPr>
              <w:t>SIC</w:t>
            </w:r>
          </w:p>
        </w:tc>
        <w:tc>
          <w:tcPr>
            <w:tcW w:w="1199" w:type="dxa"/>
          </w:tcPr>
          <w:p w14:paraId="33340CB4" w14:textId="77777777" w:rsidR="005F57EC" w:rsidRPr="00431075" w:rsidRDefault="005F57EC" w:rsidP="005F57EC">
            <w:pPr>
              <w:jc w:val="center"/>
              <w:rPr>
                <w:rFonts w:cstheme="minorHAnsi"/>
              </w:rPr>
            </w:pPr>
            <w:r w:rsidRPr="00431075">
              <w:rPr>
                <w:rFonts w:cstheme="minorHAnsi"/>
              </w:rPr>
              <w:t>18+42+</w:t>
            </w:r>
          </w:p>
          <w:p w14:paraId="6ED8275C" w14:textId="77777777" w:rsidR="005F57EC" w:rsidRPr="00431075" w:rsidRDefault="005F57EC" w:rsidP="005F57EC">
            <w:pPr>
              <w:jc w:val="center"/>
              <w:rPr>
                <w:rFonts w:cstheme="minorHAnsi"/>
              </w:rPr>
            </w:pPr>
            <w:r w:rsidRPr="00431075">
              <w:rPr>
                <w:rFonts w:cstheme="minorHAnsi"/>
              </w:rPr>
              <w:t>36+30=</w:t>
            </w:r>
          </w:p>
          <w:p w14:paraId="756AE9AF" w14:textId="77777777" w:rsidR="005F57EC" w:rsidRPr="00431075" w:rsidRDefault="005F57EC" w:rsidP="005F57EC">
            <w:pPr>
              <w:jc w:val="center"/>
              <w:rPr>
                <w:rFonts w:cstheme="minorHAnsi"/>
              </w:rPr>
            </w:pPr>
            <w:r w:rsidRPr="00431075">
              <w:rPr>
                <w:rFonts w:cstheme="minorHAnsi"/>
              </w:rPr>
              <w:t>126</w:t>
            </w:r>
          </w:p>
        </w:tc>
      </w:tr>
      <w:tr w:rsidR="000B23BF" w:rsidRPr="00431075" w14:paraId="0F88BC1D" w14:textId="77777777" w:rsidTr="007F4D65">
        <w:trPr>
          <w:trHeight w:val="407"/>
        </w:trPr>
        <w:tc>
          <w:tcPr>
            <w:tcW w:w="1701" w:type="dxa"/>
          </w:tcPr>
          <w:p w14:paraId="3CA33A68" w14:textId="77777777" w:rsidR="005F57EC" w:rsidRPr="00431075" w:rsidRDefault="005F57EC" w:rsidP="005F57EC">
            <w:pPr>
              <w:jc w:val="center"/>
              <w:rPr>
                <w:rFonts w:cstheme="minorHAnsi"/>
              </w:rPr>
            </w:pPr>
            <w:r w:rsidRPr="00431075">
              <w:rPr>
                <w:rFonts w:cstheme="minorHAnsi"/>
              </w:rPr>
              <w:t>OPP</w:t>
            </w:r>
          </w:p>
        </w:tc>
        <w:tc>
          <w:tcPr>
            <w:tcW w:w="2003" w:type="dxa"/>
          </w:tcPr>
          <w:p w14:paraId="5D048EE2" w14:textId="77777777" w:rsidR="005F57EC" w:rsidRPr="00431075" w:rsidRDefault="005F57EC" w:rsidP="005F57EC">
            <w:pPr>
              <w:jc w:val="center"/>
              <w:rPr>
                <w:rFonts w:cstheme="minorHAnsi"/>
              </w:rPr>
            </w:pPr>
            <w:r w:rsidRPr="00431075">
              <w:rPr>
                <w:rFonts w:cstheme="minorHAnsi"/>
              </w:rPr>
              <w:t>C. J.</w:t>
            </w:r>
          </w:p>
        </w:tc>
        <w:tc>
          <w:tcPr>
            <w:tcW w:w="773" w:type="dxa"/>
          </w:tcPr>
          <w:p w14:paraId="12EA4B8C" w14:textId="77777777" w:rsidR="005F57EC" w:rsidRPr="00431075" w:rsidRDefault="005F57EC" w:rsidP="005F57EC">
            <w:pPr>
              <w:jc w:val="center"/>
              <w:rPr>
                <w:rFonts w:cstheme="minorHAnsi"/>
              </w:rPr>
            </w:pPr>
            <w:r w:rsidRPr="00431075">
              <w:rPr>
                <w:rFonts w:cstheme="minorHAnsi"/>
              </w:rPr>
              <w:t>2,25</w:t>
            </w:r>
          </w:p>
        </w:tc>
        <w:tc>
          <w:tcPr>
            <w:tcW w:w="905" w:type="dxa"/>
          </w:tcPr>
          <w:p w14:paraId="4160EC5C" w14:textId="77777777" w:rsidR="005F57EC" w:rsidRPr="00431075" w:rsidRDefault="005F57EC" w:rsidP="005F57EC">
            <w:pPr>
              <w:rPr>
                <w:rFonts w:cstheme="minorHAnsi"/>
              </w:rPr>
            </w:pPr>
          </w:p>
        </w:tc>
        <w:tc>
          <w:tcPr>
            <w:tcW w:w="1191" w:type="dxa"/>
          </w:tcPr>
          <w:p w14:paraId="3E586F98" w14:textId="77777777" w:rsidR="005F57EC" w:rsidRPr="00431075" w:rsidRDefault="000B23BF" w:rsidP="000B23BF">
            <w:pPr>
              <w:jc w:val="center"/>
              <w:rPr>
                <w:rFonts w:cstheme="minorHAnsi"/>
              </w:rPr>
            </w:pPr>
            <w:r w:rsidRPr="00431075">
              <w:rPr>
                <w:rFonts w:cstheme="minorHAnsi"/>
              </w:rPr>
              <w:t>P</w:t>
            </w:r>
            <w:r w:rsidR="005F57EC" w:rsidRPr="00431075">
              <w:rPr>
                <w:rFonts w:cstheme="minorHAnsi"/>
              </w:rPr>
              <w:t>odjemna</w:t>
            </w:r>
            <w:r>
              <w:rPr>
                <w:rFonts w:cstheme="minorHAnsi"/>
              </w:rPr>
              <w:t xml:space="preserve"> pogodba</w:t>
            </w:r>
          </w:p>
        </w:tc>
        <w:tc>
          <w:tcPr>
            <w:tcW w:w="1320" w:type="dxa"/>
          </w:tcPr>
          <w:p w14:paraId="61BE02D1" w14:textId="77777777" w:rsidR="005F57EC" w:rsidRPr="00431075" w:rsidRDefault="005F57EC" w:rsidP="005F57EC">
            <w:pPr>
              <w:jc w:val="center"/>
              <w:rPr>
                <w:rFonts w:cstheme="minorHAnsi"/>
              </w:rPr>
            </w:pPr>
            <w:r>
              <w:rPr>
                <w:rFonts w:cstheme="minorHAnsi"/>
              </w:rPr>
              <w:t>EMO CE</w:t>
            </w:r>
          </w:p>
        </w:tc>
        <w:tc>
          <w:tcPr>
            <w:tcW w:w="1199" w:type="dxa"/>
          </w:tcPr>
          <w:p w14:paraId="517EFBA5" w14:textId="77777777" w:rsidR="005F57EC" w:rsidRPr="00431075" w:rsidRDefault="005F57EC" w:rsidP="005F57EC">
            <w:pPr>
              <w:rPr>
                <w:rFonts w:cstheme="minorHAnsi"/>
              </w:rPr>
            </w:pPr>
            <w:r w:rsidRPr="00431075">
              <w:rPr>
                <w:rFonts w:cstheme="minorHAnsi"/>
              </w:rPr>
              <w:t>54</w:t>
            </w:r>
          </w:p>
        </w:tc>
      </w:tr>
      <w:tr w:rsidR="000B23BF" w:rsidRPr="00431075" w14:paraId="0EA22034" w14:textId="77777777" w:rsidTr="007F4D65">
        <w:trPr>
          <w:trHeight w:val="349"/>
        </w:trPr>
        <w:tc>
          <w:tcPr>
            <w:tcW w:w="1701" w:type="dxa"/>
          </w:tcPr>
          <w:p w14:paraId="0BA56FD7" w14:textId="77777777" w:rsidR="005F57EC" w:rsidRPr="00431075" w:rsidRDefault="005F57EC" w:rsidP="005F57EC">
            <w:pPr>
              <w:jc w:val="center"/>
              <w:rPr>
                <w:rFonts w:cstheme="minorHAnsi"/>
              </w:rPr>
            </w:pPr>
            <w:r w:rsidRPr="00431075">
              <w:rPr>
                <w:rFonts w:cstheme="minorHAnsi"/>
              </w:rPr>
              <w:t>RSP</w:t>
            </w:r>
          </w:p>
        </w:tc>
        <w:tc>
          <w:tcPr>
            <w:tcW w:w="2003" w:type="dxa"/>
          </w:tcPr>
          <w:p w14:paraId="64C053A2" w14:textId="77777777" w:rsidR="005F57EC" w:rsidRPr="00431075" w:rsidRDefault="005F57EC" w:rsidP="005F57EC">
            <w:pPr>
              <w:jc w:val="center"/>
              <w:rPr>
                <w:rFonts w:cstheme="minorHAnsi"/>
              </w:rPr>
            </w:pPr>
            <w:r w:rsidRPr="00431075">
              <w:rPr>
                <w:rFonts w:cstheme="minorHAnsi"/>
              </w:rPr>
              <w:t>H. V. Š.</w:t>
            </w:r>
          </w:p>
        </w:tc>
        <w:tc>
          <w:tcPr>
            <w:tcW w:w="773" w:type="dxa"/>
          </w:tcPr>
          <w:p w14:paraId="41556776" w14:textId="77777777" w:rsidR="005F57EC" w:rsidRPr="00431075" w:rsidRDefault="005F57EC" w:rsidP="005F57EC">
            <w:pPr>
              <w:jc w:val="center"/>
              <w:rPr>
                <w:rFonts w:cstheme="minorHAnsi"/>
              </w:rPr>
            </w:pPr>
            <w:r w:rsidRPr="00431075">
              <w:rPr>
                <w:rFonts w:cstheme="minorHAnsi"/>
              </w:rPr>
              <w:t>0,75</w:t>
            </w:r>
          </w:p>
        </w:tc>
        <w:tc>
          <w:tcPr>
            <w:tcW w:w="905" w:type="dxa"/>
          </w:tcPr>
          <w:p w14:paraId="046EEC24" w14:textId="77777777" w:rsidR="005F57EC" w:rsidRPr="00431075" w:rsidRDefault="005F57EC" w:rsidP="005F57EC">
            <w:pPr>
              <w:rPr>
                <w:rFonts w:cstheme="minorHAnsi"/>
              </w:rPr>
            </w:pPr>
            <w:r w:rsidRPr="00431075">
              <w:rPr>
                <w:rFonts w:cstheme="minorHAnsi"/>
              </w:rPr>
              <w:t>/20</w:t>
            </w:r>
          </w:p>
        </w:tc>
        <w:tc>
          <w:tcPr>
            <w:tcW w:w="1191" w:type="dxa"/>
          </w:tcPr>
          <w:p w14:paraId="2E65E57D" w14:textId="77777777" w:rsidR="005F57EC" w:rsidRPr="00431075" w:rsidRDefault="000B23BF" w:rsidP="000B23BF">
            <w:pPr>
              <w:jc w:val="center"/>
              <w:rPr>
                <w:rFonts w:cstheme="minorHAnsi"/>
              </w:rPr>
            </w:pPr>
            <w:r>
              <w:rPr>
                <w:rFonts w:cstheme="minorHAnsi"/>
              </w:rPr>
              <w:t>3,75 %</w:t>
            </w:r>
          </w:p>
        </w:tc>
        <w:tc>
          <w:tcPr>
            <w:tcW w:w="1320" w:type="dxa"/>
          </w:tcPr>
          <w:p w14:paraId="1621C008" w14:textId="77777777" w:rsidR="005F57EC" w:rsidRPr="00431075" w:rsidRDefault="005F57EC" w:rsidP="005F57EC">
            <w:pPr>
              <w:jc w:val="center"/>
              <w:rPr>
                <w:rFonts w:cstheme="minorHAnsi"/>
              </w:rPr>
            </w:pPr>
            <w:r>
              <w:rPr>
                <w:rFonts w:cstheme="minorHAnsi"/>
              </w:rPr>
              <w:t>SIC</w:t>
            </w:r>
          </w:p>
        </w:tc>
        <w:tc>
          <w:tcPr>
            <w:tcW w:w="1199" w:type="dxa"/>
          </w:tcPr>
          <w:p w14:paraId="27D0C1A8" w14:textId="77777777" w:rsidR="005F57EC" w:rsidRPr="00431075" w:rsidRDefault="005F57EC" w:rsidP="005F57EC">
            <w:pPr>
              <w:rPr>
                <w:rFonts w:cstheme="minorHAnsi"/>
              </w:rPr>
            </w:pPr>
            <w:r w:rsidRPr="00431075">
              <w:rPr>
                <w:rFonts w:cstheme="minorHAnsi"/>
              </w:rPr>
              <w:t>18</w:t>
            </w:r>
          </w:p>
        </w:tc>
      </w:tr>
      <w:tr w:rsidR="000B23BF" w:rsidRPr="00431075" w14:paraId="40067F94" w14:textId="77777777" w:rsidTr="007F4D65">
        <w:trPr>
          <w:trHeight w:val="349"/>
        </w:trPr>
        <w:tc>
          <w:tcPr>
            <w:tcW w:w="1701" w:type="dxa"/>
          </w:tcPr>
          <w:p w14:paraId="7CBA1A04" w14:textId="77777777" w:rsidR="005F57EC" w:rsidRPr="00431075" w:rsidRDefault="005F57EC" w:rsidP="005F57EC">
            <w:pPr>
              <w:jc w:val="center"/>
              <w:rPr>
                <w:rFonts w:cstheme="minorHAnsi"/>
              </w:rPr>
            </w:pPr>
            <w:r w:rsidRPr="00431075">
              <w:rPr>
                <w:rFonts w:cstheme="minorHAnsi"/>
              </w:rPr>
              <w:t>OPF</w:t>
            </w:r>
          </w:p>
        </w:tc>
        <w:tc>
          <w:tcPr>
            <w:tcW w:w="2003" w:type="dxa"/>
          </w:tcPr>
          <w:p w14:paraId="0A851553" w14:textId="77777777" w:rsidR="005F57EC" w:rsidRPr="00431075" w:rsidRDefault="005F57EC" w:rsidP="005F57EC">
            <w:pPr>
              <w:jc w:val="center"/>
              <w:rPr>
                <w:rFonts w:cstheme="minorHAnsi"/>
              </w:rPr>
            </w:pPr>
            <w:r w:rsidRPr="00431075">
              <w:rPr>
                <w:rFonts w:cstheme="minorHAnsi"/>
              </w:rPr>
              <w:t>U. N. S.</w:t>
            </w:r>
          </w:p>
        </w:tc>
        <w:tc>
          <w:tcPr>
            <w:tcW w:w="773" w:type="dxa"/>
          </w:tcPr>
          <w:p w14:paraId="2E8FCD05" w14:textId="77777777" w:rsidR="005F57EC" w:rsidRPr="00431075" w:rsidRDefault="005F57EC" w:rsidP="005F57EC">
            <w:pPr>
              <w:jc w:val="center"/>
              <w:rPr>
                <w:rFonts w:cstheme="minorHAnsi"/>
              </w:rPr>
            </w:pPr>
            <w:r w:rsidRPr="00431075">
              <w:rPr>
                <w:rFonts w:cstheme="minorHAnsi"/>
              </w:rPr>
              <w:t>1,75</w:t>
            </w:r>
          </w:p>
        </w:tc>
        <w:tc>
          <w:tcPr>
            <w:tcW w:w="905" w:type="dxa"/>
          </w:tcPr>
          <w:p w14:paraId="5DB917AD" w14:textId="77777777" w:rsidR="005F57EC" w:rsidRPr="00431075" w:rsidRDefault="005F57EC" w:rsidP="005F57EC">
            <w:pPr>
              <w:rPr>
                <w:rFonts w:cstheme="minorHAnsi"/>
              </w:rPr>
            </w:pPr>
            <w:r w:rsidRPr="00431075">
              <w:rPr>
                <w:rFonts w:cstheme="minorHAnsi"/>
              </w:rPr>
              <w:t>/20</w:t>
            </w:r>
          </w:p>
        </w:tc>
        <w:tc>
          <w:tcPr>
            <w:tcW w:w="1191" w:type="dxa"/>
          </w:tcPr>
          <w:p w14:paraId="20CE200A" w14:textId="77777777" w:rsidR="005F57EC" w:rsidRPr="00431075" w:rsidRDefault="000B23BF" w:rsidP="000B23BF">
            <w:pPr>
              <w:jc w:val="center"/>
              <w:rPr>
                <w:rFonts w:cstheme="minorHAnsi"/>
              </w:rPr>
            </w:pPr>
            <w:r>
              <w:rPr>
                <w:rFonts w:cstheme="minorHAnsi"/>
              </w:rPr>
              <w:t>8,75 %</w:t>
            </w:r>
          </w:p>
        </w:tc>
        <w:tc>
          <w:tcPr>
            <w:tcW w:w="1320" w:type="dxa"/>
          </w:tcPr>
          <w:p w14:paraId="1EAFF175" w14:textId="77777777" w:rsidR="005F57EC" w:rsidRPr="00431075" w:rsidRDefault="005F57EC" w:rsidP="005F57EC">
            <w:pPr>
              <w:jc w:val="center"/>
              <w:rPr>
                <w:rFonts w:cstheme="minorHAnsi"/>
              </w:rPr>
            </w:pPr>
            <w:r>
              <w:rPr>
                <w:rFonts w:cstheme="minorHAnsi"/>
              </w:rPr>
              <w:t>SIC</w:t>
            </w:r>
          </w:p>
        </w:tc>
        <w:tc>
          <w:tcPr>
            <w:tcW w:w="1199" w:type="dxa"/>
          </w:tcPr>
          <w:p w14:paraId="5ECED677" w14:textId="77777777" w:rsidR="005F57EC" w:rsidRPr="00431075" w:rsidRDefault="005F57EC" w:rsidP="005F57EC">
            <w:pPr>
              <w:rPr>
                <w:rFonts w:cstheme="minorHAnsi"/>
              </w:rPr>
            </w:pPr>
            <w:r w:rsidRPr="00431075">
              <w:rPr>
                <w:rFonts w:cstheme="minorHAnsi"/>
              </w:rPr>
              <w:t>42</w:t>
            </w:r>
          </w:p>
        </w:tc>
      </w:tr>
      <w:tr w:rsidR="000B23BF" w:rsidRPr="00431075" w14:paraId="3FA11C2D" w14:textId="77777777" w:rsidTr="007F4D65">
        <w:trPr>
          <w:trHeight w:val="349"/>
        </w:trPr>
        <w:tc>
          <w:tcPr>
            <w:tcW w:w="1701" w:type="dxa"/>
          </w:tcPr>
          <w:p w14:paraId="54591D44" w14:textId="77777777" w:rsidR="005F57EC" w:rsidRPr="00431075" w:rsidRDefault="005F57EC" w:rsidP="005F57EC">
            <w:pPr>
              <w:jc w:val="center"/>
              <w:rPr>
                <w:rFonts w:cstheme="minorHAnsi"/>
              </w:rPr>
            </w:pPr>
            <w:r w:rsidRPr="00431075">
              <w:rPr>
                <w:rFonts w:cstheme="minorHAnsi"/>
              </w:rPr>
              <w:t>PPR</w:t>
            </w:r>
          </w:p>
        </w:tc>
        <w:tc>
          <w:tcPr>
            <w:tcW w:w="2003" w:type="dxa"/>
          </w:tcPr>
          <w:p w14:paraId="79C4A4FF" w14:textId="77777777" w:rsidR="005F57EC" w:rsidRPr="00431075" w:rsidRDefault="005F57EC" w:rsidP="005F57EC">
            <w:pPr>
              <w:jc w:val="center"/>
              <w:rPr>
                <w:rFonts w:cstheme="minorHAnsi"/>
              </w:rPr>
            </w:pPr>
            <w:r w:rsidRPr="00431075">
              <w:rPr>
                <w:rFonts w:cstheme="minorHAnsi"/>
              </w:rPr>
              <w:t>G. V.</w:t>
            </w:r>
          </w:p>
        </w:tc>
        <w:tc>
          <w:tcPr>
            <w:tcW w:w="773" w:type="dxa"/>
          </w:tcPr>
          <w:p w14:paraId="07FACF0A" w14:textId="77777777" w:rsidR="005F57EC" w:rsidRPr="00431075" w:rsidRDefault="005F57EC" w:rsidP="005F57EC">
            <w:pPr>
              <w:jc w:val="center"/>
              <w:rPr>
                <w:rFonts w:cstheme="minorHAnsi"/>
              </w:rPr>
            </w:pPr>
            <w:r w:rsidRPr="00431075">
              <w:rPr>
                <w:rFonts w:cstheme="minorHAnsi"/>
              </w:rPr>
              <w:t>1,5</w:t>
            </w:r>
          </w:p>
        </w:tc>
        <w:tc>
          <w:tcPr>
            <w:tcW w:w="905" w:type="dxa"/>
          </w:tcPr>
          <w:p w14:paraId="3BE5649C" w14:textId="77777777" w:rsidR="005F57EC" w:rsidRPr="00431075" w:rsidRDefault="005F57EC" w:rsidP="005F57EC">
            <w:pPr>
              <w:rPr>
                <w:rFonts w:cstheme="minorHAnsi"/>
              </w:rPr>
            </w:pPr>
          </w:p>
        </w:tc>
        <w:tc>
          <w:tcPr>
            <w:tcW w:w="1191" w:type="dxa"/>
          </w:tcPr>
          <w:p w14:paraId="6A51946E" w14:textId="77777777" w:rsidR="005F57EC" w:rsidRPr="00431075" w:rsidRDefault="000B23BF" w:rsidP="000B23BF">
            <w:pPr>
              <w:jc w:val="center"/>
              <w:rPr>
                <w:rFonts w:cstheme="minorHAnsi"/>
              </w:rPr>
            </w:pPr>
            <w:r w:rsidRPr="00431075">
              <w:rPr>
                <w:rFonts w:cstheme="minorHAnsi"/>
              </w:rPr>
              <w:t>P</w:t>
            </w:r>
            <w:r w:rsidR="005F57EC" w:rsidRPr="00431075">
              <w:rPr>
                <w:rFonts w:cstheme="minorHAnsi"/>
              </w:rPr>
              <w:t>odjemna</w:t>
            </w:r>
            <w:r>
              <w:rPr>
                <w:rFonts w:cstheme="minorHAnsi"/>
              </w:rPr>
              <w:t xml:space="preserve"> pogodba št. 41/21-22</w:t>
            </w:r>
          </w:p>
        </w:tc>
        <w:tc>
          <w:tcPr>
            <w:tcW w:w="1320" w:type="dxa"/>
          </w:tcPr>
          <w:p w14:paraId="56B81F0B" w14:textId="77777777" w:rsidR="005F57EC" w:rsidRPr="00431075" w:rsidRDefault="008767DB" w:rsidP="005F57EC">
            <w:pPr>
              <w:jc w:val="center"/>
              <w:rPr>
                <w:rFonts w:cstheme="minorHAnsi"/>
              </w:rPr>
            </w:pPr>
            <w:r w:rsidRPr="008767DB">
              <w:rPr>
                <w:rFonts w:cstheme="minorHAnsi"/>
              </w:rPr>
              <w:t>CEROD NM</w:t>
            </w:r>
          </w:p>
        </w:tc>
        <w:tc>
          <w:tcPr>
            <w:tcW w:w="1199" w:type="dxa"/>
          </w:tcPr>
          <w:p w14:paraId="708BD617" w14:textId="77777777" w:rsidR="005F57EC" w:rsidRPr="00431075" w:rsidRDefault="005F57EC" w:rsidP="005F57EC">
            <w:pPr>
              <w:rPr>
                <w:rFonts w:cstheme="minorHAnsi"/>
              </w:rPr>
            </w:pPr>
            <w:r w:rsidRPr="00431075">
              <w:rPr>
                <w:rFonts w:cstheme="minorHAnsi"/>
              </w:rPr>
              <w:t>36</w:t>
            </w:r>
          </w:p>
        </w:tc>
      </w:tr>
    </w:tbl>
    <w:p w14:paraId="22C2D2E0" w14:textId="77777777" w:rsidR="00431075" w:rsidRPr="00431075" w:rsidRDefault="00431075" w:rsidP="00431075">
      <w:pPr>
        <w:spacing w:after="120" w:line="240" w:lineRule="auto"/>
        <w:jc w:val="both"/>
        <w:rPr>
          <w:sz w:val="24"/>
        </w:rPr>
      </w:pPr>
    </w:p>
    <w:p w14:paraId="27209DC3" w14:textId="77777777" w:rsidR="00431075" w:rsidRPr="00431075" w:rsidRDefault="00431075" w:rsidP="00431075">
      <w:pPr>
        <w:spacing w:after="120" w:line="240" w:lineRule="auto"/>
        <w:jc w:val="both"/>
        <w:rPr>
          <w:rFonts w:cstheme="minorHAnsi"/>
          <w:sz w:val="24"/>
        </w:rPr>
      </w:pPr>
      <w:r w:rsidRPr="00431075">
        <w:rPr>
          <w:rFonts w:cstheme="minorHAnsi"/>
          <w:sz w:val="24"/>
        </w:rPr>
        <w:t>Zaposleni so na VSŠ opravili v terminskem razporedu, ki ga določa študijski koledar, vse obveznosti, določene z Zakonom o višjem strokovnem izobraževanju, izvedli so vse predvidene pedagoške in druge obveznosti, določene v LDN. Podrobnosti realiziranih dosežkov so navedene v LDP in internih dokumentih.</w:t>
      </w:r>
    </w:p>
    <w:p w14:paraId="29511922" w14:textId="77777777" w:rsidR="00431075" w:rsidRPr="00431075" w:rsidRDefault="00431075" w:rsidP="00431075">
      <w:pPr>
        <w:spacing w:after="120" w:line="240" w:lineRule="auto"/>
        <w:jc w:val="both"/>
        <w:rPr>
          <w:rFonts w:cstheme="minorHAnsi"/>
          <w:sz w:val="24"/>
        </w:rPr>
      </w:pPr>
      <w:r w:rsidRPr="00431075">
        <w:rPr>
          <w:rFonts w:cstheme="minorHAnsi"/>
          <w:sz w:val="24"/>
        </w:rPr>
        <w:t>Z upoštevanjem vseh priporočenih aktivnosti glede varnosti in zdravja pri delu ni bilo v celem študijskem letu nobenih poškodb in nesreč.</w:t>
      </w:r>
    </w:p>
    <w:p w14:paraId="273DF848" w14:textId="77777777" w:rsidR="00431075" w:rsidRPr="00431075" w:rsidRDefault="00431075" w:rsidP="00431075">
      <w:pPr>
        <w:spacing w:after="120" w:line="240" w:lineRule="auto"/>
        <w:jc w:val="both"/>
        <w:rPr>
          <w:rFonts w:cstheme="minorHAnsi"/>
          <w:sz w:val="24"/>
        </w:rPr>
      </w:pPr>
      <w:r w:rsidRPr="00431075">
        <w:rPr>
          <w:rFonts w:cstheme="minorHAnsi"/>
          <w:sz w:val="24"/>
        </w:rPr>
        <w:t>Zaposlenim na VSŠ in na Zavodu je omogočeno stalno strokovno izpopolnjevanje glede na potrebe in priložnosti stroke. Realizacija dodatnega strokovnega  izobraževanja in strokovnega dela predavateljev  je objavljena v poročilu o realizaciji LDN za vsako študijsko leto.</w:t>
      </w:r>
    </w:p>
    <w:p w14:paraId="0F6AAE36" w14:textId="77777777" w:rsidR="00431075" w:rsidRPr="00431075" w:rsidRDefault="00431075" w:rsidP="00431075">
      <w:pPr>
        <w:spacing w:after="240" w:line="240" w:lineRule="auto"/>
        <w:jc w:val="both"/>
        <w:rPr>
          <w:rFonts w:cstheme="minorHAnsi"/>
          <w:sz w:val="24"/>
        </w:rPr>
      </w:pPr>
      <w:r w:rsidRPr="00431075">
        <w:rPr>
          <w:rFonts w:cstheme="minorHAnsi"/>
          <w:sz w:val="24"/>
        </w:rPr>
        <w:t>Predvideni načini izpopolnjevanja predavateljev so udeležba na discipliniranih seminarjih in konferencah, udeležba na tečajih stalnega strokovnega izpopolnjevanja delavcev VIZ, samoizobraževanje in objavljanje prispevkov v strokovnih publikacijah, podiplomsko izobraževanje, sodelovanje v strokovnih organih, sodelovanje v razvojnih projektih, udeležba na strokovnih ekskurzijah in delovanje v strokovnih aktivih.</w:t>
      </w:r>
    </w:p>
    <w:p w14:paraId="0AAA0F1C" w14:textId="77777777" w:rsidR="00B42D91" w:rsidRDefault="00B42D91" w:rsidP="00431075">
      <w:pPr>
        <w:jc w:val="both"/>
        <w:rPr>
          <w:rFonts w:cstheme="minorHAnsi"/>
          <w:b/>
          <w:color w:val="FF0000"/>
          <w:sz w:val="24"/>
          <w:szCs w:val="24"/>
        </w:rPr>
      </w:pPr>
    </w:p>
    <w:p w14:paraId="39124F35" w14:textId="77777777" w:rsidR="00B42D91" w:rsidRDefault="00B42D91" w:rsidP="00B42D91">
      <w:pPr>
        <w:jc w:val="both"/>
        <w:rPr>
          <w:rFonts w:ascii="Times New Roman" w:hAnsi="Times New Roman" w:cs="Times New Roman"/>
          <w:b/>
          <w:sz w:val="28"/>
          <w:szCs w:val="28"/>
        </w:rPr>
      </w:pPr>
      <w:r w:rsidRPr="00AE6633">
        <w:rPr>
          <w:rFonts w:ascii="Times New Roman" w:hAnsi="Times New Roman" w:cs="Times New Roman"/>
          <w:b/>
          <w:sz w:val="28"/>
          <w:szCs w:val="28"/>
        </w:rPr>
        <w:lastRenderedPageBreak/>
        <w:t>Z</w:t>
      </w:r>
      <w:r>
        <w:rPr>
          <w:rFonts w:ascii="Times New Roman" w:hAnsi="Times New Roman" w:cs="Times New Roman"/>
          <w:b/>
          <w:sz w:val="28"/>
          <w:szCs w:val="28"/>
        </w:rPr>
        <w:t>. P.</w:t>
      </w:r>
    </w:p>
    <w:p w14:paraId="0E757A46" w14:textId="77777777" w:rsidR="00B42D91" w:rsidRPr="00784563" w:rsidRDefault="00B42D91" w:rsidP="00B42D91">
      <w:pPr>
        <w:rPr>
          <w:rFonts w:ascii="Times New Roman" w:hAnsi="Times New Roman" w:cs="Times New Roman"/>
          <w:b/>
          <w:sz w:val="24"/>
          <w:szCs w:val="24"/>
        </w:rPr>
      </w:pPr>
      <w:r w:rsidRPr="00784563">
        <w:rPr>
          <w:rFonts w:ascii="Times New Roman" w:hAnsi="Times New Roman" w:cs="Times New Roman"/>
          <w:b/>
          <w:sz w:val="24"/>
          <w:szCs w:val="24"/>
        </w:rPr>
        <w:t>IMENOVANJA</w:t>
      </w:r>
    </w:p>
    <w:tbl>
      <w:tblPr>
        <w:tblStyle w:val="Tabelamrea1"/>
        <w:tblW w:w="0" w:type="auto"/>
        <w:tblLook w:val="04A0" w:firstRow="1" w:lastRow="0" w:firstColumn="1" w:lastColumn="0" w:noHBand="0" w:noVBand="1"/>
      </w:tblPr>
      <w:tblGrid>
        <w:gridCol w:w="1413"/>
        <w:gridCol w:w="5358"/>
        <w:gridCol w:w="2240"/>
      </w:tblGrid>
      <w:tr w:rsidR="00B42D91" w:rsidRPr="00AE6633" w14:paraId="70F10079" w14:textId="77777777" w:rsidTr="00D53959">
        <w:tc>
          <w:tcPr>
            <w:tcW w:w="1413" w:type="dxa"/>
            <w:shd w:val="clear" w:color="auto" w:fill="9CC2E5" w:themeFill="accent1" w:themeFillTint="99"/>
          </w:tcPr>
          <w:p w14:paraId="4BE096FC" w14:textId="77777777" w:rsidR="00B42D91" w:rsidRPr="00AE6633" w:rsidRDefault="00B42D91" w:rsidP="00D53959">
            <w:pPr>
              <w:rPr>
                <w:b/>
                <w:sz w:val="24"/>
                <w:szCs w:val="24"/>
              </w:rPr>
            </w:pPr>
            <w:r w:rsidRPr="00AE6633">
              <w:rPr>
                <w:b/>
                <w:sz w:val="24"/>
                <w:szCs w:val="24"/>
              </w:rPr>
              <w:t>Program</w:t>
            </w:r>
          </w:p>
        </w:tc>
        <w:tc>
          <w:tcPr>
            <w:tcW w:w="5358" w:type="dxa"/>
            <w:shd w:val="clear" w:color="auto" w:fill="9CC2E5" w:themeFill="accent1" w:themeFillTint="99"/>
          </w:tcPr>
          <w:p w14:paraId="020D2D4C" w14:textId="77777777" w:rsidR="00B42D91" w:rsidRPr="00AE6633" w:rsidRDefault="00B42D91" w:rsidP="00D53959">
            <w:pPr>
              <w:rPr>
                <w:b/>
                <w:sz w:val="24"/>
                <w:szCs w:val="24"/>
              </w:rPr>
            </w:pPr>
            <w:r w:rsidRPr="00AE6633">
              <w:rPr>
                <w:b/>
                <w:sz w:val="24"/>
                <w:szCs w:val="24"/>
              </w:rPr>
              <w:t xml:space="preserve">Predmet </w:t>
            </w:r>
          </w:p>
        </w:tc>
        <w:tc>
          <w:tcPr>
            <w:tcW w:w="2240" w:type="dxa"/>
            <w:shd w:val="clear" w:color="auto" w:fill="9CC2E5" w:themeFill="accent1" w:themeFillTint="99"/>
          </w:tcPr>
          <w:p w14:paraId="4E8F77BA" w14:textId="77777777" w:rsidR="00B42D91" w:rsidRPr="00AE6633" w:rsidRDefault="00B42D91" w:rsidP="00D53959">
            <w:pPr>
              <w:rPr>
                <w:b/>
                <w:sz w:val="24"/>
                <w:szCs w:val="24"/>
              </w:rPr>
            </w:pPr>
            <w:r w:rsidRPr="00AE6633">
              <w:rPr>
                <w:b/>
                <w:sz w:val="24"/>
                <w:szCs w:val="24"/>
              </w:rPr>
              <w:t>Veljavnost do</w:t>
            </w:r>
          </w:p>
        </w:tc>
      </w:tr>
      <w:tr w:rsidR="00B42D91" w:rsidRPr="00AE6633" w14:paraId="5D3A8BDC" w14:textId="77777777" w:rsidTr="00D53959">
        <w:tc>
          <w:tcPr>
            <w:tcW w:w="1413" w:type="dxa"/>
          </w:tcPr>
          <w:p w14:paraId="68AC13FF" w14:textId="77777777" w:rsidR="00B42D91" w:rsidRPr="00AE6633" w:rsidRDefault="00B42D91" w:rsidP="00D53959">
            <w:pPr>
              <w:rPr>
                <w:sz w:val="24"/>
                <w:szCs w:val="24"/>
              </w:rPr>
            </w:pPr>
            <w:r w:rsidRPr="00AE6633">
              <w:rPr>
                <w:sz w:val="24"/>
                <w:szCs w:val="24"/>
              </w:rPr>
              <w:t>EKN</w:t>
            </w:r>
          </w:p>
        </w:tc>
        <w:tc>
          <w:tcPr>
            <w:tcW w:w="5358" w:type="dxa"/>
          </w:tcPr>
          <w:p w14:paraId="2C880929" w14:textId="77777777" w:rsidR="00B42D91" w:rsidRPr="00AE6633" w:rsidRDefault="00B42D91" w:rsidP="00D53959">
            <w:pPr>
              <w:rPr>
                <w:rFonts w:ascii="Calibri" w:hAnsi="Calibri"/>
              </w:rPr>
            </w:pPr>
            <w:r w:rsidRPr="00AE6633">
              <w:rPr>
                <w:rFonts w:ascii="Calibri" w:hAnsi="Calibri"/>
              </w:rPr>
              <w:t>INF - Informatika</w:t>
            </w:r>
          </w:p>
        </w:tc>
        <w:tc>
          <w:tcPr>
            <w:tcW w:w="2240" w:type="dxa"/>
          </w:tcPr>
          <w:p w14:paraId="79D43678" w14:textId="77777777" w:rsidR="00B42D91" w:rsidRPr="00AE6633" w:rsidRDefault="00B42D91" w:rsidP="00D53959">
            <w:pPr>
              <w:jc w:val="center"/>
            </w:pPr>
            <w:r w:rsidRPr="00AE6633">
              <w:rPr>
                <w:rFonts w:ascii="Calibri" w:hAnsi="Calibri"/>
              </w:rPr>
              <w:t>09.04.2024</w:t>
            </w:r>
          </w:p>
        </w:tc>
      </w:tr>
      <w:tr w:rsidR="00B42D91" w:rsidRPr="00AE6633" w14:paraId="42FCC7D0" w14:textId="77777777" w:rsidTr="00D53959">
        <w:tc>
          <w:tcPr>
            <w:tcW w:w="1413" w:type="dxa"/>
          </w:tcPr>
          <w:p w14:paraId="2A1450EA" w14:textId="77777777" w:rsidR="00B42D91" w:rsidRPr="00AE6633" w:rsidRDefault="00B42D91" w:rsidP="00D53959">
            <w:pPr>
              <w:rPr>
                <w:sz w:val="24"/>
                <w:szCs w:val="24"/>
              </w:rPr>
            </w:pPr>
            <w:r w:rsidRPr="00AE6633">
              <w:rPr>
                <w:sz w:val="24"/>
                <w:szCs w:val="24"/>
              </w:rPr>
              <w:t>POS</w:t>
            </w:r>
          </w:p>
        </w:tc>
        <w:tc>
          <w:tcPr>
            <w:tcW w:w="5358" w:type="dxa"/>
          </w:tcPr>
          <w:p w14:paraId="6870DA40" w14:textId="77777777" w:rsidR="00B42D91" w:rsidRPr="00AE6633" w:rsidRDefault="00B42D91" w:rsidP="00D53959">
            <w:pPr>
              <w:rPr>
                <w:rFonts w:ascii="Calibri" w:hAnsi="Calibri"/>
              </w:rPr>
            </w:pPr>
            <w:r w:rsidRPr="00AE6633">
              <w:rPr>
                <w:rFonts w:ascii="Calibri" w:hAnsi="Calibri"/>
              </w:rPr>
              <w:t>GS</w:t>
            </w:r>
            <w:r>
              <w:rPr>
                <w:rFonts w:ascii="Calibri" w:hAnsi="Calibri"/>
              </w:rPr>
              <w:t>D - Grafični in spletni dizajn</w:t>
            </w:r>
          </w:p>
        </w:tc>
        <w:tc>
          <w:tcPr>
            <w:tcW w:w="2240" w:type="dxa"/>
          </w:tcPr>
          <w:p w14:paraId="4C71C0C3" w14:textId="77777777" w:rsidR="00B42D91" w:rsidRPr="00AE6633" w:rsidRDefault="00B42D91" w:rsidP="00D53959">
            <w:pPr>
              <w:jc w:val="center"/>
            </w:pPr>
            <w:r w:rsidRPr="00AE6633">
              <w:rPr>
                <w:rFonts w:ascii="Calibri" w:hAnsi="Calibri"/>
              </w:rPr>
              <w:t>09.04.2024</w:t>
            </w:r>
          </w:p>
        </w:tc>
      </w:tr>
      <w:tr w:rsidR="00B42D91" w:rsidRPr="00AE6633" w14:paraId="45265440" w14:textId="77777777" w:rsidTr="00D53959">
        <w:tc>
          <w:tcPr>
            <w:tcW w:w="1413" w:type="dxa"/>
          </w:tcPr>
          <w:p w14:paraId="768A61A2" w14:textId="77777777" w:rsidR="00B42D91" w:rsidRPr="00AE6633" w:rsidRDefault="00B42D91" w:rsidP="00D53959">
            <w:pPr>
              <w:rPr>
                <w:sz w:val="24"/>
                <w:szCs w:val="24"/>
              </w:rPr>
            </w:pPr>
            <w:r w:rsidRPr="00AE6633">
              <w:rPr>
                <w:sz w:val="24"/>
                <w:szCs w:val="24"/>
              </w:rPr>
              <w:t>MMP</w:t>
            </w:r>
          </w:p>
        </w:tc>
        <w:tc>
          <w:tcPr>
            <w:tcW w:w="5358" w:type="dxa"/>
          </w:tcPr>
          <w:p w14:paraId="35D07359" w14:textId="77777777" w:rsidR="00B42D91" w:rsidRPr="00AE6633" w:rsidRDefault="00B42D91" w:rsidP="00D53959">
            <w:pPr>
              <w:rPr>
                <w:rFonts w:ascii="Calibri" w:hAnsi="Calibri"/>
              </w:rPr>
            </w:pPr>
            <w:r w:rsidRPr="00AE6633">
              <w:rPr>
                <w:rFonts w:ascii="Calibri" w:hAnsi="Calibri"/>
              </w:rPr>
              <w:t>MTI - Multimedijske tehnologije in osnove informatike</w:t>
            </w:r>
          </w:p>
        </w:tc>
        <w:tc>
          <w:tcPr>
            <w:tcW w:w="2240" w:type="dxa"/>
          </w:tcPr>
          <w:p w14:paraId="18E5DB9A" w14:textId="77777777" w:rsidR="00B42D91" w:rsidRPr="00AE6633" w:rsidRDefault="00B42D91" w:rsidP="00D53959">
            <w:pPr>
              <w:jc w:val="center"/>
            </w:pPr>
            <w:r w:rsidRPr="00AE6633">
              <w:rPr>
                <w:rFonts w:ascii="Calibri" w:hAnsi="Calibri"/>
              </w:rPr>
              <w:t>09.04.2024</w:t>
            </w:r>
          </w:p>
        </w:tc>
      </w:tr>
    </w:tbl>
    <w:p w14:paraId="6A7AE2A8" w14:textId="77777777" w:rsidR="00B42D91" w:rsidRPr="00AE6633" w:rsidRDefault="00B42D91" w:rsidP="00B42D91">
      <w:pPr>
        <w:spacing w:after="0" w:line="240" w:lineRule="auto"/>
        <w:rPr>
          <w:rFonts w:cstheme="minorHAnsi"/>
          <w:sz w:val="24"/>
          <w:szCs w:val="24"/>
        </w:rPr>
      </w:pPr>
    </w:p>
    <w:p w14:paraId="075624D8" w14:textId="77777777" w:rsidR="00B42D91" w:rsidRPr="00AE6633" w:rsidRDefault="00B42D91" w:rsidP="00B42D91">
      <w:pPr>
        <w:spacing w:after="0" w:line="240" w:lineRule="auto"/>
        <w:rPr>
          <w:rFonts w:cstheme="minorHAnsi"/>
          <w:sz w:val="24"/>
          <w:szCs w:val="24"/>
        </w:rPr>
      </w:pPr>
    </w:p>
    <w:p w14:paraId="0ED035D5" w14:textId="77777777" w:rsidR="00B42D91" w:rsidRPr="00AE6633" w:rsidRDefault="00B42D91" w:rsidP="00B42D91">
      <w:pPr>
        <w:spacing w:after="0" w:line="240" w:lineRule="auto"/>
        <w:jc w:val="center"/>
        <w:rPr>
          <w:rFonts w:cstheme="minorHAnsi"/>
          <w:b/>
        </w:rPr>
      </w:pPr>
      <w:r w:rsidRPr="00AE6633">
        <w:rPr>
          <w:rFonts w:cstheme="minorHAnsi"/>
          <w:b/>
        </w:rPr>
        <w:t>DODATNA ZNANJA IN USPOSOBLJENOSTI (udeležba na seminarjih, delavnicah…)</w:t>
      </w:r>
    </w:p>
    <w:p w14:paraId="64ADEB2B" w14:textId="77777777" w:rsidR="00B42D91" w:rsidRPr="00784563" w:rsidRDefault="00B42D91" w:rsidP="00B42D91">
      <w:pPr>
        <w:spacing w:after="0" w:line="240" w:lineRule="auto"/>
        <w:rPr>
          <w:rFonts w:ascii="Times New Roman" w:hAnsi="Times New Roman" w:cs="Times New Roman"/>
        </w:rPr>
      </w:pPr>
    </w:p>
    <w:tbl>
      <w:tblPr>
        <w:tblStyle w:val="Tabelamrea1"/>
        <w:tblW w:w="0" w:type="auto"/>
        <w:tblLook w:val="04A0" w:firstRow="1" w:lastRow="0" w:firstColumn="1" w:lastColumn="0" w:noHBand="0" w:noVBand="1"/>
      </w:tblPr>
      <w:tblGrid>
        <w:gridCol w:w="949"/>
        <w:gridCol w:w="1675"/>
        <w:gridCol w:w="6436"/>
      </w:tblGrid>
      <w:tr w:rsidR="00B42D91" w:rsidRPr="00784563" w14:paraId="21183636" w14:textId="77777777" w:rsidTr="00D53959">
        <w:trPr>
          <w:trHeight w:val="417"/>
        </w:trPr>
        <w:tc>
          <w:tcPr>
            <w:tcW w:w="949" w:type="dxa"/>
            <w:shd w:val="clear" w:color="auto" w:fill="9CC2E5" w:themeFill="accent1" w:themeFillTint="99"/>
          </w:tcPr>
          <w:p w14:paraId="7F23B2B3" w14:textId="77777777" w:rsidR="00B42D91" w:rsidRPr="00784563" w:rsidRDefault="00B42D91" w:rsidP="00D53959">
            <w:pPr>
              <w:jc w:val="center"/>
              <w:rPr>
                <w:rFonts w:ascii="Times New Roman" w:hAnsi="Times New Roman" w:cs="Times New Roman"/>
                <w:b/>
              </w:rPr>
            </w:pPr>
            <w:r w:rsidRPr="00784563">
              <w:rPr>
                <w:rFonts w:ascii="Times New Roman" w:hAnsi="Times New Roman" w:cs="Times New Roman"/>
                <w:b/>
              </w:rPr>
              <w:t>Zap. št.</w:t>
            </w:r>
          </w:p>
        </w:tc>
        <w:tc>
          <w:tcPr>
            <w:tcW w:w="1675" w:type="dxa"/>
            <w:shd w:val="clear" w:color="auto" w:fill="9CC2E5" w:themeFill="accent1" w:themeFillTint="99"/>
          </w:tcPr>
          <w:p w14:paraId="178B7451" w14:textId="77777777" w:rsidR="00B42D91" w:rsidRPr="00784563" w:rsidRDefault="00B42D91" w:rsidP="00D53959">
            <w:pPr>
              <w:jc w:val="center"/>
              <w:rPr>
                <w:rFonts w:ascii="Times New Roman" w:hAnsi="Times New Roman" w:cs="Times New Roman"/>
                <w:b/>
              </w:rPr>
            </w:pPr>
            <w:r w:rsidRPr="00784563">
              <w:rPr>
                <w:rFonts w:ascii="Times New Roman" w:hAnsi="Times New Roman" w:cs="Times New Roman"/>
                <w:b/>
              </w:rPr>
              <w:t>Termin</w:t>
            </w:r>
          </w:p>
        </w:tc>
        <w:tc>
          <w:tcPr>
            <w:tcW w:w="6436" w:type="dxa"/>
            <w:shd w:val="clear" w:color="auto" w:fill="9CC2E5" w:themeFill="accent1" w:themeFillTint="99"/>
          </w:tcPr>
          <w:p w14:paraId="5BFA017E" w14:textId="77777777" w:rsidR="00B42D91" w:rsidRPr="00784563" w:rsidRDefault="00B42D91" w:rsidP="00D53959">
            <w:pPr>
              <w:jc w:val="center"/>
              <w:rPr>
                <w:rFonts w:ascii="Times New Roman" w:hAnsi="Times New Roman" w:cs="Times New Roman"/>
                <w:b/>
              </w:rPr>
            </w:pPr>
            <w:r w:rsidRPr="00784563">
              <w:rPr>
                <w:rFonts w:ascii="Times New Roman" w:hAnsi="Times New Roman" w:cs="Times New Roman"/>
                <w:b/>
              </w:rPr>
              <w:t>Naslov</w:t>
            </w:r>
          </w:p>
        </w:tc>
      </w:tr>
      <w:tr w:rsidR="00B42D91" w:rsidRPr="00784563" w14:paraId="2B33E0A1" w14:textId="77777777" w:rsidTr="00D53959">
        <w:tc>
          <w:tcPr>
            <w:tcW w:w="949" w:type="dxa"/>
          </w:tcPr>
          <w:p w14:paraId="38E47DA0" w14:textId="77777777" w:rsidR="00B42D91" w:rsidRPr="00784563" w:rsidRDefault="00B42D91" w:rsidP="00D53959">
            <w:pPr>
              <w:jc w:val="center"/>
              <w:rPr>
                <w:rFonts w:ascii="Times New Roman" w:hAnsi="Times New Roman" w:cs="Times New Roman"/>
              </w:rPr>
            </w:pPr>
            <w:r w:rsidRPr="00784563">
              <w:rPr>
                <w:rFonts w:ascii="Times New Roman" w:hAnsi="Times New Roman" w:cs="Times New Roman"/>
              </w:rPr>
              <w:t>1</w:t>
            </w:r>
          </w:p>
        </w:tc>
        <w:tc>
          <w:tcPr>
            <w:tcW w:w="1675" w:type="dxa"/>
          </w:tcPr>
          <w:p w14:paraId="30B42BF5" w14:textId="77777777" w:rsidR="00B42D91" w:rsidRPr="00784563" w:rsidRDefault="00B42D91" w:rsidP="00D53959">
            <w:pPr>
              <w:rPr>
                <w:rFonts w:ascii="Times New Roman" w:hAnsi="Times New Roman" w:cs="Times New Roman"/>
              </w:rPr>
            </w:pPr>
            <w:r w:rsidRPr="00784563">
              <w:rPr>
                <w:rFonts w:ascii="Times New Roman" w:hAnsi="Times New Roman" w:cs="Times New Roman"/>
              </w:rPr>
              <w:t>april, 2022</w:t>
            </w:r>
          </w:p>
        </w:tc>
        <w:tc>
          <w:tcPr>
            <w:tcW w:w="6436" w:type="dxa"/>
          </w:tcPr>
          <w:p w14:paraId="0B071EC3" w14:textId="77777777" w:rsidR="00B42D91" w:rsidRPr="00784563" w:rsidRDefault="00B42D91" w:rsidP="00D53959">
            <w:pPr>
              <w:rPr>
                <w:rFonts w:ascii="Times New Roman" w:hAnsi="Times New Roman" w:cs="Times New Roman"/>
              </w:rPr>
            </w:pPr>
            <w:r w:rsidRPr="00784563">
              <w:rPr>
                <w:rFonts w:ascii="Times New Roman" w:hAnsi="Times New Roman" w:cs="Times New Roman"/>
              </w:rPr>
              <w:t>Festival dobre prakse</w:t>
            </w:r>
          </w:p>
        </w:tc>
      </w:tr>
      <w:tr w:rsidR="00B42D91" w:rsidRPr="00784563" w14:paraId="3BE257B1" w14:textId="77777777" w:rsidTr="00D53959">
        <w:tc>
          <w:tcPr>
            <w:tcW w:w="949" w:type="dxa"/>
          </w:tcPr>
          <w:p w14:paraId="003D4667" w14:textId="77777777" w:rsidR="00B42D91" w:rsidRPr="00784563" w:rsidRDefault="00B42D91" w:rsidP="00D53959">
            <w:pPr>
              <w:jc w:val="center"/>
              <w:rPr>
                <w:rFonts w:ascii="Times New Roman" w:hAnsi="Times New Roman" w:cs="Times New Roman"/>
              </w:rPr>
            </w:pPr>
            <w:r w:rsidRPr="00784563">
              <w:rPr>
                <w:rFonts w:ascii="Times New Roman" w:hAnsi="Times New Roman" w:cs="Times New Roman"/>
              </w:rPr>
              <w:t>2</w:t>
            </w:r>
          </w:p>
        </w:tc>
        <w:tc>
          <w:tcPr>
            <w:tcW w:w="1675" w:type="dxa"/>
          </w:tcPr>
          <w:p w14:paraId="49C27C96" w14:textId="77777777" w:rsidR="00B42D91" w:rsidRPr="00784563" w:rsidRDefault="00B42D91" w:rsidP="00D53959">
            <w:pPr>
              <w:rPr>
                <w:rFonts w:ascii="Times New Roman" w:hAnsi="Times New Roman" w:cs="Times New Roman"/>
              </w:rPr>
            </w:pPr>
            <w:r w:rsidRPr="00784563">
              <w:rPr>
                <w:rFonts w:ascii="Times New Roman" w:hAnsi="Times New Roman" w:cs="Times New Roman"/>
              </w:rPr>
              <w:t>01.12.2021</w:t>
            </w:r>
          </w:p>
        </w:tc>
        <w:tc>
          <w:tcPr>
            <w:tcW w:w="6436" w:type="dxa"/>
          </w:tcPr>
          <w:p w14:paraId="453275E9" w14:textId="77777777" w:rsidR="00B42D91" w:rsidRPr="00784563" w:rsidRDefault="00B42D91" w:rsidP="00D53959">
            <w:pPr>
              <w:rPr>
                <w:rFonts w:ascii="Times New Roman" w:hAnsi="Times New Roman" w:cs="Times New Roman"/>
              </w:rPr>
            </w:pPr>
            <w:r w:rsidRPr="00784563">
              <w:rPr>
                <w:rFonts w:ascii="Times New Roman" w:hAnsi="Times New Roman" w:cs="Times New Roman"/>
              </w:rPr>
              <w:t>Predavanje dr. Kristijan Musek Lešnik - ODNOSI IN SOCIALNE VEŠČINE V ŠOLI</w:t>
            </w:r>
          </w:p>
        </w:tc>
      </w:tr>
      <w:tr w:rsidR="00B42D91" w:rsidRPr="00784563" w14:paraId="66305B99" w14:textId="77777777" w:rsidTr="00D53959">
        <w:tc>
          <w:tcPr>
            <w:tcW w:w="949" w:type="dxa"/>
          </w:tcPr>
          <w:p w14:paraId="754AF84A" w14:textId="77777777" w:rsidR="00B42D91" w:rsidRPr="00784563" w:rsidRDefault="00B42D91" w:rsidP="00D53959">
            <w:pPr>
              <w:jc w:val="center"/>
              <w:rPr>
                <w:rFonts w:ascii="Times New Roman" w:hAnsi="Times New Roman" w:cs="Times New Roman"/>
              </w:rPr>
            </w:pPr>
            <w:r w:rsidRPr="00784563">
              <w:rPr>
                <w:rFonts w:ascii="Times New Roman" w:hAnsi="Times New Roman" w:cs="Times New Roman"/>
              </w:rPr>
              <w:t>3</w:t>
            </w:r>
          </w:p>
        </w:tc>
        <w:tc>
          <w:tcPr>
            <w:tcW w:w="1675" w:type="dxa"/>
          </w:tcPr>
          <w:p w14:paraId="58242AAA" w14:textId="77777777" w:rsidR="00B42D91" w:rsidRPr="00784563" w:rsidRDefault="00B42D91" w:rsidP="00D53959">
            <w:pPr>
              <w:rPr>
                <w:rFonts w:ascii="Times New Roman" w:hAnsi="Times New Roman" w:cs="Times New Roman"/>
              </w:rPr>
            </w:pPr>
            <w:r w:rsidRPr="00784563">
              <w:rPr>
                <w:rFonts w:ascii="Times New Roman" w:hAnsi="Times New Roman" w:cs="Times New Roman"/>
              </w:rPr>
              <w:t>17.3.2022</w:t>
            </w:r>
          </w:p>
        </w:tc>
        <w:tc>
          <w:tcPr>
            <w:tcW w:w="6436" w:type="dxa"/>
          </w:tcPr>
          <w:p w14:paraId="7E85984A" w14:textId="77777777" w:rsidR="00B42D91" w:rsidRPr="00784563" w:rsidRDefault="00B42D91" w:rsidP="00D53959">
            <w:pPr>
              <w:rPr>
                <w:rFonts w:ascii="Times New Roman" w:hAnsi="Times New Roman" w:cs="Times New Roman"/>
              </w:rPr>
            </w:pPr>
            <w:r w:rsidRPr="00784563">
              <w:rPr>
                <w:rFonts w:ascii="Times New Roman" w:hAnsi="Times New Roman" w:cs="Times New Roman"/>
              </w:rPr>
              <w:t xml:space="preserve">Predavanje Lina Klanšek - KAKO PREPOZNATI STISKO </w:t>
            </w:r>
          </w:p>
        </w:tc>
      </w:tr>
      <w:tr w:rsidR="00B42D91" w:rsidRPr="00784563" w14:paraId="54DBD8B0" w14:textId="77777777" w:rsidTr="00D53959">
        <w:tc>
          <w:tcPr>
            <w:tcW w:w="949" w:type="dxa"/>
          </w:tcPr>
          <w:p w14:paraId="6836DB37" w14:textId="77777777" w:rsidR="00B42D91" w:rsidRPr="00784563" w:rsidRDefault="00B42D91" w:rsidP="00D53959">
            <w:pPr>
              <w:jc w:val="center"/>
              <w:rPr>
                <w:rFonts w:ascii="Times New Roman" w:hAnsi="Times New Roman" w:cs="Times New Roman"/>
              </w:rPr>
            </w:pPr>
            <w:r w:rsidRPr="00784563">
              <w:rPr>
                <w:rFonts w:ascii="Times New Roman" w:hAnsi="Times New Roman" w:cs="Times New Roman"/>
              </w:rPr>
              <w:t>4</w:t>
            </w:r>
          </w:p>
        </w:tc>
        <w:tc>
          <w:tcPr>
            <w:tcW w:w="1675" w:type="dxa"/>
          </w:tcPr>
          <w:p w14:paraId="1B84B6A2" w14:textId="77777777" w:rsidR="00B42D91" w:rsidRPr="00784563" w:rsidRDefault="00B42D91" w:rsidP="00D53959">
            <w:pPr>
              <w:rPr>
                <w:rFonts w:ascii="Times New Roman" w:hAnsi="Times New Roman" w:cs="Times New Roman"/>
              </w:rPr>
            </w:pPr>
            <w:r w:rsidRPr="00784563">
              <w:rPr>
                <w:rFonts w:ascii="Times New Roman" w:hAnsi="Times New Roman" w:cs="Times New Roman"/>
              </w:rPr>
              <w:t>30.03.2022</w:t>
            </w:r>
          </w:p>
        </w:tc>
        <w:tc>
          <w:tcPr>
            <w:tcW w:w="6436" w:type="dxa"/>
          </w:tcPr>
          <w:p w14:paraId="4D5F1CAC" w14:textId="77777777" w:rsidR="00B42D91" w:rsidRPr="00784563" w:rsidRDefault="00B42D91" w:rsidP="00D53959">
            <w:pPr>
              <w:rPr>
                <w:rFonts w:ascii="Times New Roman" w:hAnsi="Times New Roman" w:cs="Times New Roman"/>
              </w:rPr>
            </w:pPr>
            <w:r w:rsidRPr="00784563">
              <w:rPr>
                <w:rFonts w:ascii="Times New Roman" w:hAnsi="Times New Roman" w:cs="Times New Roman"/>
              </w:rPr>
              <w:t>Predavanje dr. Polonca Pangrčič - Sem ustvarjalen, nadarjen?</w:t>
            </w:r>
          </w:p>
        </w:tc>
      </w:tr>
      <w:tr w:rsidR="00B42D91" w:rsidRPr="00784563" w14:paraId="18865359" w14:textId="77777777" w:rsidTr="00D53959">
        <w:tc>
          <w:tcPr>
            <w:tcW w:w="949" w:type="dxa"/>
          </w:tcPr>
          <w:p w14:paraId="1114A87D" w14:textId="77777777" w:rsidR="00B42D91" w:rsidRPr="00784563" w:rsidRDefault="00B42D91" w:rsidP="00D53959">
            <w:pPr>
              <w:jc w:val="center"/>
              <w:rPr>
                <w:rFonts w:ascii="Times New Roman" w:hAnsi="Times New Roman" w:cs="Times New Roman"/>
              </w:rPr>
            </w:pPr>
            <w:r w:rsidRPr="00784563">
              <w:rPr>
                <w:rFonts w:ascii="Times New Roman" w:hAnsi="Times New Roman" w:cs="Times New Roman"/>
              </w:rPr>
              <w:t>5</w:t>
            </w:r>
          </w:p>
        </w:tc>
        <w:tc>
          <w:tcPr>
            <w:tcW w:w="1675" w:type="dxa"/>
          </w:tcPr>
          <w:p w14:paraId="60908100" w14:textId="77777777" w:rsidR="00B42D91" w:rsidRPr="00784563" w:rsidRDefault="00B42D91" w:rsidP="00D53959">
            <w:pPr>
              <w:rPr>
                <w:rFonts w:ascii="Times New Roman" w:hAnsi="Times New Roman" w:cs="Times New Roman"/>
              </w:rPr>
            </w:pPr>
            <w:r w:rsidRPr="00784563">
              <w:rPr>
                <w:rFonts w:ascii="Times New Roman" w:hAnsi="Times New Roman" w:cs="Times New Roman"/>
              </w:rPr>
              <w:t>06.04.2022</w:t>
            </w:r>
          </w:p>
        </w:tc>
        <w:tc>
          <w:tcPr>
            <w:tcW w:w="6436" w:type="dxa"/>
          </w:tcPr>
          <w:p w14:paraId="22B1C2AE" w14:textId="77777777" w:rsidR="00B42D91" w:rsidRPr="00784563" w:rsidRDefault="00B42D91" w:rsidP="00D53959">
            <w:pPr>
              <w:rPr>
                <w:rFonts w:ascii="Times New Roman" w:hAnsi="Times New Roman" w:cs="Times New Roman"/>
              </w:rPr>
            </w:pPr>
            <w:r w:rsidRPr="00784563">
              <w:rPr>
                <w:rFonts w:ascii="Times New Roman" w:hAnsi="Times New Roman" w:cs="Times New Roman"/>
              </w:rPr>
              <w:t>Predavanje Lucija Čevnik - Duševne Stiske Mladih</w:t>
            </w:r>
          </w:p>
        </w:tc>
      </w:tr>
    </w:tbl>
    <w:p w14:paraId="74383168" w14:textId="77777777" w:rsidR="00B42D91" w:rsidRPr="00784563" w:rsidRDefault="00B42D91" w:rsidP="00B42D91">
      <w:pPr>
        <w:spacing w:after="0" w:line="240" w:lineRule="auto"/>
        <w:rPr>
          <w:rFonts w:ascii="Times New Roman" w:hAnsi="Times New Roman" w:cs="Times New Roman"/>
        </w:rPr>
      </w:pPr>
    </w:p>
    <w:p w14:paraId="2ACC45D7" w14:textId="77777777" w:rsidR="00B42D91" w:rsidRDefault="00B42D91" w:rsidP="00B42D91">
      <w:pPr>
        <w:spacing w:after="0" w:line="240" w:lineRule="auto"/>
        <w:rPr>
          <w:rFonts w:ascii="Times New Roman" w:hAnsi="Times New Roman" w:cs="Times New Roman"/>
        </w:rPr>
      </w:pPr>
    </w:p>
    <w:p w14:paraId="79A001AC" w14:textId="77777777" w:rsidR="00B42D91" w:rsidRPr="00784563" w:rsidRDefault="00B42D91" w:rsidP="00B42D91">
      <w:pPr>
        <w:spacing w:after="0" w:line="240" w:lineRule="auto"/>
        <w:rPr>
          <w:rFonts w:ascii="Times New Roman" w:hAnsi="Times New Roman" w:cs="Times New Roman"/>
        </w:rPr>
      </w:pPr>
    </w:p>
    <w:p w14:paraId="0A6D2903" w14:textId="77777777" w:rsidR="00B42D91" w:rsidRPr="00784563" w:rsidRDefault="00B42D91" w:rsidP="00B42D91">
      <w:pPr>
        <w:spacing w:after="0" w:line="240" w:lineRule="auto"/>
        <w:jc w:val="center"/>
        <w:rPr>
          <w:rFonts w:ascii="Times New Roman" w:hAnsi="Times New Roman" w:cs="Times New Roman"/>
          <w:b/>
        </w:rPr>
      </w:pPr>
      <w:r w:rsidRPr="00784563">
        <w:rPr>
          <w:rFonts w:ascii="Times New Roman" w:hAnsi="Times New Roman" w:cs="Times New Roman"/>
          <w:b/>
        </w:rPr>
        <w:t>IZVEDBA SEMINARJEV, DELAVNIC</w:t>
      </w:r>
    </w:p>
    <w:p w14:paraId="18CAFF94" w14:textId="77777777" w:rsidR="00B42D91" w:rsidRPr="00784563" w:rsidRDefault="00B42D91" w:rsidP="00B42D91">
      <w:pPr>
        <w:spacing w:after="0" w:line="240" w:lineRule="auto"/>
        <w:rPr>
          <w:rFonts w:ascii="Times New Roman" w:hAnsi="Times New Roman" w:cs="Times New Roman"/>
        </w:rPr>
      </w:pPr>
    </w:p>
    <w:tbl>
      <w:tblPr>
        <w:tblStyle w:val="Tabelamrea1"/>
        <w:tblW w:w="0" w:type="auto"/>
        <w:tblLook w:val="04A0" w:firstRow="1" w:lastRow="0" w:firstColumn="1" w:lastColumn="0" w:noHBand="0" w:noVBand="1"/>
      </w:tblPr>
      <w:tblGrid>
        <w:gridCol w:w="948"/>
        <w:gridCol w:w="1882"/>
        <w:gridCol w:w="6230"/>
      </w:tblGrid>
      <w:tr w:rsidR="00B42D91" w:rsidRPr="00784563" w14:paraId="3DD97C0A" w14:textId="77777777" w:rsidTr="00D53959">
        <w:tc>
          <w:tcPr>
            <w:tcW w:w="948" w:type="dxa"/>
            <w:shd w:val="clear" w:color="auto" w:fill="9CC2E5" w:themeFill="accent1" w:themeFillTint="99"/>
          </w:tcPr>
          <w:p w14:paraId="3EBBA00A" w14:textId="77777777" w:rsidR="00B42D91" w:rsidRPr="00784563" w:rsidRDefault="00B42D91" w:rsidP="00D53959">
            <w:pPr>
              <w:jc w:val="center"/>
              <w:rPr>
                <w:rFonts w:ascii="Times New Roman" w:hAnsi="Times New Roman" w:cs="Times New Roman"/>
                <w:b/>
              </w:rPr>
            </w:pPr>
            <w:r w:rsidRPr="00784563">
              <w:rPr>
                <w:rFonts w:ascii="Times New Roman" w:hAnsi="Times New Roman" w:cs="Times New Roman"/>
                <w:b/>
              </w:rPr>
              <w:t>Zap. št.</w:t>
            </w:r>
          </w:p>
        </w:tc>
        <w:tc>
          <w:tcPr>
            <w:tcW w:w="1882" w:type="dxa"/>
            <w:shd w:val="clear" w:color="auto" w:fill="9CC2E5" w:themeFill="accent1" w:themeFillTint="99"/>
          </w:tcPr>
          <w:p w14:paraId="3EF78037" w14:textId="77777777" w:rsidR="00B42D91" w:rsidRPr="00784563" w:rsidRDefault="00B42D91" w:rsidP="00D53959">
            <w:pPr>
              <w:jc w:val="center"/>
              <w:rPr>
                <w:rFonts w:ascii="Times New Roman" w:hAnsi="Times New Roman" w:cs="Times New Roman"/>
                <w:b/>
              </w:rPr>
            </w:pPr>
            <w:r w:rsidRPr="00784563">
              <w:rPr>
                <w:rFonts w:ascii="Times New Roman" w:hAnsi="Times New Roman" w:cs="Times New Roman"/>
                <w:b/>
              </w:rPr>
              <w:t>Termin</w:t>
            </w:r>
          </w:p>
        </w:tc>
        <w:tc>
          <w:tcPr>
            <w:tcW w:w="6230" w:type="dxa"/>
            <w:shd w:val="clear" w:color="auto" w:fill="9CC2E5" w:themeFill="accent1" w:themeFillTint="99"/>
          </w:tcPr>
          <w:p w14:paraId="37FE9CFE" w14:textId="77777777" w:rsidR="00B42D91" w:rsidRPr="00784563" w:rsidRDefault="00B42D91" w:rsidP="00D53959">
            <w:pPr>
              <w:jc w:val="center"/>
              <w:rPr>
                <w:rFonts w:ascii="Times New Roman" w:hAnsi="Times New Roman" w:cs="Times New Roman"/>
                <w:b/>
              </w:rPr>
            </w:pPr>
            <w:r w:rsidRPr="00784563">
              <w:rPr>
                <w:rFonts w:ascii="Times New Roman" w:hAnsi="Times New Roman" w:cs="Times New Roman"/>
                <w:b/>
              </w:rPr>
              <w:t>Naslov, organizacija</w:t>
            </w:r>
          </w:p>
        </w:tc>
      </w:tr>
      <w:tr w:rsidR="00B42D91" w:rsidRPr="00784563" w14:paraId="31D8C2F7" w14:textId="77777777" w:rsidTr="00D53959">
        <w:tc>
          <w:tcPr>
            <w:tcW w:w="948" w:type="dxa"/>
          </w:tcPr>
          <w:p w14:paraId="5B785536" w14:textId="77777777" w:rsidR="00B42D91" w:rsidRPr="00784563" w:rsidRDefault="00B42D91" w:rsidP="00D53959">
            <w:pPr>
              <w:jc w:val="center"/>
              <w:rPr>
                <w:rFonts w:ascii="Times New Roman" w:hAnsi="Times New Roman" w:cs="Times New Roman"/>
              </w:rPr>
            </w:pPr>
            <w:r w:rsidRPr="00784563">
              <w:rPr>
                <w:rFonts w:ascii="Times New Roman" w:hAnsi="Times New Roman" w:cs="Times New Roman"/>
              </w:rPr>
              <w:t>1</w:t>
            </w:r>
          </w:p>
        </w:tc>
        <w:tc>
          <w:tcPr>
            <w:tcW w:w="1882" w:type="dxa"/>
          </w:tcPr>
          <w:p w14:paraId="3269E0B2" w14:textId="77777777" w:rsidR="00B42D91" w:rsidRPr="00784563" w:rsidRDefault="00B42D91" w:rsidP="00D53959">
            <w:pPr>
              <w:jc w:val="center"/>
              <w:rPr>
                <w:rFonts w:ascii="Times New Roman" w:hAnsi="Times New Roman" w:cs="Times New Roman"/>
              </w:rPr>
            </w:pPr>
            <w:r w:rsidRPr="00784563">
              <w:rPr>
                <w:rFonts w:ascii="Times New Roman" w:hAnsi="Times New Roman" w:cs="Times New Roman"/>
              </w:rPr>
              <w:t>september 2021</w:t>
            </w:r>
          </w:p>
        </w:tc>
        <w:tc>
          <w:tcPr>
            <w:tcW w:w="6230" w:type="dxa"/>
          </w:tcPr>
          <w:p w14:paraId="22DDCB9B" w14:textId="77777777" w:rsidR="00B42D91" w:rsidRPr="00784563" w:rsidRDefault="00B42D91" w:rsidP="00D53959">
            <w:pPr>
              <w:rPr>
                <w:rFonts w:ascii="Times New Roman" w:hAnsi="Times New Roman" w:cs="Times New Roman"/>
              </w:rPr>
            </w:pPr>
            <w:r w:rsidRPr="00784563">
              <w:rPr>
                <w:rFonts w:ascii="Times New Roman" w:hAnsi="Times New Roman" w:cs="Times New Roman"/>
              </w:rPr>
              <w:t>Usposabljanje zaposlenih iz uporabe spletne učilnice moodle</w:t>
            </w:r>
          </w:p>
        </w:tc>
      </w:tr>
      <w:tr w:rsidR="00B42D91" w:rsidRPr="00784563" w14:paraId="7F574304" w14:textId="77777777" w:rsidTr="00D53959">
        <w:tc>
          <w:tcPr>
            <w:tcW w:w="948" w:type="dxa"/>
          </w:tcPr>
          <w:p w14:paraId="63BC4669" w14:textId="77777777" w:rsidR="00B42D91" w:rsidRPr="00784563" w:rsidRDefault="00B42D91" w:rsidP="00D53959">
            <w:pPr>
              <w:jc w:val="center"/>
              <w:rPr>
                <w:rFonts w:ascii="Times New Roman" w:hAnsi="Times New Roman" w:cs="Times New Roman"/>
              </w:rPr>
            </w:pPr>
          </w:p>
        </w:tc>
        <w:tc>
          <w:tcPr>
            <w:tcW w:w="1882" w:type="dxa"/>
          </w:tcPr>
          <w:p w14:paraId="48E60B54" w14:textId="77777777" w:rsidR="00B42D91" w:rsidRPr="00784563" w:rsidRDefault="00B42D91" w:rsidP="00D53959">
            <w:pPr>
              <w:jc w:val="center"/>
              <w:rPr>
                <w:rFonts w:ascii="Times New Roman" w:hAnsi="Times New Roman" w:cs="Times New Roman"/>
              </w:rPr>
            </w:pPr>
            <w:r w:rsidRPr="00784563">
              <w:rPr>
                <w:rFonts w:ascii="Times New Roman" w:hAnsi="Times New Roman" w:cs="Times New Roman"/>
              </w:rPr>
              <w:t>marec 2022</w:t>
            </w:r>
          </w:p>
        </w:tc>
        <w:tc>
          <w:tcPr>
            <w:tcW w:w="6230" w:type="dxa"/>
          </w:tcPr>
          <w:p w14:paraId="3C4D5F8C" w14:textId="77777777" w:rsidR="00B42D91" w:rsidRPr="00784563" w:rsidRDefault="00B42D91" w:rsidP="00D53959">
            <w:pPr>
              <w:rPr>
                <w:rFonts w:ascii="Times New Roman" w:hAnsi="Times New Roman" w:cs="Times New Roman"/>
              </w:rPr>
            </w:pPr>
            <w:bookmarkStart w:id="19" w:name="_Hlk103856226"/>
            <w:r w:rsidRPr="00784563">
              <w:rPr>
                <w:rFonts w:ascii="Times New Roman" w:hAnsi="Times New Roman" w:cs="Times New Roman"/>
              </w:rPr>
              <w:t>Izvedba računalniške delavnice Uporaba Excela v pisarni - izpopolnjevalni nivo - Total d.o.o. Novo mesto</w:t>
            </w:r>
            <w:bookmarkEnd w:id="19"/>
          </w:p>
        </w:tc>
      </w:tr>
      <w:tr w:rsidR="00B42D91" w:rsidRPr="00784563" w14:paraId="09F08EC7" w14:textId="77777777" w:rsidTr="00D53959">
        <w:tc>
          <w:tcPr>
            <w:tcW w:w="948" w:type="dxa"/>
          </w:tcPr>
          <w:p w14:paraId="51B2E364" w14:textId="77777777" w:rsidR="00B42D91" w:rsidRPr="00784563" w:rsidRDefault="00B42D91" w:rsidP="00D53959">
            <w:pPr>
              <w:jc w:val="center"/>
              <w:rPr>
                <w:rFonts w:ascii="Times New Roman" w:hAnsi="Times New Roman" w:cs="Times New Roman"/>
              </w:rPr>
            </w:pPr>
          </w:p>
        </w:tc>
        <w:tc>
          <w:tcPr>
            <w:tcW w:w="1882" w:type="dxa"/>
          </w:tcPr>
          <w:p w14:paraId="56CA65BE" w14:textId="77777777" w:rsidR="00B42D91" w:rsidRPr="00784563" w:rsidRDefault="00B42D91" w:rsidP="00D53959">
            <w:pPr>
              <w:jc w:val="center"/>
              <w:rPr>
                <w:rFonts w:ascii="Times New Roman" w:hAnsi="Times New Roman" w:cs="Times New Roman"/>
              </w:rPr>
            </w:pPr>
          </w:p>
        </w:tc>
        <w:tc>
          <w:tcPr>
            <w:tcW w:w="6230" w:type="dxa"/>
          </w:tcPr>
          <w:p w14:paraId="2DAE11E0" w14:textId="77777777" w:rsidR="00B42D91" w:rsidRPr="00784563" w:rsidRDefault="00B42D91" w:rsidP="00D53959">
            <w:pPr>
              <w:rPr>
                <w:rFonts w:ascii="Times New Roman" w:hAnsi="Times New Roman" w:cs="Times New Roman"/>
              </w:rPr>
            </w:pPr>
            <w:r w:rsidRPr="00784563">
              <w:rPr>
                <w:rFonts w:ascii="Times New Roman" w:hAnsi="Times New Roman" w:cs="Times New Roman"/>
              </w:rPr>
              <w:t>So vodenje delavnice Moderna fotografija s predavateljem  Marjanom Greslom.</w:t>
            </w:r>
          </w:p>
        </w:tc>
      </w:tr>
      <w:tr w:rsidR="00B42D91" w:rsidRPr="00784563" w14:paraId="7934BF99" w14:textId="77777777" w:rsidTr="00D53959">
        <w:tc>
          <w:tcPr>
            <w:tcW w:w="948" w:type="dxa"/>
          </w:tcPr>
          <w:p w14:paraId="6CA217F2" w14:textId="77777777" w:rsidR="00B42D91" w:rsidRPr="00784563" w:rsidRDefault="00B42D91" w:rsidP="00D53959">
            <w:pPr>
              <w:jc w:val="center"/>
              <w:rPr>
                <w:rFonts w:ascii="Times New Roman" w:hAnsi="Times New Roman" w:cs="Times New Roman"/>
              </w:rPr>
            </w:pPr>
          </w:p>
        </w:tc>
        <w:tc>
          <w:tcPr>
            <w:tcW w:w="1882" w:type="dxa"/>
          </w:tcPr>
          <w:p w14:paraId="217D8CD6" w14:textId="77777777" w:rsidR="00B42D91" w:rsidRPr="00784563" w:rsidRDefault="00B42D91" w:rsidP="00D53959">
            <w:pPr>
              <w:jc w:val="center"/>
              <w:rPr>
                <w:rFonts w:ascii="Times New Roman" w:hAnsi="Times New Roman" w:cs="Times New Roman"/>
              </w:rPr>
            </w:pPr>
          </w:p>
        </w:tc>
        <w:tc>
          <w:tcPr>
            <w:tcW w:w="6230" w:type="dxa"/>
          </w:tcPr>
          <w:p w14:paraId="6890B333" w14:textId="77777777" w:rsidR="00B42D91" w:rsidRPr="00784563" w:rsidRDefault="00B42D91" w:rsidP="00D53959">
            <w:pPr>
              <w:rPr>
                <w:rFonts w:ascii="Times New Roman" w:hAnsi="Times New Roman" w:cs="Times New Roman"/>
              </w:rPr>
            </w:pPr>
            <w:r w:rsidRPr="00784563">
              <w:rPr>
                <w:rFonts w:ascii="Times New Roman" w:hAnsi="Times New Roman" w:cs="Times New Roman"/>
              </w:rPr>
              <w:t>So vodenje delavnice Kriptosvet s predavateljem  Jaka Jakše.</w:t>
            </w:r>
          </w:p>
          <w:p w14:paraId="123793FB" w14:textId="77777777" w:rsidR="00B42D91" w:rsidRPr="00784563" w:rsidRDefault="00B42D91" w:rsidP="00D53959">
            <w:pPr>
              <w:rPr>
                <w:rFonts w:ascii="Times New Roman" w:hAnsi="Times New Roman" w:cs="Times New Roman"/>
              </w:rPr>
            </w:pPr>
          </w:p>
        </w:tc>
      </w:tr>
    </w:tbl>
    <w:p w14:paraId="77A7525B" w14:textId="77777777" w:rsidR="00B42D91" w:rsidRPr="00784563" w:rsidRDefault="00B42D91" w:rsidP="00B42D91">
      <w:pPr>
        <w:spacing w:after="0" w:line="240" w:lineRule="auto"/>
        <w:rPr>
          <w:rFonts w:ascii="Times New Roman" w:hAnsi="Times New Roman" w:cs="Times New Roman"/>
          <w:sz w:val="24"/>
          <w:szCs w:val="24"/>
        </w:rPr>
      </w:pPr>
    </w:p>
    <w:p w14:paraId="690F5DF9" w14:textId="77777777" w:rsidR="00B42D91" w:rsidRPr="00784563" w:rsidRDefault="00B42D91" w:rsidP="00B42D91">
      <w:pPr>
        <w:spacing w:after="0" w:line="240" w:lineRule="auto"/>
        <w:rPr>
          <w:rFonts w:ascii="Times New Roman" w:hAnsi="Times New Roman" w:cs="Times New Roman"/>
          <w:sz w:val="24"/>
          <w:szCs w:val="24"/>
        </w:rPr>
      </w:pPr>
    </w:p>
    <w:p w14:paraId="0D950F79" w14:textId="77777777" w:rsidR="00B42D91" w:rsidRPr="00784563" w:rsidRDefault="00B42D91" w:rsidP="00B42D91">
      <w:pPr>
        <w:spacing w:after="0" w:line="240" w:lineRule="auto"/>
        <w:jc w:val="center"/>
        <w:rPr>
          <w:rFonts w:ascii="Times New Roman" w:hAnsi="Times New Roman" w:cs="Times New Roman"/>
          <w:b/>
        </w:rPr>
      </w:pPr>
    </w:p>
    <w:p w14:paraId="2A7F4BA8" w14:textId="77777777" w:rsidR="00B42D91" w:rsidRPr="00784563" w:rsidRDefault="00B42D91" w:rsidP="00B42D91">
      <w:pPr>
        <w:spacing w:after="0" w:line="240" w:lineRule="auto"/>
        <w:jc w:val="center"/>
        <w:rPr>
          <w:rFonts w:ascii="Times New Roman" w:hAnsi="Times New Roman" w:cs="Times New Roman"/>
          <w:b/>
        </w:rPr>
      </w:pPr>
      <w:r w:rsidRPr="00784563">
        <w:rPr>
          <w:rFonts w:ascii="Times New Roman" w:hAnsi="Times New Roman" w:cs="Times New Roman"/>
          <w:b/>
        </w:rPr>
        <w:t>PROJEKTI</w:t>
      </w:r>
    </w:p>
    <w:p w14:paraId="7086366F" w14:textId="77777777" w:rsidR="00B42D91" w:rsidRPr="00784563" w:rsidRDefault="00B42D91" w:rsidP="00B42D91">
      <w:pPr>
        <w:spacing w:after="0" w:line="240" w:lineRule="auto"/>
        <w:jc w:val="center"/>
        <w:rPr>
          <w:rFonts w:ascii="Times New Roman" w:hAnsi="Times New Roman" w:cs="Times New Roman"/>
        </w:rPr>
      </w:pPr>
    </w:p>
    <w:tbl>
      <w:tblPr>
        <w:tblStyle w:val="Tabelamrea1"/>
        <w:tblW w:w="0" w:type="auto"/>
        <w:tblLook w:val="04A0" w:firstRow="1" w:lastRow="0" w:firstColumn="1" w:lastColumn="0" w:noHBand="0" w:noVBand="1"/>
      </w:tblPr>
      <w:tblGrid>
        <w:gridCol w:w="948"/>
        <w:gridCol w:w="1673"/>
        <w:gridCol w:w="6441"/>
      </w:tblGrid>
      <w:tr w:rsidR="00B42D91" w:rsidRPr="00784563" w14:paraId="4202C4BE" w14:textId="77777777" w:rsidTr="00D53959">
        <w:tc>
          <w:tcPr>
            <w:tcW w:w="948" w:type="dxa"/>
            <w:shd w:val="clear" w:color="auto" w:fill="9CC2E5" w:themeFill="accent1" w:themeFillTint="99"/>
          </w:tcPr>
          <w:p w14:paraId="67E32853" w14:textId="77777777" w:rsidR="00B42D91" w:rsidRPr="00784563" w:rsidRDefault="00B42D91" w:rsidP="00D53959">
            <w:pPr>
              <w:jc w:val="center"/>
              <w:rPr>
                <w:rFonts w:ascii="Times New Roman" w:hAnsi="Times New Roman" w:cs="Times New Roman"/>
                <w:b/>
              </w:rPr>
            </w:pPr>
            <w:r w:rsidRPr="00784563">
              <w:rPr>
                <w:rFonts w:ascii="Times New Roman" w:hAnsi="Times New Roman" w:cs="Times New Roman"/>
                <w:b/>
              </w:rPr>
              <w:t>Zap. št.</w:t>
            </w:r>
          </w:p>
        </w:tc>
        <w:tc>
          <w:tcPr>
            <w:tcW w:w="1673" w:type="dxa"/>
            <w:shd w:val="clear" w:color="auto" w:fill="9CC2E5" w:themeFill="accent1" w:themeFillTint="99"/>
          </w:tcPr>
          <w:p w14:paraId="108ED67E" w14:textId="77777777" w:rsidR="00B42D91" w:rsidRPr="00784563" w:rsidRDefault="00B42D91" w:rsidP="00D53959">
            <w:pPr>
              <w:jc w:val="center"/>
              <w:rPr>
                <w:rFonts w:ascii="Times New Roman" w:hAnsi="Times New Roman" w:cs="Times New Roman"/>
                <w:b/>
              </w:rPr>
            </w:pPr>
            <w:r w:rsidRPr="00784563">
              <w:rPr>
                <w:rFonts w:ascii="Times New Roman" w:hAnsi="Times New Roman" w:cs="Times New Roman"/>
                <w:b/>
              </w:rPr>
              <w:t>Termin</w:t>
            </w:r>
          </w:p>
        </w:tc>
        <w:tc>
          <w:tcPr>
            <w:tcW w:w="6441" w:type="dxa"/>
            <w:shd w:val="clear" w:color="auto" w:fill="9CC2E5" w:themeFill="accent1" w:themeFillTint="99"/>
          </w:tcPr>
          <w:p w14:paraId="52C7472F" w14:textId="77777777" w:rsidR="00B42D91" w:rsidRPr="00784563" w:rsidRDefault="00B42D91" w:rsidP="00D53959">
            <w:pPr>
              <w:jc w:val="center"/>
              <w:rPr>
                <w:rFonts w:ascii="Times New Roman" w:hAnsi="Times New Roman" w:cs="Times New Roman"/>
                <w:b/>
              </w:rPr>
            </w:pPr>
            <w:r w:rsidRPr="00784563">
              <w:rPr>
                <w:rFonts w:ascii="Times New Roman" w:hAnsi="Times New Roman" w:cs="Times New Roman"/>
                <w:b/>
              </w:rPr>
              <w:t>Naslov projekta, organizacija</w:t>
            </w:r>
          </w:p>
        </w:tc>
      </w:tr>
      <w:tr w:rsidR="00B42D91" w:rsidRPr="00AE6633" w14:paraId="2E39D331" w14:textId="77777777" w:rsidTr="00D53959">
        <w:tc>
          <w:tcPr>
            <w:tcW w:w="948" w:type="dxa"/>
          </w:tcPr>
          <w:p w14:paraId="7F4291B9" w14:textId="77777777" w:rsidR="00B42D91" w:rsidRPr="00AE6633" w:rsidRDefault="00B42D91" w:rsidP="00D53959">
            <w:pPr>
              <w:jc w:val="center"/>
              <w:rPr>
                <w:rFonts w:cstheme="minorHAnsi"/>
              </w:rPr>
            </w:pPr>
            <w:bookmarkStart w:id="20" w:name="_Hlk103854344"/>
            <w:r w:rsidRPr="00AE6633">
              <w:rPr>
                <w:rFonts w:cstheme="minorHAnsi"/>
              </w:rPr>
              <w:t>1</w:t>
            </w:r>
          </w:p>
        </w:tc>
        <w:tc>
          <w:tcPr>
            <w:tcW w:w="1673" w:type="dxa"/>
          </w:tcPr>
          <w:p w14:paraId="37DD6B35" w14:textId="77777777" w:rsidR="00B42D91" w:rsidRPr="00AE6633" w:rsidRDefault="00B42D91" w:rsidP="00D53959">
            <w:pPr>
              <w:jc w:val="center"/>
              <w:rPr>
                <w:rFonts w:cstheme="minorHAnsi"/>
              </w:rPr>
            </w:pPr>
            <w:r w:rsidRPr="00AE6633">
              <w:rPr>
                <w:rFonts w:cstheme="minorHAnsi"/>
              </w:rPr>
              <w:t>2022</w:t>
            </w:r>
          </w:p>
        </w:tc>
        <w:tc>
          <w:tcPr>
            <w:tcW w:w="6441" w:type="dxa"/>
          </w:tcPr>
          <w:p w14:paraId="4466939D" w14:textId="77777777" w:rsidR="00B42D91" w:rsidRPr="00AE6633" w:rsidRDefault="00B42D91" w:rsidP="00D53959">
            <w:pPr>
              <w:rPr>
                <w:rFonts w:cstheme="minorHAnsi"/>
              </w:rPr>
            </w:pPr>
            <w:r w:rsidRPr="00AE6633">
              <w:rPr>
                <w:rFonts w:cstheme="minorHAnsi"/>
              </w:rPr>
              <w:t>Vodenje medijskega projekta MAUSTV na EŠNM</w:t>
            </w:r>
          </w:p>
        </w:tc>
      </w:tr>
      <w:tr w:rsidR="00B42D91" w:rsidRPr="00AE6633" w14:paraId="71CAA54A" w14:textId="77777777" w:rsidTr="00D53959">
        <w:tc>
          <w:tcPr>
            <w:tcW w:w="948" w:type="dxa"/>
          </w:tcPr>
          <w:p w14:paraId="7B67BA84" w14:textId="77777777" w:rsidR="00B42D91" w:rsidRPr="00AE6633" w:rsidRDefault="00B42D91" w:rsidP="00D53959">
            <w:pPr>
              <w:jc w:val="center"/>
              <w:rPr>
                <w:rFonts w:cstheme="minorHAnsi"/>
              </w:rPr>
            </w:pPr>
          </w:p>
        </w:tc>
        <w:tc>
          <w:tcPr>
            <w:tcW w:w="1673" w:type="dxa"/>
          </w:tcPr>
          <w:p w14:paraId="556B513D" w14:textId="77777777" w:rsidR="00B42D91" w:rsidRPr="00AE6633" w:rsidRDefault="00B42D91" w:rsidP="00D53959">
            <w:pPr>
              <w:jc w:val="center"/>
              <w:rPr>
                <w:rFonts w:cstheme="minorHAnsi"/>
              </w:rPr>
            </w:pPr>
            <w:r w:rsidRPr="00AE6633">
              <w:rPr>
                <w:rFonts w:cstheme="minorHAnsi"/>
              </w:rPr>
              <w:t>2022</w:t>
            </w:r>
          </w:p>
        </w:tc>
        <w:tc>
          <w:tcPr>
            <w:tcW w:w="6441" w:type="dxa"/>
          </w:tcPr>
          <w:p w14:paraId="11187199" w14:textId="77777777" w:rsidR="00B42D91" w:rsidRPr="00AE6633" w:rsidRDefault="00B42D91" w:rsidP="00D53959">
            <w:pPr>
              <w:rPr>
                <w:rFonts w:cstheme="minorHAnsi"/>
              </w:rPr>
            </w:pPr>
            <w:r w:rsidRPr="00AE6633">
              <w:rPr>
                <w:rFonts w:cstheme="minorHAnsi"/>
              </w:rPr>
              <w:t>Vodenje projekta Spoznavajmo drugačne v sodelovanju z Varstveno delovni center Novo mesto</w:t>
            </w:r>
          </w:p>
        </w:tc>
      </w:tr>
      <w:bookmarkEnd w:id="20"/>
      <w:tr w:rsidR="00B42D91" w:rsidRPr="00AE6633" w14:paraId="2AF86DAA" w14:textId="77777777" w:rsidTr="00D53959">
        <w:tc>
          <w:tcPr>
            <w:tcW w:w="948" w:type="dxa"/>
          </w:tcPr>
          <w:p w14:paraId="0633F642" w14:textId="77777777" w:rsidR="00B42D91" w:rsidRPr="00AE6633" w:rsidRDefault="00B42D91" w:rsidP="00D53959">
            <w:pPr>
              <w:jc w:val="center"/>
              <w:rPr>
                <w:rFonts w:cstheme="minorHAnsi"/>
              </w:rPr>
            </w:pPr>
          </w:p>
        </w:tc>
        <w:tc>
          <w:tcPr>
            <w:tcW w:w="1673" w:type="dxa"/>
          </w:tcPr>
          <w:p w14:paraId="127AE486" w14:textId="77777777" w:rsidR="00B42D91" w:rsidRPr="00AE6633" w:rsidRDefault="00B42D91" w:rsidP="00D53959">
            <w:pPr>
              <w:jc w:val="center"/>
              <w:rPr>
                <w:rFonts w:cstheme="minorHAnsi"/>
              </w:rPr>
            </w:pPr>
            <w:r w:rsidRPr="00AE6633">
              <w:rPr>
                <w:rFonts w:cstheme="minorHAnsi"/>
              </w:rPr>
              <w:t>2022</w:t>
            </w:r>
          </w:p>
        </w:tc>
        <w:tc>
          <w:tcPr>
            <w:tcW w:w="6441" w:type="dxa"/>
          </w:tcPr>
          <w:p w14:paraId="0F9D920B" w14:textId="77777777" w:rsidR="00B42D91" w:rsidRPr="00AE6633" w:rsidRDefault="00B42D91" w:rsidP="00D53959">
            <w:pPr>
              <w:rPr>
                <w:rFonts w:cstheme="minorHAnsi"/>
              </w:rPr>
            </w:pPr>
            <w:bookmarkStart w:id="21" w:name="_Hlk103856214"/>
            <w:r w:rsidRPr="00AE6633">
              <w:rPr>
                <w:rFonts w:cstheme="minorHAnsi"/>
              </w:rPr>
              <w:t>Vodenje medijskega projekta "50-let Osnovne šole grm Novo mesto"</w:t>
            </w:r>
            <w:bookmarkEnd w:id="21"/>
          </w:p>
        </w:tc>
      </w:tr>
      <w:tr w:rsidR="00B42D91" w:rsidRPr="00AE6633" w14:paraId="2E359DAB" w14:textId="77777777" w:rsidTr="00D53959">
        <w:tc>
          <w:tcPr>
            <w:tcW w:w="948" w:type="dxa"/>
          </w:tcPr>
          <w:p w14:paraId="1793D90B" w14:textId="77777777" w:rsidR="00B42D91" w:rsidRPr="00AE6633" w:rsidRDefault="00B42D91" w:rsidP="00D53959">
            <w:pPr>
              <w:jc w:val="center"/>
              <w:rPr>
                <w:rFonts w:cstheme="minorHAnsi"/>
              </w:rPr>
            </w:pPr>
          </w:p>
        </w:tc>
        <w:tc>
          <w:tcPr>
            <w:tcW w:w="1673" w:type="dxa"/>
          </w:tcPr>
          <w:p w14:paraId="1DFA3D03" w14:textId="77777777" w:rsidR="00B42D91" w:rsidRPr="00AE6633" w:rsidRDefault="00B42D91" w:rsidP="00D53959">
            <w:pPr>
              <w:jc w:val="center"/>
              <w:rPr>
                <w:rFonts w:cstheme="minorHAnsi"/>
              </w:rPr>
            </w:pPr>
            <w:r w:rsidRPr="00AE6633">
              <w:rPr>
                <w:rFonts w:cstheme="minorHAnsi"/>
              </w:rPr>
              <w:t>2022</w:t>
            </w:r>
          </w:p>
        </w:tc>
        <w:tc>
          <w:tcPr>
            <w:tcW w:w="6441" w:type="dxa"/>
          </w:tcPr>
          <w:p w14:paraId="2403508B" w14:textId="77777777" w:rsidR="00B42D91" w:rsidRPr="00AE6633" w:rsidRDefault="00B42D91" w:rsidP="00D53959">
            <w:pPr>
              <w:rPr>
                <w:rFonts w:ascii="Calibri" w:eastAsia="Calibri" w:hAnsi="Calibri" w:cs="Calibri"/>
              </w:rPr>
            </w:pPr>
            <w:r w:rsidRPr="00AE6633">
              <w:rPr>
                <w:rFonts w:ascii="Calibri" w:eastAsia="Calibri" w:hAnsi="Calibri" w:cstheme="minorHAnsi"/>
              </w:rPr>
              <w:t xml:space="preserve">Sodelovanje </w:t>
            </w:r>
            <w:r w:rsidRPr="00AE6633">
              <w:rPr>
                <w:rFonts w:ascii="Calibri" w:eastAsia="Calibri" w:hAnsi="Calibri" w:cs="Calibri"/>
              </w:rPr>
              <w:t>na projektu HRANA NI ZA TJAVENDAN</w:t>
            </w:r>
          </w:p>
        </w:tc>
      </w:tr>
      <w:tr w:rsidR="00B42D91" w:rsidRPr="00AE6633" w14:paraId="359A8007" w14:textId="77777777" w:rsidTr="00D53959">
        <w:tc>
          <w:tcPr>
            <w:tcW w:w="948" w:type="dxa"/>
          </w:tcPr>
          <w:p w14:paraId="59EE734D" w14:textId="77777777" w:rsidR="00B42D91" w:rsidRPr="00AE6633" w:rsidRDefault="00B42D91" w:rsidP="00D53959">
            <w:pPr>
              <w:jc w:val="center"/>
              <w:rPr>
                <w:rFonts w:cstheme="minorHAnsi"/>
              </w:rPr>
            </w:pPr>
          </w:p>
        </w:tc>
        <w:tc>
          <w:tcPr>
            <w:tcW w:w="1673" w:type="dxa"/>
          </w:tcPr>
          <w:p w14:paraId="2BCA2412" w14:textId="77777777" w:rsidR="00B42D91" w:rsidRPr="00AE6633" w:rsidRDefault="00B42D91" w:rsidP="00D53959">
            <w:pPr>
              <w:jc w:val="center"/>
              <w:rPr>
                <w:rFonts w:cstheme="minorHAnsi"/>
              </w:rPr>
            </w:pPr>
          </w:p>
        </w:tc>
        <w:tc>
          <w:tcPr>
            <w:tcW w:w="6441" w:type="dxa"/>
          </w:tcPr>
          <w:p w14:paraId="04D68AE1" w14:textId="77777777" w:rsidR="00B42D91" w:rsidRPr="00AE6633" w:rsidRDefault="00B42D91" w:rsidP="00D53959">
            <w:pPr>
              <w:rPr>
                <w:rFonts w:cstheme="minorHAnsi"/>
              </w:rPr>
            </w:pPr>
            <w:r w:rsidRPr="00AE6633">
              <w:rPr>
                <w:rFonts w:cstheme="minorHAnsi"/>
              </w:rPr>
              <w:t>Vodenje medijskega projekta "Okrogla miza na OŠ Grm"</w:t>
            </w:r>
          </w:p>
        </w:tc>
      </w:tr>
      <w:tr w:rsidR="00B42D91" w:rsidRPr="00AE6633" w14:paraId="6E1EBFA8" w14:textId="77777777" w:rsidTr="00D53959">
        <w:tc>
          <w:tcPr>
            <w:tcW w:w="948" w:type="dxa"/>
          </w:tcPr>
          <w:p w14:paraId="032E5F6B" w14:textId="77777777" w:rsidR="00B42D91" w:rsidRPr="00AE6633" w:rsidRDefault="00B42D91" w:rsidP="00D53959">
            <w:pPr>
              <w:jc w:val="center"/>
              <w:rPr>
                <w:rFonts w:cstheme="minorHAnsi"/>
              </w:rPr>
            </w:pPr>
          </w:p>
        </w:tc>
        <w:tc>
          <w:tcPr>
            <w:tcW w:w="1673" w:type="dxa"/>
          </w:tcPr>
          <w:p w14:paraId="250F3B4D" w14:textId="77777777" w:rsidR="00B42D91" w:rsidRPr="00AE6633" w:rsidRDefault="00B42D91" w:rsidP="00D53959">
            <w:pPr>
              <w:jc w:val="center"/>
              <w:rPr>
                <w:rFonts w:cstheme="minorHAnsi"/>
              </w:rPr>
            </w:pPr>
          </w:p>
        </w:tc>
        <w:tc>
          <w:tcPr>
            <w:tcW w:w="6441" w:type="dxa"/>
          </w:tcPr>
          <w:p w14:paraId="5462D1FD" w14:textId="77777777" w:rsidR="00B42D91" w:rsidRPr="00AE6633" w:rsidRDefault="00B42D91" w:rsidP="00D53959">
            <w:pPr>
              <w:rPr>
                <w:rFonts w:cstheme="minorHAnsi"/>
              </w:rPr>
            </w:pPr>
          </w:p>
        </w:tc>
      </w:tr>
    </w:tbl>
    <w:p w14:paraId="2CAB8DB0" w14:textId="77777777" w:rsidR="00B42D91" w:rsidRPr="00AE6633" w:rsidRDefault="00B42D91" w:rsidP="00B42D91">
      <w:pPr>
        <w:spacing w:after="0" w:line="240" w:lineRule="auto"/>
        <w:rPr>
          <w:rFonts w:cstheme="minorHAnsi"/>
        </w:rPr>
      </w:pPr>
    </w:p>
    <w:p w14:paraId="4C6763F1" w14:textId="77777777" w:rsidR="00B42D91" w:rsidRPr="00AE6633" w:rsidRDefault="00B42D91" w:rsidP="00B42D91">
      <w:pPr>
        <w:spacing w:after="0" w:line="240" w:lineRule="auto"/>
        <w:rPr>
          <w:rFonts w:cstheme="minorHAnsi"/>
        </w:rPr>
      </w:pPr>
    </w:p>
    <w:p w14:paraId="3571E793" w14:textId="77777777" w:rsidR="00B42D91" w:rsidRPr="00AE6633" w:rsidRDefault="00B42D91" w:rsidP="00B42D91">
      <w:pPr>
        <w:spacing w:after="0" w:line="240" w:lineRule="auto"/>
        <w:jc w:val="center"/>
        <w:rPr>
          <w:rFonts w:cstheme="minorHAnsi"/>
          <w:b/>
        </w:rPr>
      </w:pPr>
      <w:r w:rsidRPr="00AE6633">
        <w:rPr>
          <w:rFonts w:cstheme="minorHAnsi"/>
          <w:b/>
        </w:rPr>
        <w:t>MENTORSTVA, SOMENTORSTVA</w:t>
      </w:r>
    </w:p>
    <w:p w14:paraId="6DCDAFC4" w14:textId="77777777" w:rsidR="00B42D91" w:rsidRPr="00AE6633" w:rsidRDefault="00B42D91" w:rsidP="00B42D91">
      <w:pPr>
        <w:spacing w:after="0" w:line="240" w:lineRule="auto"/>
        <w:rPr>
          <w:rFonts w:cstheme="minorHAnsi"/>
        </w:rPr>
      </w:pPr>
    </w:p>
    <w:tbl>
      <w:tblPr>
        <w:tblStyle w:val="Tabelamrea1"/>
        <w:tblW w:w="0" w:type="auto"/>
        <w:tblLook w:val="04A0" w:firstRow="1" w:lastRow="0" w:firstColumn="1" w:lastColumn="0" w:noHBand="0" w:noVBand="1"/>
      </w:tblPr>
      <w:tblGrid>
        <w:gridCol w:w="945"/>
        <w:gridCol w:w="1669"/>
        <w:gridCol w:w="6446"/>
      </w:tblGrid>
      <w:tr w:rsidR="00B42D91" w:rsidRPr="00AE6633" w14:paraId="0F1222E2" w14:textId="77777777" w:rsidTr="00D53959">
        <w:tc>
          <w:tcPr>
            <w:tcW w:w="945" w:type="dxa"/>
            <w:shd w:val="clear" w:color="auto" w:fill="9CC2E5" w:themeFill="accent1" w:themeFillTint="99"/>
          </w:tcPr>
          <w:p w14:paraId="06DCE958" w14:textId="77777777" w:rsidR="00B42D91" w:rsidRPr="00AE6633" w:rsidRDefault="00B42D91" w:rsidP="00D53959">
            <w:pPr>
              <w:jc w:val="center"/>
              <w:rPr>
                <w:rFonts w:cstheme="minorHAnsi"/>
                <w:b/>
              </w:rPr>
            </w:pPr>
            <w:r w:rsidRPr="00AE6633">
              <w:rPr>
                <w:rFonts w:cstheme="minorHAnsi"/>
                <w:b/>
              </w:rPr>
              <w:t>Zap. št.</w:t>
            </w:r>
          </w:p>
        </w:tc>
        <w:tc>
          <w:tcPr>
            <w:tcW w:w="1669" w:type="dxa"/>
            <w:shd w:val="clear" w:color="auto" w:fill="9CC2E5" w:themeFill="accent1" w:themeFillTint="99"/>
          </w:tcPr>
          <w:p w14:paraId="63F08140" w14:textId="77777777" w:rsidR="00B42D91" w:rsidRPr="00AE6633" w:rsidRDefault="00B42D91" w:rsidP="00D53959">
            <w:pPr>
              <w:jc w:val="center"/>
              <w:rPr>
                <w:rFonts w:cstheme="minorHAnsi"/>
                <w:b/>
              </w:rPr>
            </w:pPr>
            <w:r w:rsidRPr="00AE6633">
              <w:rPr>
                <w:rFonts w:cstheme="minorHAnsi"/>
                <w:b/>
              </w:rPr>
              <w:t>Termin</w:t>
            </w:r>
          </w:p>
        </w:tc>
        <w:tc>
          <w:tcPr>
            <w:tcW w:w="6446" w:type="dxa"/>
            <w:shd w:val="clear" w:color="auto" w:fill="9CC2E5" w:themeFill="accent1" w:themeFillTint="99"/>
          </w:tcPr>
          <w:p w14:paraId="1C9B5B81" w14:textId="77777777" w:rsidR="00B42D91" w:rsidRPr="00AE6633" w:rsidRDefault="00B42D91" w:rsidP="00D53959">
            <w:pPr>
              <w:jc w:val="center"/>
              <w:rPr>
                <w:rFonts w:cstheme="minorHAnsi"/>
                <w:b/>
              </w:rPr>
            </w:pPr>
            <w:r w:rsidRPr="00AE6633">
              <w:rPr>
                <w:rFonts w:cstheme="minorHAnsi"/>
                <w:b/>
              </w:rPr>
              <w:t>Študent, naslov diplome, mentor/somentor</w:t>
            </w:r>
          </w:p>
        </w:tc>
      </w:tr>
      <w:tr w:rsidR="00B42D91" w:rsidRPr="00AE6633" w14:paraId="709EECB3" w14:textId="77777777" w:rsidTr="00D53959">
        <w:tc>
          <w:tcPr>
            <w:tcW w:w="945" w:type="dxa"/>
          </w:tcPr>
          <w:p w14:paraId="45D0E25C" w14:textId="77777777" w:rsidR="00B42D91" w:rsidRPr="00AE6633" w:rsidRDefault="00B42D91" w:rsidP="00D53959">
            <w:pPr>
              <w:jc w:val="center"/>
              <w:rPr>
                <w:rFonts w:cstheme="minorHAnsi"/>
              </w:rPr>
            </w:pPr>
            <w:r w:rsidRPr="00AE6633">
              <w:rPr>
                <w:rFonts w:cstheme="minorHAnsi"/>
              </w:rPr>
              <w:lastRenderedPageBreak/>
              <w:t>1</w:t>
            </w:r>
          </w:p>
        </w:tc>
        <w:tc>
          <w:tcPr>
            <w:tcW w:w="1669" w:type="dxa"/>
          </w:tcPr>
          <w:p w14:paraId="7988CE57" w14:textId="77777777" w:rsidR="00B42D91" w:rsidRPr="00AE6633" w:rsidRDefault="00B42D91" w:rsidP="00D53959">
            <w:pPr>
              <w:jc w:val="center"/>
              <w:rPr>
                <w:rFonts w:cstheme="minorHAnsi"/>
              </w:rPr>
            </w:pPr>
            <w:r w:rsidRPr="00AE6633">
              <w:rPr>
                <w:rFonts w:cstheme="minorHAnsi"/>
              </w:rPr>
              <w:t>2022</w:t>
            </w:r>
          </w:p>
        </w:tc>
        <w:tc>
          <w:tcPr>
            <w:tcW w:w="6446" w:type="dxa"/>
          </w:tcPr>
          <w:p w14:paraId="1060E787" w14:textId="77777777" w:rsidR="00B42D91" w:rsidRPr="00AE6633" w:rsidRDefault="00B42D91" w:rsidP="00B42D91">
            <w:pPr>
              <w:jc w:val="center"/>
              <w:rPr>
                <w:rFonts w:ascii="Calibri" w:eastAsia="Calibri" w:hAnsi="Calibri" w:cstheme="minorHAnsi"/>
              </w:rPr>
            </w:pPr>
            <w:r w:rsidRPr="00AE6633">
              <w:rPr>
                <w:rFonts w:ascii="Calibri" w:eastAsia="Calibri" w:hAnsi="Calibri" w:cs="Times New Roman"/>
              </w:rPr>
              <w:t>Mentorstvo diplomi. M</w:t>
            </w:r>
            <w:r>
              <w:rPr>
                <w:rFonts w:ascii="Calibri" w:eastAsia="Calibri" w:hAnsi="Calibri" w:cs="Times New Roman"/>
              </w:rPr>
              <w:t>. N.</w:t>
            </w:r>
            <w:r w:rsidRPr="00AE6633">
              <w:rPr>
                <w:rFonts w:ascii="Calibri" w:eastAsia="Calibri" w:hAnsi="Calibri" w:cs="Times New Roman"/>
              </w:rPr>
              <w:t>. Delo tonskega tehnika na radiu. 2022. diplomsko delo.</w:t>
            </w:r>
          </w:p>
        </w:tc>
      </w:tr>
      <w:tr w:rsidR="00B42D91" w:rsidRPr="00AE6633" w14:paraId="640C9986" w14:textId="77777777" w:rsidTr="00D53959">
        <w:tc>
          <w:tcPr>
            <w:tcW w:w="945" w:type="dxa"/>
          </w:tcPr>
          <w:p w14:paraId="1BEB73E2" w14:textId="77777777" w:rsidR="00B42D91" w:rsidRPr="00AE6633" w:rsidRDefault="00B42D91" w:rsidP="00D53959">
            <w:pPr>
              <w:jc w:val="center"/>
              <w:rPr>
                <w:rFonts w:cstheme="minorHAnsi"/>
              </w:rPr>
            </w:pPr>
            <w:r w:rsidRPr="00AE6633">
              <w:rPr>
                <w:rFonts w:cstheme="minorHAnsi"/>
              </w:rPr>
              <w:t>2</w:t>
            </w:r>
          </w:p>
        </w:tc>
        <w:tc>
          <w:tcPr>
            <w:tcW w:w="1669" w:type="dxa"/>
          </w:tcPr>
          <w:p w14:paraId="32C96B76" w14:textId="77777777" w:rsidR="00B42D91" w:rsidRPr="00AE6633" w:rsidRDefault="00B42D91" w:rsidP="00D53959">
            <w:pPr>
              <w:jc w:val="center"/>
              <w:rPr>
                <w:rFonts w:cstheme="minorHAnsi"/>
              </w:rPr>
            </w:pPr>
            <w:r w:rsidRPr="00AE6633">
              <w:rPr>
                <w:rFonts w:cstheme="minorHAnsi"/>
              </w:rPr>
              <w:t>2022</w:t>
            </w:r>
          </w:p>
        </w:tc>
        <w:tc>
          <w:tcPr>
            <w:tcW w:w="6446" w:type="dxa"/>
          </w:tcPr>
          <w:p w14:paraId="742C56D8" w14:textId="77777777" w:rsidR="00B42D91" w:rsidRPr="00AE6633" w:rsidRDefault="00B42D91" w:rsidP="00B42D91">
            <w:pPr>
              <w:jc w:val="center"/>
              <w:rPr>
                <w:rFonts w:ascii="Calibri" w:eastAsia="Calibri" w:hAnsi="Calibri" w:cstheme="minorHAnsi"/>
              </w:rPr>
            </w:pPr>
            <w:r w:rsidRPr="00AE6633">
              <w:rPr>
                <w:rFonts w:ascii="Calibri" w:eastAsia="Calibri" w:hAnsi="Calibri" w:cs="Times New Roman"/>
              </w:rPr>
              <w:t>Mentorstvo zaključni maturitetni nalogi. H</w:t>
            </w:r>
            <w:r>
              <w:rPr>
                <w:rFonts w:ascii="Calibri" w:eastAsia="Calibri" w:hAnsi="Calibri" w:cs="Times New Roman"/>
              </w:rPr>
              <w:t xml:space="preserve">. e., </w:t>
            </w:r>
            <w:r w:rsidRPr="00AE6633">
              <w:rPr>
                <w:rFonts w:ascii="Calibri" w:eastAsia="Calibri" w:hAnsi="Calibri" w:cs="Times New Roman"/>
              </w:rPr>
              <w:t xml:space="preserve"> Promo video PSNM. 2022.</w:t>
            </w:r>
          </w:p>
        </w:tc>
      </w:tr>
      <w:tr w:rsidR="00B42D91" w:rsidRPr="00AE6633" w14:paraId="5A1265D3" w14:textId="77777777" w:rsidTr="00D53959">
        <w:tc>
          <w:tcPr>
            <w:tcW w:w="945" w:type="dxa"/>
          </w:tcPr>
          <w:p w14:paraId="526A89A9" w14:textId="77777777" w:rsidR="00B42D91" w:rsidRPr="00AE6633" w:rsidRDefault="00B42D91" w:rsidP="00D53959">
            <w:pPr>
              <w:jc w:val="center"/>
              <w:rPr>
                <w:rFonts w:cstheme="minorHAnsi"/>
              </w:rPr>
            </w:pPr>
            <w:r w:rsidRPr="00AE6633">
              <w:rPr>
                <w:rFonts w:cstheme="minorHAnsi"/>
              </w:rPr>
              <w:t>3</w:t>
            </w:r>
          </w:p>
        </w:tc>
        <w:tc>
          <w:tcPr>
            <w:tcW w:w="1669" w:type="dxa"/>
          </w:tcPr>
          <w:p w14:paraId="5C300C62" w14:textId="77777777" w:rsidR="00B42D91" w:rsidRPr="00AE6633" w:rsidRDefault="00B42D91" w:rsidP="00D53959">
            <w:pPr>
              <w:jc w:val="center"/>
              <w:rPr>
                <w:rFonts w:cstheme="minorHAnsi"/>
              </w:rPr>
            </w:pPr>
            <w:r w:rsidRPr="00AE6633">
              <w:rPr>
                <w:rFonts w:cstheme="minorHAnsi"/>
              </w:rPr>
              <w:t>2022</w:t>
            </w:r>
          </w:p>
        </w:tc>
        <w:tc>
          <w:tcPr>
            <w:tcW w:w="6446" w:type="dxa"/>
          </w:tcPr>
          <w:p w14:paraId="3A57EC56" w14:textId="77777777" w:rsidR="00B42D91" w:rsidRPr="00AE6633" w:rsidRDefault="00B42D91" w:rsidP="00B42D91">
            <w:pPr>
              <w:jc w:val="center"/>
              <w:rPr>
                <w:rFonts w:cstheme="minorHAnsi"/>
              </w:rPr>
            </w:pPr>
            <w:r w:rsidRPr="00AE6633">
              <w:t>Mentorstvo zaključni maturitetni nalogi. O</w:t>
            </w:r>
            <w:r>
              <w:t xml:space="preserve">. </w:t>
            </w:r>
            <w:r w:rsidRPr="00AE6633">
              <w:t>G</w:t>
            </w:r>
            <w:r>
              <w:t>.</w:t>
            </w:r>
            <w:r w:rsidRPr="00AE6633">
              <w:t>. Video predstavitev RK Trimo. 2022.</w:t>
            </w:r>
          </w:p>
        </w:tc>
      </w:tr>
      <w:tr w:rsidR="00B42D91" w:rsidRPr="00AE6633" w14:paraId="15C86603" w14:textId="77777777" w:rsidTr="00D53959">
        <w:trPr>
          <w:trHeight w:val="307"/>
        </w:trPr>
        <w:tc>
          <w:tcPr>
            <w:tcW w:w="945" w:type="dxa"/>
          </w:tcPr>
          <w:p w14:paraId="0ED92D8A" w14:textId="77777777" w:rsidR="00B42D91" w:rsidRPr="00AE6633" w:rsidRDefault="00B42D91" w:rsidP="00D53959">
            <w:pPr>
              <w:jc w:val="center"/>
              <w:rPr>
                <w:rFonts w:cstheme="minorHAnsi"/>
              </w:rPr>
            </w:pPr>
            <w:r w:rsidRPr="00AE6633">
              <w:rPr>
                <w:rFonts w:cstheme="minorHAnsi"/>
              </w:rPr>
              <w:t>4</w:t>
            </w:r>
          </w:p>
        </w:tc>
        <w:tc>
          <w:tcPr>
            <w:tcW w:w="1669" w:type="dxa"/>
          </w:tcPr>
          <w:p w14:paraId="3CB4D176" w14:textId="77777777" w:rsidR="00B42D91" w:rsidRPr="00AE6633" w:rsidRDefault="00B42D91" w:rsidP="00D53959">
            <w:pPr>
              <w:jc w:val="center"/>
              <w:rPr>
                <w:rFonts w:cstheme="minorHAnsi"/>
              </w:rPr>
            </w:pPr>
            <w:r w:rsidRPr="00AE6633">
              <w:rPr>
                <w:rFonts w:cstheme="minorHAnsi"/>
              </w:rPr>
              <w:t>2022</w:t>
            </w:r>
          </w:p>
        </w:tc>
        <w:tc>
          <w:tcPr>
            <w:tcW w:w="6446" w:type="dxa"/>
          </w:tcPr>
          <w:p w14:paraId="7FD47CE5" w14:textId="77777777" w:rsidR="00B42D91" w:rsidRPr="00AE6633" w:rsidRDefault="00B42D91" w:rsidP="00B42D91">
            <w:pPr>
              <w:jc w:val="center"/>
              <w:rPr>
                <w:rFonts w:cstheme="minorHAnsi"/>
              </w:rPr>
            </w:pPr>
            <w:r w:rsidRPr="00AE6633">
              <w:t>Mentorstvo zaključni maturitetni nalogi. G</w:t>
            </w:r>
            <w:r>
              <w:t>. Š.</w:t>
            </w:r>
            <w:r w:rsidRPr="00AE6633">
              <w:t xml:space="preserve"> Predstavitveni video Lončarstvo Keramika Kržan. 2022.</w:t>
            </w:r>
          </w:p>
        </w:tc>
      </w:tr>
      <w:tr w:rsidR="00B42D91" w:rsidRPr="00AE6633" w14:paraId="5E7590FE" w14:textId="77777777" w:rsidTr="00D53959">
        <w:tc>
          <w:tcPr>
            <w:tcW w:w="945" w:type="dxa"/>
          </w:tcPr>
          <w:p w14:paraId="43FE4EA4" w14:textId="77777777" w:rsidR="00B42D91" w:rsidRPr="00AE6633" w:rsidRDefault="00B42D91" w:rsidP="00D53959">
            <w:pPr>
              <w:jc w:val="center"/>
              <w:rPr>
                <w:rFonts w:cstheme="minorHAnsi"/>
              </w:rPr>
            </w:pPr>
            <w:r w:rsidRPr="00AE6633">
              <w:rPr>
                <w:rFonts w:cstheme="minorHAnsi"/>
              </w:rPr>
              <w:t>5</w:t>
            </w:r>
          </w:p>
        </w:tc>
        <w:tc>
          <w:tcPr>
            <w:tcW w:w="1669" w:type="dxa"/>
          </w:tcPr>
          <w:p w14:paraId="0E1BC358" w14:textId="77777777" w:rsidR="00B42D91" w:rsidRPr="00AE6633" w:rsidRDefault="00B42D91" w:rsidP="00D53959">
            <w:pPr>
              <w:jc w:val="center"/>
              <w:rPr>
                <w:rFonts w:cstheme="minorHAnsi"/>
              </w:rPr>
            </w:pPr>
            <w:r w:rsidRPr="00AE6633">
              <w:rPr>
                <w:rFonts w:cstheme="minorHAnsi"/>
              </w:rPr>
              <w:t>2022</w:t>
            </w:r>
          </w:p>
        </w:tc>
        <w:tc>
          <w:tcPr>
            <w:tcW w:w="6446" w:type="dxa"/>
          </w:tcPr>
          <w:p w14:paraId="5A21D1AC" w14:textId="77777777" w:rsidR="00B42D91" w:rsidRPr="00AE6633" w:rsidRDefault="00B42D91" w:rsidP="00B42D91">
            <w:pPr>
              <w:jc w:val="center"/>
              <w:rPr>
                <w:rFonts w:cstheme="minorHAnsi"/>
              </w:rPr>
            </w:pPr>
            <w:r w:rsidRPr="00AE6633">
              <w:t>Mentorstvo zaključni maturitetni nalogi. G</w:t>
            </w:r>
            <w:r>
              <w:t>. M.</w:t>
            </w:r>
            <w:r w:rsidRPr="00AE6633">
              <w:t>. Promo video Medijski tehnik. 2022.</w:t>
            </w:r>
          </w:p>
        </w:tc>
      </w:tr>
    </w:tbl>
    <w:p w14:paraId="5F48547C" w14:textId="77777777" w:rsidR="00B42D91" w:rsidRPr="00AE6633" w:rsidRDefault="00B42D91" w:rsidP="00B42D91">
      <w:pPr>
        <w:spacing w:after="0" w:line="240" w:lineRule="auto"/>
        <w:jc w:val="center"/>
        <w:rPr>
          <w:rFonts w:cstheme="minorHAnsi"/>
          <w:sz w:val="24"/>
          <w:szCs w:val="24"/>
        </w:rPr>
      </w:pPr>
    </w:p>
    <w:p w14:paraId="74DE0EAE" w14:textId="77777777" w:rsidR="00B42D91" w:rsidRPr="00AE6633" w:rsidRDefault="00B42D91" w:rsidP="00B42D91">
      <w:pPr>
        <w:spacing w:after="0" w:line="240" w:lineRule="auto"/>
        <w:jc w:val="center"/>
        <w:rPr>
          <w:rFonts w:cstheme="minorHAnsi"/>
          <w:b/>
        </w:rPr>
      </w:pPr>
      <w:r w:rsidRPr="00AE6633">
        <w:rPr>
          <w:rFonts w:cstheme="minorHAnsi"/>
          <w:b/>
        </w:rPr>
        <w:t>ČLANSTVA</w:t>
      </w:r>
    </w:p>
    <w:p w14:paraId="05E63029" w14:textId="77777777" w:rsidR="00B42D91" w:rsidRPr="00AE6633" w:rsidRDefault="00B42D91" w:rsidP="00B42D91">
      <w:pPr>
        <w:spacing w:after="0" w:line="240" w:lineRule="auto"/>
        <w:rPr>
          <w:rFonts w:cstheme="minorHAnsi"/>
        </w:rPr>
      </w:pPr>
    </w:p>
    <w:tbl>
      <w:tblPr>
        <w:tblStyle w:val="Tabelamrea1"/>
        <w:tblW w:w="9070" w:type="dxa"/>
        <w:tblLook w:val="04A0" w:firstRow="1" w:lastRow="0" w:firstColumn="1" w:lastColumn="0" w:noHBand="0" w:noVBand="1"/>
      </w:tblPr>
      <w:tblGrid>
        <w:gridCol w:w="1146"/>
        <w:gridCol w:w="7924"/>
      </w:tblGrid>
      <w:tr w:rsidR="00B42D91" w:rsidRPr="00AE6633" w14:paraId="757F76CF" w14:textId="77777777" w:rsidTr="00D53959">
        <w:trPr>
          <w:trHeight w:val="563"/>
        </w:trPr>
        <w:tc>
          <w:tcPr>
            <w:tcW w:w="1146" w:type="dxa"/>
            <w:shd w:val="clear" w:color="auto" w:fill="9CC2E5" w:themeFill="accent1" w:themeFillTint="99"/>
          </w:tcPr>
          <w:p w14:paraId="6AD24D9D" w14:textId="77777777" w:rsidR="00B42D91" w:rsidRPr="00AE6633" w:rsidRDefault="00B42D91" w:rsidP="00D53959">
            <w:pPr>
              <w:rPr>
                <w:rFonts w:cstheme="minorHAnsi"/>
                <w:b/>
              </w:rPr>
            </w:pPr>
            <w:r w:rsidRPr="00AE6633">
              <w:rPr>
                <w:rFonts w:cstheme="minorHAnsi"/>
                <w:b/>
              </w:rPr>
              <w:t>Zap. št.</w:t>
            </w:r>
          </w:p>
        </w:tc>
        <w:tc>
          <w:tcPr>
            <w:tcW w:w="7924" w:type="dxa"/>
            <w:shd w:val="clear" w:color="auto" w:fill="9CC2E5" w:themeFill="accent1" w:themeFillTint="99"/>
          </w:tcPr>
          <w:p w14:paraId="20F86D22" w14:textId="77777777" w:rsidR="00B42D91" w:rsidRPr="00AE6633" w:rsidRDefault="00B42D91" w:rsidP="00D53959">
            <w:pPr>
              <w:jc w:val="center"/>
              <w:rPr>
                <w:rFonts w:cstheme="minorHAnsi"/>
                <w:b/>
              </w:rPr>
            </w:pPr>
            <w:r w:rsidRPr="00AE6633">
              <w:rPr>
                <w:rFonts w:cstheme="minorHAnsi"/>
                <w:b/>
              </w:rPr>
              <w:t>Naziv strokovnega društva, združenja ipd.</w:t>
            </w:r>
          </w:p>
        </w:tc>
      </w:tr>
      <w:tr w:rsidR="00B42D91" w:rsidRPr="00AE6633" w14:paraId="4ABCC425" w14:textId="77777777" w:rsidTr="00D53959">
        <w:trPr>
          <w:trHeight w:val="297"/>
        </w:trPr>
        <w:tc>
          <w:tcPr>
            <w:tcW w:w="1146" w:type="dxa"/>
          </w:tcPr>
          <w:p w14:paraId="35FDCBA6" w14:textId="77777777" w:rsidR="00B42D91" w:rsidRPr="00AE6633" w:rsidRDefault="00B42D91" w:rsidP="00D53959">
            <w:pPr>
              <w:rPr>
                <w:rFonts w:cstheme="minorHAnsi"/>
              </w:rPr>
            </w:pPr>
            <w:r w:rsidRPr="00AE6633">
              <w:rPr>
                <w:rFonts w:cstheme="minorHAnsi"/>
              </w:rPr>
              <w:t>1</w:t>
            </w:r>
          </w:p>
        </w:tc>
        <w:tc>
          <w:tcPr>
            <w:tcW w:w="7924" w:type="dxa"/>
          </w:tcPr>
          <w:p w14:paraId="647A813C" w14:textId="77777777" w:rsidR="00B42D91" w:rsidRPr="00AE6633" w:rsidRDefault="00B42D91" w:rsidP="00D53959">
            <w:pPr>
              <w:rPr>
                <w:rFonts w:cstheme="minorHAnsi"/>
              </w:rPr>
            </w:pPr>
            <w:r w:rsidRPr="00AE6633">
              <w:rPr>
                <w:rFonts w:cstheme="minorHAnsi"/>
              </w:rPr>
              <w:t>Društvo Čarunalnik Dolenjske in Bele krajine</w:t>
            </w:r>
          </w:p>
        </w:tc>
      </w:tr>
      <w:tr w:rsidR="00B42D91" w:rsidRPr="00AE6633" w14:paraId="6A09F4C1" w14:textId="77777777" w:rsidTr="00D53959">
        <w:trPr>
          <w:trHeight w:val="281"/>
        </w:trPr>
        <w:tc>
          <w:tcPr>
            <w:tcW w:w="1146" w:type="dxa"/>
          </w:tcPr>
          <w:p w14:paraId="46BDA81E" w14:textId="77777777" w:rsidR="00B42D91" w:rsidRPr="00AE6633" w:rsidRDefault="00B42D91" w:rsidP="00D53959">
            <w:pPr>
              <w:rPr>
                <w:rFonts w:cstheme="minorHAnsi"/>
              </w:rPr>
            </w:pPr>
            <w:r w:rsidRPr="00AE6633">
              <w:rPr>
                <w:rFonts w:cstheme="minorHAnsi"/>
              </w:rPr>
              <w:t>2</w:t>
            </w:r>
          </w:p>
        </w:tc>
        <w:tc>
          <w:tcPr>
            <w:tcW w:w="7924" w:type="dxa"/>
          </w:tcPr>
          <w:p w14:paraId="74E75738" w14:textId="77777777" w:rsidR="00B42D91" w:rsidRPr="00AE6633" w:rsidRDefault="00B42D91" w:rsidP="00D53959">
            <w:pPr>
              <w:rPr>
                <w:rFonts w:cstheme="minorHAnsi"/>
              </w:rPr>
            </w:pPr>
            <w:r w:rsidRPr="00AE6633">
              <w:rPr>
                <w:rFonts w:cstheme="minorHAnsi"/>
              </w:rPr>
              <w:t>Član sekcije informatikov v okviru Gospodarske zbornice Dolenjske in Bele krajine</w:t>
            </w:r>
          </w:p>
        </w:tc>
      </w:tr>
    </w:tbl>
    <w:p w14:paraId="1AFF823B" w14:textId="77777777" w:rsidR="00B42D91" w:rsidRPr="00AE6633" w:rsidRDefault="00B42D91" w:rsidP="00B42D91">
      <w:pPr>
        <w:spacing w:after="0" w:line="240" w:lineRule="auto"/>
        <w:rPr>
          <w:rFonts w:cstheme="minorHAnsi"/>
        </w:rPr>
      </w:pPr>
    </w:p>
    <w:p w14:paraId="5733DD69" w14:textId="77777777" w:rsidR="00B42D91" w:rsidRPr="00AE6633" w:rsidRDefault="00B42D91" w:rsidP="00B42D91">
      <w:pPr>
        <w:spacing w:after="0" w:line="240" w:lineRule="auto"/>
        <w:rPr>
          <w:rFonts w:cstheme="minorHAnsi"/>
        </w:rPr>
      </w:pPr>
    </w:p>
    <w:p w14:paraId="7BC1E606" w14:textId="77777777" w:rsidR="00B42D91" w:rsidRPr="005E67D8" w:rsidRDefault="00B42D91" w:rsidP="00B42D91">
      <w:pPr>
        <w:spacing w:after="0" w:line="240" w:lineRule="auto"/>
        <w:rPr>
          <w:rFonts w:cstheme="minorHAnsi"/>
          <w:b/>
          <w:sz w:val="24"/>
          <w:szCs w:val="24"/>
        </w:rPr>
      </w:pPr>
      <w:r w:rsidRPr="005E67D8">
        <w:rPr>
          <w:rFonts w:cstheme="minorHAnsi"/>
          <w:b/>
          <w:sz w:val="24"/>
          <w:szCs w:val="24"/>
        </w:rPr>
        <w:t>DRUGO</w:t>
      </w:r>
    </w:p>
    <w:p w14:paraId="58A26F10" w14:textId="77777777" w:rsidR="00B42D91" w:rsidRPr="005E67D8" w:rsidRDefault="00B42D91" w:rsidP="00B42D91">
      <w:pPr>
        <w:spacing w:after="0" w:line="240" w:lineRule="auto"/>
        <w:rPr>
          <w:rFonts w:eastAsia="Calibri" w:cstheme="minorHAnsi"/>
          <w:sz w:val="24"/>
          <w:szCs w:val="24"/>
        </w:rPr>
      </w:pPr>
      <w:r w:rsidRPr="005E67D8">
        <w:rPr>
          <w:rFonts w:eastAsia="Calibri" w:cstheme="minorHAnsi"/>
          <w:sz w:val="24"/>
          <w:szCs w:val="24"/>
        </w:rPr>
        <w:t>2021/22</w:t>
      </w:r>
    </w:p>
    <w:p w14:paraId="6A8B8E74" w14:textId="77777777" w:rsidR="00B42D91" w:rsidRPr="005E67D8" w:rsidRDefault="00B42D91" w:rsidP="003F5A03">
      <w:pPr>
        <w:numPr>
          <w:ilvl w:val="0"/>
          <w:numId w:val="6"/>
        </w:numPr>
        <w:spacing w:after="0" w:line="240" w:lineRule="auto"/>
        <w:ind w:left="1134"/>
        <w:rPr>
          <w:rFonts w:eastAsia="Calibri" w:cstheme="minorHAnsi"/>
          <w:sz w:val="24"/>
          <w:szCs w:val="24"/>
        </w:rPr>
      </w:pPr>
      <w:r w:rsidRPr="005E67D8">
        <w:rPr>
          <w:rFonts w:eastAsia="Calibri" w:cstheme="minorHAnsi"/>
          <w:sz w:val="24"/>
          <w:szCs w:val="24"/>
        </w:rPr>
        <w:t>vodenje Programskega učiteljskega zbora MET EŠNM</w:t>
      </w:r>
    </w:p>
    <w:p w14:paraId="06E4E996" w14:textId="77777777" w:rsidR="00B42D91" w:rsidRPr="005E67D8" w:rsidRDefault="00B42D91" w:rsidP="003F5A03">
      <w:pPr>
        <w:numPr>
          <w:ilvl w:val="0"/>
          <w:numId w:val="6"/>
        </w:numPr>
        <w:spacing w:after="0" w:line="240" w:lineRule="auto"/>
        <w:ind w:left="1134"/>
        <w:rPr>
          <w:rFonts w:eastAsia="Calibri" w:cstheme="minorHAnsi"/>
          <w:sz w:val="24"/>
          <w:szCs w:val="24"/>
        </w:rPr>
      </w:pPr>
      <w:r w:rsidRPr="005E67D8">
        <w:rPr>
          <w:rFonts w:eastAsia="Calibri" w:cstheme="minorHAnsi"/>
          <w:sz w:val="24"/>
          <w:szCs w:val="24"/>
        </w:rPr>
        <w:t>izvedba izobraževanja za učitelje EŠNM - moodle</w:t>
      </w:r>
    </w:p>
    <w:p w14:paraId="16E1D31F" w14:textId="77777777" w:rsidR="00B42D91" w:rsidRPr="005E67D8" w:rsidRDefault="00B42D91" w:rsidP="00B42D91">
      <w:pPr>
        <w:jc w:val="both"/>
        <w:rPr>
          <w:rFonts w:cstheme="minorHAnsi"/>
          <w:b/>
          <w:sz w:val="24"/>
          <w:szCs w:val="24"/>
        </w:rPr>
      </w:pPr>
    </w:p>
    <w:p w14:paraId="706D0581" w14:textId="77777777" w:rsidR="00B42D91" w:rsidRPr="005E67D8" w:rsidRDefault="00B42D91" w:rsidP="00431075">
      <w:pPr>
        <w:jc w:val="both"/>
        <w:rPr>
          <w:rFonts w:cstheme="minorHAnsi"/>
          <w:b/>
          <w:color w:val="FF0000"/>
          <w:sz w:val="24"/>
          <w:szCs w:val="24"/>
        </w:rPr>
      </w:pPr>
    </w:p>
    <w:p w14:paraId="21791D60" w14:textId="77777777" w:rsidR="00B42D91" w:rsidRPr="00B42D91" w:rsidRDefault="00B42D91" w:rsidP="00B42D91">
      <w:pPr>
        <w:jc w:val="both"/>
        <w:rPr>
          <w:rFonts w:cstheme="minorHAnsi"/>
          <w:b/>
          <w:sz w:val="24"/>
          <w:szCs w:val="24"/>
        </w:rPr>
      </w:pPr>
      <w:r w:rsidRPr="00B42D91">
        <w:rPr>
          <w:rFonts w:cstheme="minorHAnsi"/>
          <w:b/>
          <w:sz w:val="24"/>
          <w:szCs w:val="24"/>
        </w:rPr>
        <w:t>M</w:t>
      </w:r>
      <w:r w:rsidRPr="005E67D8">
        <w:rPr>
          <w:rFonts w:cstheme="minorHAnsi"/>
          <w:b/>
          <w:sz w:val="24"/>
          <w:szCs w:val="24"/>
        </w:rPr>
        <w:t xml:space="preserve">. M. </w:t>
      </w:r>
    </w:p>
    <w:p w14:paraId="3E68BAED" w14:textId="77777777" w:rsidR="00B42D91" w:rsidRPr="00B42D91" w:rsidRDefault="00B42D91" w:rsidP="00B42D91">
      <w:pPr>
        <w:jc w:val="both"/>
        <w:rPr>
          <w:rFonts w:cstheme="minorHAnsi"/>
          <w:sz w:val="24"/>
          <w:szCs w:val="24"/>
        </w:rPr>
      </w:pPr>
      <w:r w:rsidRPr="00B42D91">
        <w:rPr>
          <w:rFonts w:cstheme="minorHAnsi"/>
          <w:sz w:val="24"/>
          <w:szCs w:val="24"/>
        </w:rPr>
        <w:t>ima veljavno imenovanje za predmet Ugotavljanje in zagotavljanje kakovosti. Izvedla je 42 ur predavanj pri predmetu UZK in ima 100% realizacijo. Sodelovala je na naslednjih organiziranih strokovnih izobraževanjih: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2031"/>
        <w:gridCol w:w="3230"/>
      </w:tblGrid>
      <w:tr w:rsidR="00B42D91" w:rsidRPr="00B42D91" w14:paraId="3B5134F7" w14:textId="77777777" w:rsidTr="00D53959">
        <w:tc>
          <w:tcPr>
            <w:tcW w:w="6487" w:type="dxa"/>
            <w:shd w:val="clear" w:color="auto" w:fill="auto"/>
          </w:tcPr>
          <w:p w14:paraId="52D7E1C6" w14:textId="77777777" w:rsidR="00B42D91" w:rsidRPr="00B42D91" w:rsidRDefault="00B42D91" w:rsidP="00B42D91">
            <w:pPr>
              <w:ind w:left="720"/>
              <w:contextualSpacing/>
              <w:jc w:val="both"/>
              <w:rPr>
                <w:rFonts w:cstheme="minorHAnsi"/>
                <w:sz w:val="24"/>
                <w:szCs w:val="24"/>
              </w:rPr>
            </w:pPr>
            <w:r w:rsidRPr="00B42D91">
              <w:rPr>
                <w:rFonts w:cstheme="minorHAnsi"/>
                <w:sz w:val="24"/>
                <w:szCs w:val="24"/>
              </w:rPr>
              <w:t>Udeležba na E-seminarju: Sistem ravnanja z okoljem po ISO 14001:2015 – praktični napotki</w:t>
            </w:r>
          </w:p>
        </w:tc>
        <w:tc>
          <w:tcPr>
            <w:tcW w:w="1701" w:type="dxa"/>
          </w:tcPr>
          <w:p w14:paraId="3EFD544D" w14:textId="77777777" w:rsidR="00B42D91" w:rsidRPr="00B42D91" w:rsidRDefault="00B42D91" w:rsidP="00B42D91">
            <w:pPr>
              <w:ind w:left="720"/>
              <w:contextualSpacing/>
              <w:rPr>
                <w:rFonts w:cstheme="minorHAnsi"/>
                <w:sz w:val="24"/>
                <w:szCs w:val="24"/>
              </w:rPr>
            </w:pPr>
            <w:r w:rsidRPr="00B42D91">
              <w:rPr>
                <w:rFonts w:cstheme="minorHAnsi"/>
                <w:sz w:val="24"/>
                <w:szCs w:val="24"/>
              </w:rPr>
              <w:t>20.10.2021</w:t>
            </w:r>
          </w:p>
        </w:tc>
        <w:tc>
          <w:tcPr>
            <w:tcW w:w="4961" w:type="dxa"/>
            <w:shd w:val="clear" w:color="auto" w:fill="D9D9D9"/>
          </w:tcPr>
          <w:p w14:paraId="1797F2FB" w14:textId="77777777" w:rsidR="00B42D91" w:rsidRPr="00B42D91" w:rsidRDefault="00B42D91" w:rsidP="00B42D91">
            <w:pPr>
              <w:ind w:left="720"/>
              <w:contextualSpacing/>
              <w:rPr>
                <w:rFonts w:cstheme="minorHAnsi"/>
                <w:sz w:val="24"/>
                <w:szCs w:val="24"/>
              </w:rPr>
            </w:pPr>
            <w:r w:rsidRPr="00B42D91">
              <w:rPr>
                <w:rFonts w:cstheme="minorHAnsi"/>
                <w:sz w:val="24"/>
                <w:szCs w:val="24"/>
              </w:rPr>
              <w:t>Podani so bili primeri dobre prakse za posamezne rešitve zahtev ISO 14001</w:t>
            </w:r>
          </w:p>
        </w:tc>
      </w:tr>
      <w:tr w:rsidR="00B42D91" w:rsidRPr="00B42D91" w14:paraId="120F0704" w14:textId="77777777" w:rsidTr="00D53959">
        <w:tc>
          <w:tcPr>
            <w:tcW w:w="6487" w:type="dxa"/>
            <w:shd w:val="clear" w:color="auto" w:fill="auto"/>
          </w:tcPr>
          <w:p w14:paraId="3569C0E5" w14:textId="77777777" w:rsidR="00B42D91" w:rsidRPr="00B42D91" w:rsidRDefault="00B42D91" w:rsidP="00B42D91">
            <w:pPr>
              <w:ind w:left="720"/>
              <w:contextualSpacing/>
              <w:jc w:val="both"/>
              <w:rPr>
                <w:rFonts w:cstheme="minorHAnsi"/>
                <w:sz w:val="24"/>
                <w:szCs w:val="24"/>
              </w:rPr>
            </w:pPr>
            <w:r w:rsidRPr="00B42D91">
              <w:rPr>
                <w:rFonts w:cstheme="minorHAnsi"/>
                <w:sz w:val="24"/>
                <w:szCs w:val="24"/>
              </w:rPr>
              <w:t>Udeležba na e-seminarju: Standardizacija</w:t>
            </w:r>
          </w:p>
        </w:tc>
        <w:tc>
          <w:tcPr>
            <w:tcW w:w="1701" w:type="dxa"/>
          </w:tcPr>
          <w:p w14:paraId="3519F0E0" w14:textId="77777777" w:rsidR="00B42D91" w:rsidRPr="00B42D91" w:rsidRDefault="00B42D91" w:rsidP="00B42D91">
            <w:pPr>
              <w:ind w:left="720"/>
              <w:contextualSpacing/>
              <w:rPr>
                <w:rFonts w:cstheme="minorHAnsi"/>
                <w:sz w:val="24"/>
                <w:szCs w:val="24"/>
              </w:rPr>
            </w:pPr>
            <w:r w:rsidRPr="00B42D91">
              <w:rPr>
                <w:rFonts w:cstheme="minorHAnsi"/>
                <w:sz w:val="24"/>
                <w:szCs w:val="24"/>
              </w:rPr>
              <w:t>30.11.2021</w:t>
            </w:r>
          </w:p>
        </w:tc>
        <w:tc>
          <w:tcPr>
            <w:tcW w:w="4961" w:type="dxa"/>
            <w:shd w:val="clear" w:color="auto" w:fill="D9D9D9"/>
          </w:tcPr>
          <w:p w14:paraId="3F3A997E" w14:textId="77777777" w:rsidR="00B42D91" w:rsidRPr="00B42D91" w:rsidRDefault="00B42D91" w:rsidP="00B42D91">
            <w:pPr>
              <w:ind w:left="720"/>
              <w:contextualSpacing/>
              <w:rPr>
                <w:rFonts w:cstheme="minorHAnsi"/>
                <w:sz w:val="24"/>
                <w:szCs w:val="24"/>
              </w:rPr>
            </w:pPr>
            <w:r w:rsidRPr="00B42D91">
              <w:rPr>
                <w:rFonts w:cstheme="minorHAnsi"/>
                <w:sz w:val="24"/>
                <w:szCs w:val="24"/>
              </w:rPr>
              <w:t>Predstavljeno:</w:t>
            </w:r>
          </w:p>
          <w:p w14:paraId="461F41A0" w14:textId="77777777" w:rsidR="00B42D91" w:rsidRPr="00B42D91" w:rsidRDefault="00B42D91" w:rsidP="003F5A03">
            <w:pPr>
              <w:numPr>
                <w:ilvl w:val="0"/>
                <w:numId w:val="7"/>
              </w:numPr>
              <w:contextualSpacing/>
              <w:rPr>
                <w:rFonts w:cstheme="minorHAnsi"/>
                <w:sz w:val="24"/>
                <w:szCs w:val="24"/>
              </w:rPr>
            </w:pPr>
            <w:r w:rsidRPr="00B42D91">
              <w:rPr>
                <w:rFonts w:cstheme="minorHAnsi"/>
                <w:sz w:val="24"/>
                <w:szCs w:val="24"/>
              </w:rPr>
              <w:t>Postopek certificiranja standarda ISO 45001 in vloga delavcev ter njihovih predstavnikov</w:t>
            </w:r>
          </w:p>
          <w:p w14:paraId="38258293" w14:textId="77777777" w:rsidR="00B42D91" w:rsidRPr="00B42D91" w:rsidRDefault="00B42D91" w:rsidP="003F5A03">
            <w:pPr>
              <w:numPr>
                <w:ilvl w:val="0"/>
                <w:numId w:val="7"/>
              </w:numPr>
              <w:contextualSpacing/>
              <w:rPr>
                <w:rFonts w:cstheme="minorHAnsi"/>
                <w:sz w:val="24"/>
                <w:szCs w:val="24"/>
              </w:rPr>
            </w:pPr>
            <w:r w:rsidRPr="00B42D91">
              <w:rPr>
                <w:rFonts w:cstheme="minorHAnsi"/>
                <w:sz w:val="24"/>
                <w:szCs w:val="24"/>
              </w:rPr>
              <w:t>Varno delo in standardi – primeri iz prakse</w:t>
            </w:r>
          </w:p>
        </w:tc>
      </w:tr>
      <w:tr w:rsidR="00B42D91" w:rsidRPr="00B42D91" w14:paraId="4BBC58B0" w14:textId="77777777" w:rsidTr="00D53959">
        <w:tc>
          <w:tcPr>
            <w:tcW w:w="6487" w:type="dxa"/>
            <w:shd w:val="clear" w:color="auto" w:fill="auto"/>
          </w:tcPr>
          <w:p w14:paraId="658CCE1C" w14:textId="77777777" w:rsidR="00B42D91" w:rsidRPr="00B42D91" w:rsidRDefault="00B42D91" w:rsidP="00B42D91">
            <w:pPr>
              <w:ind w:left="720"/>
              <w:contextualSpacing/>
              <w:jc w:val="both"/>
              <w:rPr>
                <w:rFonts w:cstheme="minorHAnsi"/>
                <w:sz w:val="24"/>
                <w:szCs w:val="24"/>
              </w:rPr>
            </w:pPr>
            <w:r w:rsidRPr="00B42D91">
              <w:rPr>
                <w:rFonts w:cstheme="minorHAnsi"/>
                <w:sz w:val="24"/>
                <w:szCs w:val="24"/>
              </w:rPr>
              <w:t xml:space="preserve"> Udeležba na e seminarju: Predstavitev metode A3 in njena praktična uporaba </w:t>
            </w:r>
            <w:r w:rsidRPr="00B42D91">
              <w:rPr>
                <w:rFonts w:cstheme="minorHAnsi"/>
                <w:sz w:val="24"/>
                <w:szCs w:val="24"/>
              </w:rPr>
              <w:lastRenderedPageBreak/>
              <w:t>(brezplačna 2 urna delavnica – ni potrdila)</w:t>
            </w:r>
          </w:p>
        </w:tc>
        <w:tc>
          <w:tcPr>
            <w:tcW w:w="1701" w:type="dxa"/>
          </w:tcPr>
          <w:p w14:paraId="65CC0813" w14:textId="77777777" w:rsidR="00B42D91" w:rsidRPr="00B42D91" w:rsidRDefault="00B42D91" w:rsidP="00B42D91">
            <w:pPr>
              <w:ind w:left="720"/>
              <w:contextualSpacing/>
              <w:rPr>
                <w:rFonts w:cstheme="minorHAnsi"/>
                <w:sz w:val="24"/>
                <w:szCs w:val="24"/>
              </w:rPr>
            </w:pPr>
            <w:r w:rsidRPr="00B42D91">
              <w:rPr>
                <w:rFonts w:cstheme="minorHAnsi"/>
                <w:sz w:val="24"/>
                <w:szCs w:val="24"/>
              </w:rPr>
              <w:lastRenderedPageBreak/>
              <w:t>9.3.2022</w:t>
            </w:r>
          </w:p>
        </w:tc>
        <w:tc>
          <w:tcPr>
            <w:tcW w:w="4961" w:type="dxa"/>
            <w:shd w:val="clear" w:color="auto" w:fill="D9D9D9"/>
          </w:tcPr>
          <w:p w14:paraId="5F5E9D10" w14:textId="77777777" w:rsidR="00B42D91" w:rsidRPr="00B42D91" w:rsidRDefault="00B42D91" w:rsidP="00B42D91">
            <w:pPr>
              <w:ind w:left="720"/>
              <w:contextualSpacing/>
              <w:rPr>
                <w:rFonts w:cstheme="minorHAnsi"/>
                <w:sz w:val="24"/>
                <w:szCs w:val="24"/>
              </w:rPr>
            </w:pPr>
            <w:r w:rsidRPr="00B42D91">
              <w:rPr>
                <w:rFonts w:cstheme="minorHAnsi"/>
                <w:sz w:val="24"/>
                <w:szCs w:val="24"/>
              </w:rPr>
              <w:t>Predstavitev metode A3 za reševanje problemov</w:t>
            </w:r>
          </w:p>
        </w:tc>
      </w:tr>
      <w:tr w:rsidR="00B42D91" w:rsidRPr="00B42D91" w14:paraId="52BA24ED" w14:textId="77777777" w:rsidTr="00D53959">
        <w:tc>
          <w:tcPr>
            <w:tcW w:w="6487" w:type="dxa"/>
            <w:shd w:val="clear" w:color="auto" w:fill="auto"/>
          </w:tcPr>
          <w:p w14:paraId="13A324AB" w14:textId="77777777" w:rsidR="00B42D91" w:rsidRPr="00B42D91" w:rsidRDefault="00B42D91" w:rsidP="00B42D91">
            <w:pPr>
              <w:ind w:left="720"/>
              <w:contextualSpacing/>
              <w:jc w:val="both"/>
              <w:rPr>
                <w:rFonts w:cstheme="minorHAnsi"/>
                <w:sz w:val="24"/>
                <w:szCs w:val="24"/>
              </w:rPr>
            </w:pPr>
            <w:r w:rsidRPr="00B42D91">
              <w:rPr>
                <w:rFonts w:cstheme="minorHAnsi"/>
                <w:sz w:val="24"/>
                <w:szCs w:val="24"/>
              </w:rPr>
              <w:t xml:space="preserve">Udeležba na dnevu akreditacije </w:t>
            </w:r>
          </w:p>
        </w:tc>
        <w:tc>
          <w:tcPr>
            <w:tcW w:w="1701" w:type="dxa"/>
          </w:tcPr>
          <w:p w14:paraId="74C26798" w14:textId="77777777" w:rsidR="00B42D91" w:rsidRPr="00B42D91" w:rsidRDefault="00B42D91" w:rsidP="00B42D91">
            <w:pPr>
              <w:ind w:left="720"/>
              <w:contextualSpacing/>
              <w:rPr>
                <w:rFonts w:cstheme="minorHAnsi"/>
                <w:sz w:val="24"/>
                <w:szCs w:val="24"/>
              </w:rPr>
            </w:pPr>
            <w:r w:rsidRPr="00B42D91">
              <w:rPr>
                <w:rFonts w:cstheme="minorHAnsi"/>
                <w:sz w:val="24"/>
                <w:szCs w:val="24"/>
              </w:rPr>
              <w:t>8.6.2022</w:t>
            </w:r>
          </w:p>
        </w:tc>
        <w:tc>
          <w:tcPr>
            <w:tcW w:w="4961" w:type="dxa"/>
            <w:shd w:val="clear" w:color="auto" w:fill="D9D9D9"/>
          </w:tcPr>
          <w:p w14:paraId="610D2A41" w14:textId="77777777" w:rsidR="00B42D91" w:rsidRPr="00B42D91" w:rsidRDefault="00B42D91" w:rsidP="00B42D91">
            <w:pPr>
              <w:ind w:left="720"/>
              <w:contextualSpacing/>
              <w:rPr>
                <w:rFonts w:cstheme="minorHAnsi"/>
                <w:sz w:val="24"/>
                <w:szCs w:val="24"/>
              </w:rPr>
            </w:pPr>
            <w:r w:rsidRPr="00B42D91">
              <w:rPr>
                <w:rFonts w:cstheme="minorHAnsi"/>
                <w:sz w:val="24"/>
                <w:szCs w:val="24"/>
              </w:rPr>
              <w:t>Na posvetu so bile med drugim:</w:t>
            </w:r>
          </w:p>
          <w:p w14:paraId="511AD927" w14:textId="77777777" w:rsidR="00B42D91" w:rsidRPr="00B42D91" w:rsidRDefault="00B42D91" w:rsidP="003F5A03">
            <w:pPr>
              <w:numPr>
                <w:ilvl w:val="0"/>
                <w:numId w:val="7"/>
              </w:numPr>
              <w:contextualSpacing/>
              <w:rPr>
                <w:rFonts w:cstheme="minorHAnsi"/>
                <w:sz w:val="24"/>
                <w:szCs w:val="24"/>
              </w:rPr>
            </w:pPr>
            <w:r w:rsidRPr="00B42D91">
              <w:rPr>
                <w:rFonts w:cstheme="minorHAnsi"/>
                <w:sz w:val="24"/>
                <w:szCs w:val="24"/>
              </w:rPr>
              <w:t xml:space="preserve">predstavljene novosti na področju akreditacije laboratorijev, </w:t>
            </w:r>
          </w:p>
          <w:p w14:paraId="0E098955" w14:textId="77777777" w:rsidR="00B42D91" w:rsidRPr="00B42D91" w:rsidRDefault="00B42D91" w:rsidP="003F5A03">
            <w:pPr>
              <w:numPr>
                <w:ilvl w:val="0"/>
                <w:numId w:val="7"/>
              </w:numPr>
              <w:contextualSpacing/>
              <w:rPr>
                <w:rFonts w:cstheme="minorHAnsi"/>
                <w:sz w:val="24"/>
                <w:szCs w:val="24"/>
              </w:rPr>
            </w:pPr>
            <w:r w:rsidRPr="00B42D91">
              <w:rPr>
                <w:rFonts w:cstheme="minorHAnsi"/>
                <w:sz w:val="24"/>
                <w:szCs w:val="24"/>
              </w:rPr>
              <w:t xml:space="preserve">podane povratne informacije o delu akreditacijskih organov </w:t>
            </w:r>
          </w:p>
          <w:p w14:paraId="1EE64564" w14:textId="77777777" w:rsidR="00B42D91" w:rsidRPr="00B42D91" w:rsidRDefault="00B42D91" w:rsidP="003F5A03">
            <w:pPr>
              <w:numPr>
                <w:ilvl w:val="0"/>
                <w:numId w:val="7"/>
              </w:numPr>
              <w:contextualSpacing/>
              <w:rPr>
                <w:rFonts w:cstheme="minorHAnsi"/>
                <w:sz w:val="24"/>
                <w:szCs w:val="24"/>
              </w:rPr>
            </w:pPr>
            <w:r w:rsidRPr="00B42D91">
              <w:rPr>
                <w:rFonts w:cstheme="minorHAnsi"/>
                <w:sz w:val="24"/>
                <w:szCs w:val="24"/>
              </w:rPr>
              <w:t>predstavljen je bil nov standard za področje ogljičnega odtisa – SIST EN ISO 17029:2019</w:t>
            </w:r>
          </w:p>
          <w:p w14:paraId="0300DA0F" w14:textId="77777777" w:rsidR="00B42D91" w:rsidRPr="00B42D91" w:rsidRDefault="00B42D91" w:rsidP="003F5A03">
            <w:pPr>
              <w:numPr>
                <w:ilvl w:val="0"/>
                <w:numId w:val="7"/>
              </w:numPr>
              <w:contextualSpacing/>
              <w:rPr>
                <w:rFonts w:cstheme="minorHAnsi"/>
                <w:sz w:val="24"/>
                <w:szCs w:val="24"/>
              </w:rPr>
            </w:pPr>
            <w:r w:rsidRPr="00B42D91">
              <w:rPr>
                <w:rFonts w:cstheme="minorHAnsi"/>
                <w:sz w:val="24"/>
                <w:szCs w:val="24"/>
              </w:rPr>
              <w:t>predstavljen pogled na zeleni prehod (krožni, kritični, konfliktni)</w:t>
            </w:r>
          </w:p>
        </w:tc>
      </w:tr>
    </w:tbl>
    <w:p w14:paraId="4A2769C6" w14:textId="77777777" w:rsidR="00B42D91" w:rsidRPr="00B42D91" w:rsidRDefault="00B42D91" w:rsidP="00B42D91">
      <w:pPr>
        <w:ind w:left="720"/>
        <w:contextualSpacing/>
        <w:jc w:val="both"/>
        <w:rPr>
          <w:rFonts w:cstheme="minorHAnsi"/>
          <w:sz w:val="24"/>
          <w:szCs w:val="24"/>
        </w:rPr>
      </w:pPr>
    </w:p>
    <w:p w14:paraId="65119AF5" w14:textId="77777777" w:rsidR="00B42D91" w:rsidRPr="00B42D91" w:rsidRDefault="00B42D91" w:rsidP="00B42D91">
      <w:pPr>
        <w:ind w:left="720"/>
        <w:contextualSpacing/>
        <w:jc w:val="both"/>
        <w:rPr>
          <w:rFonts w:cstheme="minorHAnsi"/>
          <w:sz w:val="24"/>
          <w:szCs w:val="24"/>
        </w:rPr>
      </w:pPr>
    </w:p>
    <w:p w14:paraId="6F729486" w14:textId="77777777" w:rsidR="00B42D91" w:rsidRPr="00B42D91" w:rsidRDefault="00B42D91" w:rsidP="00B42D91">
      <w:pPr>
        <w:jc w:val="both"/>
        <w:rPr>
          <w:rFonts w:cstheme="minorHAnsi"/>
          <w:sz w:val="24"/>
          <w:szCs w:val="24"/>
        </w:rPr>
      </w:pPr>
      <w:r w:rsidRPr="00B42D91">
        <w:rPr>
          <w:rFonts w:cstheme="minorHAnsi"/>
          <w:sz w:val="24"/>
          <w:szCs w:val="24"/>
        </w:rPr>
        <w:t>Marija Marot je bila mentorica diplomantu A</w:t>
      </w:r>
      <w:r w:rsidRPr="005E67D8">
        <w:rPr>
          <w:rFonts w:cstheme="minorHAnsi"/>
          <w:sz w:val="24"/>
          <w:szCs w:val="24"/>
        </w:rPr>
        <w:t xml:space="preserve">. I. </w:t>
      </w:r>
      <w:r w:rsidRPr="00B42D91">
        <w:rPr>
          <w:rFonts w:cstheme="minorHAnsi"/>
          <w:sz w:val="24"/>
          <w:szCs w:val="24"/>
        </w:rPr>
        <w:t xml:space="preserve"> pri diplomski nalogi z naslovom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2950"/>
        <w:gridCol w:w="3387"/>
      </w:tblGrid>
      <w:tr w:rsidR="00B42D91" w:rsidRPr="00B42D91" w14:paraId="2F4967E8" w14:textId="77777777" w:rsidTr="00D53959">
        <w:tc>
          <w:tcPr>
            <w:tcW w:w="3936" w:type="dxa"/>
            <w:shd w:val="clear" w:color="auto" w:fill="auto"/>
          </w:tcPr>
          <w:p w14:paraId="19B8CB9F" w14:textId="77777777" w:rsidR="00B42D91" w:rsidRPr="005E67D8" w:rsidRDefault="00B42D91" w:rsidP="003F5A03">
            <w:pPr>
              <w:pStyle w:val="Odstavekseznama"/>
              <w:numPr>
                <w:ilvl w:val="0"/>
                <w:numId w:val="8"/>
              </w:numPr>
              <w:autoSpaceDE w:val="0"/>
              <w:autoSpaceDN w:val="0"/>
              <w:adjustRightInd w:val="0"/>
              <w:spacing w:after="0"/>
              <w:rPr>
                <w:rFonts w:eastAsia="Times New Roman" w:cstheme="minorHAnsi"/>
                <w:color w:val="000000"/>
                <w:szCs w:val="24"/>
                <w:lang w:eastAsia="sl-SI"/>
              </w:rPr>
            </w:pPr>
            <w:r w:rsidRPr="005E67D8">
              <w:rPr>
                <w:rFonts w:eastAsia="Times New Roman" w:cstheme="minorHAnsi"/>
                <w:color w:val="000000"/>
                <w:szCs w:val="24"/>
                <w:lang w:eastAsia="sl-SI"/>
              </w:rPr>
              <w:t xml:space="preserve">I. </w:t>
            </w:r>
          </w:p>
        </w:tc>
        <w:tc>
          <w:tcPr>
            <w:tcW w:w="4252" w:type="dxa"/>
            <w:shd w:val="clear" w:color="auto" w:fill="auto"/>
          </w:tcPr>
          <w:p w14:paraId="61685ED0" w14:textId="77777777" w:rsidR="00B42D91" w:rsidRPr="00B42D91" w:rsidRDefault="00B42D91" w:rsidP="00B42D91">
            <w:pPr>
              <w:autoSpaceDE w:val="0"/>
              <w:autoSpaceDN w:val="0"/>
              <w:adjustRightInd w:val="0"/>
              <w:spacing w:after="0" w:line="240" w:lineRule="auto"/>
              <w:rPr>
                <w:rFonts w:eastAsia="Times New Roman" w:cstheme="minorHAnsi"/>
                <w:color w:val="000000"/>
                <w:sz w:val="24"/>
                <w:szCs w:val="24"/>
                <w:lang w:eastAsia="sl-SI"/>
              </w:rPr>
            </w:pPr>
            <w:r w:rsidRPr="00B42D91">
              <w:rPr>
                <w:rFonts w:eastAsia="Times New Roman" w:cstheme="minorHAnsi"/>
                <w:color w:val="000000"/>
                <w:sz w:val="24"/>
                <w:szCs w:val="24"/>
                <w:lang w:eastAsia="sl-SI"/>
              </w:rPr>
              <w:t>Funkcija embalaže in ravnanje z odpadno embalažo</w:t>
            </w:r>
          </w:p>
        </w:tc>
        <w:tc>
          <w:tcPr>
            <w:tcW w:w="4961" w:type="dxa"/>
            <w:shd w:val="clear" w:color="auto" w:fill="D9D9D9"/>
          </w:tcPr>
          <w:p w14:paraId="7C0A3969"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Oddana dispozicija naloge</w:t>
            </w:r>
          </w:p>
        </w:tc>
      </w:tr>
    </w:tbl>
    <w:p w14:paraId="2E240560" w14:textId="77777777" w:rsidR="00B42D91" w:rsidRPr="00B42D91" w:rsidRDefault="00B42D91" w:rsidP="00B42D91">
      <w:pPr>
        <w:jc w:val="both"/>
        <w:rPr>
          <w:rFonts w:cstheme="minorHAnsi"/>
          <w:sz w:val="24"/>
          <w:szCs w:val="24"/>
        </w:rPr>
      </w:pPr>
    </w:p>
    <w:p w14:paraId="36EF0267" w14:textId="77777777" w:rsidR="00B42D91" w:rsidRPr="00B42D91" w:rsidRDefault="00B42D91" w:rsidP="00B42D91">
      <w:pPr>
        <w:jc w:val="both"/>
        <w:rPr>
          <w:rFonts w:cstheme="minorHAnsi"/>
          <w:sz w:val="24"/>
          <w:szCs w:val="24"/>
        </w:rPr>
      </w:pPr>
    </w:p>
    <w:p w14:paraId="0A3BEAAF" w14:textId="77777777" w:rsidR="00B42D91" w:rsidRPr="00B42D91" w:rsidRDefault="00B42D91" w:rsidP="00B42D91">
      <w:pPr>
        <w:jc w:val="both"/>
        <w:rPr>
          <w:rFonts w:cstheme="minorHAnsi"/>
          <w:sz w:val="24"/>
          <w:szCs w:val="24"/>
        </w:rPr>
      </w:pPr>
      <w:r w:rsidRPr="00B42D91">
        <w:rPr>
          <w:rFonts w:cstheme="minorHAnsi"/>
          <w:sz w:val="24"/>
          <w:szCs w:val="24"/>
        </w:rPr>
        <w:t>Priložila je potrdila o naslednjih izobraževanjih:</w:t>
      </w:r>
    </w:p>
    <w:p w14:paraId="37A6F711" w14:textId="77777777" w:rsidR="00B42D91" w:rsidRPr="00B42D91" w:rsidRDefault="00B42D91" w:rsidP="00B42D91">
      <w:pPr>
        <w:overflowPunct w:val="0"/>
        <w:autoSpaceDE w:val="0"/>
        <w:autoSpaceDN w:val="0"/>
        <w:adjustRightInd w:val="0"/>
        <w:spacing w:after="0" w:line="240" w:lineRule="auto"/>
        <w:textAlignment w:val="baseline"/>
        <w:rPr>
          <w:rFonts w:eastAsia="Times New Roman" w:cstheme="minorHAnsi"/>
          <w:sz w:val="24"/>
          <w:szCs w:val="24"/>
          <w:lang w:val="pl-PL" w:eastAsia="sl-SI"/>
        </w:rPr>
      </w:pPr>
      <w:r w:rsidRPr="00B42D91">
        <w:rPr>
          <w:rFonts w:eastAsia="Times New Roman" w:cstheme="minorHAnsi"/>
          <w:sz w:val="24"/>
          <w:szCs w:val="24"/>
          <w:lang w:val="pl-PL" w:eastAsia="sl-SI"/>
        </w:rPr>
        <w:t>Priloga 1  Potrdilo o udeležbi na e-seminarju Sistem ravnanja z okoljem po ISO 14001:2015 – praktični napotki, 25. 10. 2021, SIQ</w:t>
      </w:r>
    </w:p>
    <w:p w14:paraId="1B61298F" w14:textId="77777777" w:rsidR="00B42D91" w:rsidRPr="00B42D91" w:rsidRDefault="00B42D91" w:rsidP="00B42D91">
      <w:pPr>
        <w:overflowPunct w:val="0"/>
        <w:autoSpaceDE w:val="0"/>
        <w:autoSpaceDN w:val="0"/>
        <w:adjustRightInd w:val="0"/>
        <w:spacing w:after="0" w:line="240" w:lineRule="auto"/>
        <w:textAlignment w:val="baseline"/>
        <w:rPr>
          <w:rFonts w:eastAsia="Times New Roman" w:cstheme="minorHAnsi"/>
          <w:sz w:val="24"/>
          <w:szCs w:val="24"/>
          <w:lang w:val="pl-PL" w:eastAsia="sl-SI"/>
        </w:rPr>
      </w:pPr>
      <w:r w:rsidRPr="00B42D91">
        <w:rPr>
          <w:rFonts w:eastAsia="Times New Roman" w:cstheme="minorHAnsi"/>
          <w:sz w:val="24"/>
          <w:szCs w:val="24"/>
          <w:lang w:val="pl-PL" w:eastAsia="sl-SI"/>
        </w:rPr>
        <w:t>Priloga 2 Potrdilo o udeležbi na e-seminarju Standardizacija, STAND-60-2021, 30. 11. 2021</w:t>
      </w:r>
    </w:p>
    <w:p w14:paraId="79841961" w14:textId="77777777" w:rsidR="00B42D91" w:rsidRPr="00B42D91" w:rsidRDefault="00B42D91" w:rsidP="00B42D91">
      <w:pPr>
        <w:overflowPunct w:val="0"/>
        <w:autoSpaceDE w:val="0"/>
        <w:autoSpaceDN w:val="0"/>
        <w:adjustRightInd w:val="0"/>
        <w:spacing w:after="0" w:line="240" w:lineRule="auto"/>
        <w:textAlignment w:val="baseline"/>
        <w:rPr>
          <w:rFonts w:eastAsia="Times New Roman" w:cstheme="minorHAnsi"/>
          <w:sz w:val="24"/>
          <w:szCs w:val="24"/>
          <w:lang w:val="pl-PL" w:eastAsia="sl-SI"/>
        </w:rPr>
      </w:pPr>
      <w:r w:rsidRPr="00B42D91">
        <w:rPr>
          <w:rFonts w:eastAsia="Times New Roman" w:cstheme="minorHAnsi"/>
          <w:sz w:val="24"/>
          <w:szCs w:val="24"/>
          <w:lang w:val="pl-PL" w:eastAsia="sl-SI"/>
        </w:rPr>
        <w:t>Priloga 3 Potrdilo o udeležbi na strokovnem posvetu Dan akreditacije 2022, 8. 6. 2022</w:t>
      </w:r>
    </w:p>
    <w:p w14:paraId="5BCE948C" w14:textId="77777777" w:rsidR="00B42D91" w:rsidRPr="005E67D8" w:rsidRDefault="00B42D91" w:rsidP="00431075">
      <w:pPr>
        <w:jc w:val="both"/>
        <w:rPr>
          <w:rFonts w:cstheme="minorHAnsi"/>
          <w:b/>
          <w:color w:val="FF0000"/>
          <w:sz w:val="24"/>
          <w:szCs w:val="24"/>
        </w:rPr>
      </w:pPr>
    </w:p>
    <w:p w14:paraId="1F25B7DF" w14:textId="77777777" w:rsidR="00B42D91" w:rsidRPr="005E67D8" w:rsidRDefault="00B42D91" w:rsidP="003F5A03">
      <w:pPr>
        <w:pStyle w:val="Odstavekseznama"/>
        <w:numPr>
          <w:ilvl w:val="0"/>
          <w:numId w:val="8"/>
        </w:numPr>
        <w:rPr>
          <w:rFonts w:cstheme="minorHAnsi"/>
          <w:b/>
          <w:szCs w:val="24"/>
        </w:rPr>
      </w:pPr>
      <w:r w:rsidRPr="005E67D8">
        <w:rPr>
          <w:rFonts w:cstheme="minorHAnsi"/>
          <w:b/>
          <w:szCs w:val="24"/>
        </w:rPr>
        <w:t>R.</w:t>
      </w:r>
    </w:p>
    <w:p w14:paraId="050BA6E7" w14:textId="77777777" w:rsidR="00B42D91" w:rsidRPr="005E67D8" w:rsidRDefault="00B42D91" w:rsidP="00B42D91">
      <w:pPr>
        <w:jc w:val="both"/>
        <w:rPr>
          <w:rFonts w:cstheme="minorHAnsi"/>
          <w:sz w:val="24"/>
          <w:szCs w:val="24"/>
        </w:rPr>
      </w:pPr>
      <w:r w:rsidRPr="005E67D8">
        <w:rPr>
          <w:rFonts w:cstheme="minorHAnsi"/>
          <w:sz w:val="24"/>
          <w:szCs w:val="24"/>
        </w:rPr>
        <w:t>Ima veljavno imenovanje pri predmetu Organizacija in menedžment podjetja do 11. 4. 2023.</w:t>
      </w:r>
    </w:p>
    <w:p w14:paraId="2B0EAAEF" w14:textId="77777777" w:rsidR="00B42D91" w:rsidRPr="005E67D8" w:rsidRDefault="00B42D91" w:rsidP="00B42D91">
      <w:pPr>
        <w:jc w:val="both"/>
        <w:rPr>
          <w:rFonts w:cstheme="minorHAnsi"/>
          <w:sz w:val="24"/>
          <w:szCs w:val="24"/>
        </w:rPr>
      </w:pPr>
      <w:r w:rsidRPr="005E67D8">
        <w:rPr>
          <w:rFonts w:cstheme="minorHAnsi"/>
          <w:sz w:val="24"/>
          <w:szCs w:val="24"/>
        </w:rPr>
        <w:t xml:space="preserve">V programu ekonomist je izvedel 42 ur predavanj in dosegel 100 % realizacijo. </w:t>
      </w:r>
    </w:p>
    <w:p w14:paraId="6CC06372" w14:textId="77777777" w:rsidR="00B42D91" w:rsidRPr="005E67D8" w:rsidRDefault="00B42D91" w:rsidP="00B42D91">
      <w:pPr>
        <w:jc w:val="both"/>
        <w:rPr>
          <w:rFonts w:cstheme="minorHAnsi"/>
          <w:sz w:val="24"/>
          <w:szCs w:val="24"/>
        </w:rPr>
      </w:pPr>
      <w:r w:rsidRPr="005E67D8">
        <w:rPr>
          <w:rFonts w:cstheme="minorHAnsi"/>
          <w:sz w:val="24"/>
          <w:szCs w:val="24"/>
        </w:rPr>
        <w:t>Je član Komisije za ugotavljanje in zagotavljanje kakovosti. Sodeloval je na naslednjih izobraževanjih: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1354"/>
        <w:gridCol w:w="3394"/>
      </w:tblGrid>
      <w:tr w:rsidR="00B42D91" w:rsidRPr="005E67D8" w14:paraId="6AEB202A" w14:textId="77777777" w:rsidTr="00D53959">
        <w:tc>
          <w:tcPr>
            <w:tcW w:w="6487" w:type="dxa"/>
            <w:shd w:val="clear" w:color="auto" w:fill="auto"/>
          </w:tcPr>
          <w:p w14:paraId="2BB3F757" w14:textId="77777777" w:rsidR="00B42D91" w:rsidRPr="005E67D8" w:rsidRDefault="00B42D91" w:rsidP="00D53959">
            <w:pPr>
              <w:shd w:val="clear" w:color="auto" w:fill="FFFFFF"/>
              <w:spacing w:after="0" w:line="240" w:lineRule="auto"/>
              <w:rPr>
                <w:rFonts w:eastAsia="Times New Roman" w:cstheme="minorHAnsi"/>
                <w:color w:val="000000"/>
                <w:sz w:val="24"/>
                <w:szCs w:val="24"/>
                <w:lang w:eastAsia="sl-SI"/>
              </w:rPr>
            </w:pPr>
            <w:r w:rsidRPr="005E67D8">
              <w:rPr>
                <w:rFonts w:eastAsia="Times New Roman" w:cstheme="minorHAnsi"/>
                <w:color w:val="000000"/>
                <w:sz w:val="24"/>
                <w:szCs w:val="24"/>
                <w:lang w:eastAsia="sl-SI"/>
              </w:rPr>
              <w:t xml:space="preserve">Kakovostno vodenje višje strokovne šole </w:t>
            </w:r>
          </w:p>
          <w:p w14:paraId="32247FE0" w14:textId="77777777" w:rsidR="00B42D91" w:rsidRPr="005E67D8" w:rsidRDefault="00B42D91" w:rsidP="00D53959">
            <w:pPr>
              <w:shd w:val="clear" w:color="auto" w:fill="FFFFFF"/>
              <w:spacing w:after="0" w:line="240" w:lineRule="auto"/>
              <w:rPr>
                <w:rFonts w:eastAsia="Times New Roman" w:cstheme="minorHAnsi"/>
                <w:color w:val="000000"/>
                <w:sz w:val="24"/>
                <w:szCs w:val="24"/>
                <w:highlight w:val="yellow"/>
                <w:lang w:eastAsia="sl-SI"/>
              </w:rPr>
            </w:pPr>
          </w:p>
          <w:p w14:paraId="3D4A81DA" w14:textId="77777777" w:rsidR="00B42D91" w:rsidRPr="005E67D8" w:rsidRDefault="00B42D91" w:rsidP="00D53959">
            <w:pPr>
              <w:shd w:val="clear" w:color="auto" w:fill="FFFFFF"/>
              <w:spacing w:after="0" w:line="240" w:lineRule="auto"/>
              <w:rPr>
                <w:rFonts w:eastAsia="Times New Roman" w:cstheme="minorHAnsi"/>
                <w:color w:val="000000"/>
                <w:sz w:val="24"/>
                <w:szCs w:val="24"/>
                <w:highlight w:val="yellow"/>
                <w:lang w:eastAsia="sl-SI"/>
              </w:rPr>
            </w:pPr>
          </w:p>
          <w:p w14:paraId="6E645AFD" w14:textId="77777777" w:rsidR="00B42D91" w:rsidRPr="005E67D8" w:rsidRDefault="00B42D91" w:rsidP="00D53959">
            <w:pPr>
              <w:shd w:val="clear" w:color="auto" w:fill="FFFFFF"/>
              <w:spacing w:after="0" w:line="240" w:lineRule="auto"/>
              <w:rPr>
                <w:rFonts w:eastAsia="Times New Roman" w:cstheme="minorHAnsi"/>
                <w:color w:val="000000"/>
                <w:sz w:val="24"/>
                <w:szCs w:val="24"/>
                <w:highlight w:val="yellow"/>
                <w:lang w:eastAsia="sl-SI"/>
              </w:rPr>
            </w:pPr>
          </w:p>
          <w:p w14:paraId="1B03911A" w14:textId="77777777" w:rsidR="00B42D91" w:rsidRPr="005E67D8" w:rsidRDefault="00B42D91" w:rsidP="00D53959">
            <w:pPr>
              <w:shd w:val="clear" w:color="auto" w:fill="FFFFFF"/>
              <w:spacing w:after="0" w:line="240" w:lineRule="auto"/>
              <w:rPr>
                <w:rFonts w:eastAsia="Times New Roman" w:cstheme="minorHAnsi"/>
                <w:color w:val="000000"/>
                <w:sz w:val="24"/>
                <w:szCs w:val="24"/>
                <w:highlight w:val="yellow"/>
                <w:lang w:eastAsia="sl-SI"/>
              </w:rPr>
            </w:pPr>
            <w:r w:rsidRPr="005E67D8">
              <w:rPr>
                <w:rFonts w:eastAsia="Times New Roman" w:cstheme="minorHAnsi"/>
                <w:color w:val="000000"/>
                <w:sz w:val="24"/>
                <w:szCs w:val="24"/>
                <w:lang w:eastAsia="sl-SI"/>
              </w:rPr>
              <w:lastRenderedPageBreak/>
              <w:t>Individualizacija dela s študenti s posebnimi potrebami</w:t>
            </w:r>
          </w:p>
          <w:p w14:paraId="72E24937" w14:textId="77777777" w:rsidR="00B42D91" w:rsidRPr="005E67D8" w:rsidRDefault="00B42D91" w:rsidP="00D53959">
            <w:pPr>
              <w:shd w:val="clear" w:color="auto" w:fill="FFFFFF"/>
              <w:spacing w:after="0" w:line="240" w:lineRule="auto"/>
              <w:rPr>
                <w:rFonts w:eastAsia="Times New Roman" w:cstheme="minorHAnsi"/>
                <w:color w:val="000000"/>
                <w:sz w:val="24"/>
                <w:szCs w:val="24"/>
                <w:highlight w:val="yellow"/>
                <w:lang w:eastAsia="sl-SI"/>
              </w:rPr>
            </w:pPr>
          </w:p>
        </w:tc>
        <w:tc>
          <w:tcPr>
            <w:tcW w:w="1701" w:type="dxa"/>
          </w:tcPr>
          <w:p w14:paraId="6E1FBAB7" w14:textId="77777777" w:rsidR="00B42D91" w:rsidRPr="005E67D8" w:rsidRDefault="00B42D91" w:rsidP="00D53959">
            <w:pPr>
              <w:spacing w:after="0" w:line="240" w:lineRule="auto"/>
              <w:jc w:val="both"/>
              <w:rPr>
                <w:rFonts w:eastAsia="Times New Roman" w:cstheme="minorHAnsi"/>
                <w:color w:val="000000"/>
                <w:sz w:val="24"/>
                <w:szCs w:val="24"/>
                <w:lang w:eastAsia="sl-SI"/>
              </w:rPr>
            </w:pPr>
            <w:r w:rsidRPr="005E67D8">
              <w:rPr>
                <w:rFonts w:eastAsia="Times New Roman" w:cstheme="minorHAnsi"/>
                <w:color w:val="000000"/>
                <w:sz w:val="24"/>
                <w:szCs w:val="24"/>
                <w:lang w:eastAsia="sl-SI"/>
              </w:rPr>
              <w:lastRenderedPageBreak/>
              <w:t>8.4. – 25. 4.22</w:t>
            </w:r>
          </w:p>
          <w:p w14:paraId="524AE282" w14:textId="77777777" w:rsidR="00B42D91" w:rsidRPr="005E67D8" w:rsidRDefault="00B42D91" w:rsidP="00D53959">
            <w:pPr>
              <w:spacing w:after="0" w:line="240" w:lineRule="auto"/>
              <w:jc w:val="both"/>
              <w:rPr>
                <w:rFonts w:eastAsia="Times New Roman" w:cstheme="minorHAnsi"/>
                <w:color w:val="000000"/>
                <w:sz w:val="24"/>
                <w:szCs w:val="24"/>
                <w:lang w:eastAsia="sl-SI"/>
              </w:rPr>
            </w:pPr>
          </w:p>
          <w:p w14:paraId="1DE081F3" w14:textId="77777777" w:rsidR="00B42D91" w:rsidRPr="005E67D8" w:rsidRDefault="00B42D91" w:rsidP="00D53959">
            <w:pPr>
              <w:spacing w:after="0" w:line="240" w:lineRule="auto"/>
              <w:jc w:val="both"/>
              <w:rPr>
                <w:rFonts w:eastAsia="Times New Roman" w:cstheme="minorHAnsi"/>
                <w:color w:val="000000"/>
                <w:sz w:val="24"/>
                <w:szCs w:val="24"/>
                <w:lang w:eastAsia="sl-SI"/>
              </w:rPr>
            </w:pPr>
          </w:p>
          <w:p w14:paraId="48E61042" w14:textId="77777777" w:rsidR="00B42D91" w:rsidRPr="005E67D8" w:rsidRDefault="00B42D91" w:rsidP="00D53959">
            <w:pPr>
              <w:spacing w:after="0" w:line="240" w:lineRule="auto"/>
              <w:jc w:val="both"/>
              <w:rPr>
                <w:rFonts w:eastAsia="Times New Roman" w:cstheme="minorHAnsi"/>
                <w:color w:val="000000"/>
                <w:sz w:val="24"/>
                <w:szCs w:val="24"/>
                <w:lang w:eastAsia="sl-SI"/>
              </w:rPr>
            </w:pPr>
            <w:r w:rsidRPr="005E67D8">
              <w:rPr>
                <w:rFonts w:eastAsia="Times New Roman" w:cstheme="minorHAnsi"/>
                <w:color w:val="000000"/>
                <w:sz w:val="24"/>
                <w:szCs w:val="24"/>
                <w:lang w:eastAsia="sl-SI"/>
              </w:rPr>
              <w:lastRenderedPageBreak/>
              <w:t>15.3.– 29.3.22</w:t>
            </w:r>
          </w:p>
        </w:tc>
        <w:tc>
          <w:tcPr>
            <w:tcW w:w="4961" w:type="dxa"/>
            <w:shd w:val="clear" w:color="auto" w:fill="D9D9D9"/>
          </w:tcPr>
          <w:p w14:paraId="3D0A8AAB" w14:textId="77777777" w:rsidR="00B42D91" w:rsidRPr="005E67D8" w:rsidRDefault="00B42D91" w:rsidP="00D53959">
            <w:pPr>
              <w:spacing w:after="0" w:line="240" w:lineRule="auto"/>
              <w:jc w:val="both"/>
              <w:rPr>
                <w:rFonts w:eastAsia="Times New Roman" w:cstheme="minorHAnsi"/>
                <w:color w:val="000000"/>
                <w:sz w:val="24"/>
                <w:szCs w:val="24"/>
                <w:lang w:eastAsia="sl-SI"/>
              </w:rPr>
            </w:pPr>
            <w:r w:rsidRPr="005E67D8">
              <w:rPr>
                <w:rFonts w:eastAsia="Times New Roman" w:cstheme="minorHAnsi"/>
                <w:color w:val="000000"/>
                <w:sz w:val="24"/>
                <w:szCs w:val="24"/>
                <w:lang w:eastAsia="sl-SI"/>
              </w:rPr>
              <w:lastRenderedPageBreak/>
              <w:t>Delavnica je bila izvedena po ZOOMu, imeli smo 30 pedagoških ur izobraževanja</w:t>
            </w:r>
          </w:p>
          <w:p w14:paraId="5876A207" w14:textId="77777777" w:rsidR="00B42D91" w:rsidRPr="005E67D8" w:rsidRDefault="00B42D91" w:rsidP="00D53959">
            <w:pPr>
              <w:spacing w:after="0" w:line="240" w:lineRule="auto"/>
              <w:jc w:val="both"/>
              <w:rPr>
                <w:rFonts w:eastAsia="Times New Roman" w:cstheme="minorHAnsi"/>
                <w:color w:val="000000"/>
                <w:sz w:val="24"/>
                <w:szCs w:val="24"/>
                <w:highlight w:val="yellow"/>
                <w:lang w:eastAsia="sl-SI"/>
              </w:rPr>
            </w:pPr>
          </w:p>
          <w:p w14:paraId="5A32D390" w14:textId="77777777" w:rsidR="00B42D91" w:rsidRPr="005E67D8" w:rsidRDefault="00B42D91" w:rsidP="00D53959">
            <w:pPr>
              <w:spacing w:after="0" w:line="240" w:lineRule="auto"/>
              <w:jc w:val="both"/>
              <w:rPr>
                <w:rFonts w:eastAsia="Times New Roman" w:cstheme="minorHAnsi"/>
                <w:color w:val="000000"/>
                <w:sz w:val="24"/>
                <w:szCs w:val="24"/>
                <w:highlight w:val="yellow"/>
                <w:lang w:eastAsia="sl-SI"/>
              </w:rPr>
            </w:pPr>
            <w:r w:rsidRPr="005E67D8">
              <w:rPr>
                <w:rFonts w:eastAsia="Times New Roman" w:cstheme="minorHAnsi"/>
                <w:color w:val="000000"/>
                <w:sz w:val="24"/>
                <w:szCs w:val="24"/>
                <w:lang w:eastAsia="sl-SI"/>
              </w:rPr>
              <w:lastRenderedPageBreak/>
              <w:t>Delavnica je bila izvedena po ZOOMu, imeli smo 25 pedagoških ur izobraževanja</w:t>
            </w:r>
          </w:p>
        </w:tc>
      </w:tr>
    </w:tbl>
    <w:p w14:paraId="593DD7D4" w14:textId="77777777" w:rsidR="00B42D91" w:rsidRPr="005E67D8" w:rsidRDefault="00B42D91" w:rsidP="00B42D91">
      <w:pPr>
        <w:jc w:val="both"/>
        <w:rPr>
          <w:rFonts w:cstheme="minorHAnsi"/>
          <w:sz w:val="24"/>
          <w:szCs w:val="24"/>
        </w:rPr>
      </w:pPr>
    </w:p>
    <w:p w14:paraId="348DC180" w14:textId="77777777" w:rsidR="00B42D91" w:rsidRPr="005E67D8" w:rsidRDefault="00B42D91" w:rsidP="003F5A03">
      <w:pPr>
        <w:pStyle w:val="Odstavekseznama"/>
        <w:numPr>
          <w:ilvl w:val="0"/>
          <w:numId w:val="9"/>
        </w:numPr>
        <w:rPr>
          <w:rFonts w:cstheme="minorHAnsi"/>
          <w:szCs w:val="24"/>
        </w:rPr>
      </w:pPr>
      <w:r w:rsidRPr="005E67D8">
        <w:rPr>
          <w:rFonts w:cstheme="minorHAnsi"/>
          <w:szCs w:val="24"/>
        </w:rPr>
        <w:t>R.  je  mentor diplomantu J. Š. pri diplomskem delu z naslovom Organizacija dela na podlagi vrednot v zvezi reševalcev iz vode Slovenije.</w:t>
      </w:r>
    </w:p>
    <w:p w14:paraId="3D450B0A" w14:textId="77777777" w:rsidR="00B42D91" w:rsidRPr="005E67D8" w:rsidRDefault="00B42D91" w:rsidP="00B42D91">
      <w:pPr>
        <w:jc w:val="both"/>
        <w:rPr>
          <w:rFonts w:cstheme="minorHAnsi"/>
          <w:sz w:val="24"/>
          <w:szCs w:val="24"/>
        </w:rPr>
      </w:pPr>
      <w:r w:rsidRPr="005E67D8">
        <w:rPr>
          <w:rFonts w:cstheme="minorHAnsi"/>
          <w:sz w:val="24"/>
          <w:szCs w:val="24"/>
        </w:rPr>
        <w:t>Objavil je strokovni članek v IBS Poročevalcu z naslovom: Kako lahko z obvladovanjem tveganj preprečimo stečaj, maj 2022.</w:t>
      </w:r>
    </w:p>
    <w:p w14:paraId="1CC559AC" w14:textId="77777777" w:rsidR="00B42D91" w:rsidRPr="005E67D8" w:rsidRDefault="00B42D91" w:rsidP="00431075">
      <w:pPr>
        <w:jc w:val="both"/>
        <w:rPr>
          <w:rFonts w:cstheme="minorHAnsi"/>
          <w:b/>
          <w:color w:val="FF0000"/>
          <w:sz w:val="24"/>
          <w:szCs w:val="24"/>
        </w:rPr>
      </w:pPr>
    </w:p>
    <w:p w14:paraId="5A0DE98F" w14:textId="77777777" w:rsidR="00B42D91" w:rsidRPr="00B42D91" w:rsidRDefault="00B42D91" w:rsidP="00B42D91">
      <w:pPr>
        <w:jc w:val="both"/>
        <w:rPr>
          <w:rFonts w:cstheme="minorHAnsi"/>
          <w:b/>
          <w:sz w:val="24"/>
          <w:szCs w:val="24"/>
        </w:rPr>
      </w:pPr>
      <w:r w:rsidRPr="00B42D91">
        <w:rPr>
          <w:rFonts w:cstheme="minorHAnsi"/>
          <w:b/>
          <w:sz w:val="24"/>
          <w:szCs w:val="24"/>
        </w:rPr>
        <w:t>P</w:t>
      </w:r>
      <w:r w:rsidRPr="005E67D8">
        <w:rPr>
          <w:rFonts w:cstheme="minorHAnsi"/>
          <w:b/>
          <w:sz w:val="24"/>
          <w:szCs w:val="24"/>
        </w:rPr>
        <w:t>. T.</w:t>
      </w:r>
    </w:p>
    <w:p w14:paraId="62C5F720" w14:textId="77777777" w:rsidR="00B42D91" w:rsidRPr="00B42D91" w:rsidRDefault="00B42D91" w:rsidP="00B42D91">
      <w:pPr>
        <w:jc w:val="both"/>
        <w:rPr>
          <w:rFonts w:cstheme="minorHAnsi"/>
          <w:sz w:val="24"/>
          <w:szCs w:val="24"/>
        </w:rPr>
      </w:pPr>
      <w:r w:rsidRPr="00B42D91">
        <w:rPr>
          <w:rFonts w:cstheme="minorHAnsi"/>
          <w:sz w:val="24"/>
          <w:szCs w:val="24"/>
        </w:rPr>
        <w:t xml:space="preserve">ima veljavno imenovanje pri predmetu poslovno pravo do 19. 9. 2023. Izvedla je 48 ur predavanj </w:t>
      </w:r>
      <w:r w:rsidRPr="005E67D8">
        <w:rPr>
          <w:rFonts w:cstheme="minorHAnsi"/>
          <w:sz w:val="24"/>
          <w:szCs w:val="24"/>
        </w:rPr>
        <w:t>PPR</w:t>
      </w:r>
      <w:r w:rsidRPr="00B42D91">
        <w:rPr>
          <w:rFonts w:cstheme="minorHAnsi"/>
          <w:sz w:val="24"/>
          <w:szCs w:val="24"/>
        </w:rPr>
        <w:t xml:space="preserve"> za naše študente ter dosegla 100</w:t>
      </w:r>
      <w:r w:rsidRPr="005E67D8">
        <w:rPr>
          <w:rFonts w:cstheme="minorHAnsi"/>
          <w:sz w:val="24"/>
          <w:szCs w:val="24"/>
        </w:rPr>
        <w:t xml:space="preserve"> </w:t>
      </w:r>
      <w:r w:rsidRPr="00B42D91">
        <w:rPr>
          <w:rFonts w:cstheme="minorHAnsi"/>
          <w:sz w:val="24"/>
          <w:szCs w:val="24"/>
        </w:rPr>
        <w:t>% realizacijo.</w:t>
      </w:r>
    </w:p>
    <w:p w14:paraId="5FA68135" w14:textId="77777777" w:rsidR="00B42D91" w:rsidRPr="00B42D91" w:rsidRDefault="00B42D91" w:rsidP="00B42D91">
      <w:pPr>
        <w:jc w:val="both"/>
        <w:rPr>
          <w:rFonts w:cstheme="minorHAnsi"/>
          <w:sz w:val="24"/>
          <w:szCs w:val="24"/>
        </w:rPr>
      </w:pPr>
      <w:r w:rsidRPr="00B42D91">
        <w:rPr>
          <w:rFonts w:cstheme="minorHAnsi"/>
          <w:sz w:val="24"/>
          <w:szCs w:val="24"/>
        </w:rPr>
        <w:t>Sodelovala je na naslednjih organiziranih strokovnih izobraževanjih in izpopolnjevanjih:</w:t>
      </w:r>
    </w:p>
    <w:p w14:paraId="11B7AE64" w14:textId="77777777" w:rsidR="00B42D91" w:rsidRPr="00B42D91" w:rsidRDefault="00B42D91" w:rsidP="003F5A03">
      <w:pPr>
        <w:numPr>
          <w:ilvl w:val="0"/>
          <w:numId w:val="5"/>
        </w:numPr>
        <w:contextualSpacing/>
        <w:jc w:val="both"/>
        <w:rPr>
          <w:rFonts w:cstheme="minorHAnsi"/>
          <w:sz w:val="24"/>
          <w:szCs w:val="24"/>
        </w:rPr>
      </w:pPr>
      <w:r w:rsidRPr="00B42D91">
        <w:rPr>
          <w:rFonts w:cstheme="minorHAnsi"/>
          <w:sz w:val="24"/>
          <w:szCs w:val="24"/>
        </w:rPr>
        <w:t>CILJAJVIŠJE!  Mala šola za velike strokovnjake odnosov z javnostmi v obdobju od 7. 9. 2021- 4. 10. 2021.</w:t>
      </w:r>
    </w:p>
    <w:p w14:paraId="4EA9E787" w14:textId="77777777" w:rsidR="00B42D91" w:rsidRPr="00B42D91" w:rsidRDefault="00B42D91" w:rsidP="00B42D91">
      <w:pPr>
        <w:ind w:left="720"/>
        <w:contextualSpacing/>
        <w:jc w:val="both"/>
        <w:rPr>
          <w:rFonts w:cstheme="minorHAnsi"/>
          <w:sz w:val="24"/>
          <w:szCs w:val="24"/>
        </w:rPr>
      </w:pPr>
      <w:r w:rsidRPr="00B42D91">
        <w:rPr>
          <w:rFonts w:cstheme="minorHAnsi"/>
          <w:sz w:val="24"/>
          <w:szCs w:val="24"/>
        </w:rPr>
        <w:t>Vsebina izpopolnjevanja je zajemala: Celostno strategijo za komuniciranje aktivnosti in merjenje uspešnosti. Neverbalna komunikacija, proaktivna komunikacija, krizno komuniciranje. Načrtovanje celostnega dogodka ter kreativno pisanje in aktualiziranje objav, kreativna zasnova vabila na dogodek in</w:t>
      </w:r>
    </w:p>
    <w:p w14:paraId="6723FE88" w14:textId="77777777" w:rsidR="00B42D91" w:rsidRPr="00B42D91" w:rsidRDefault="00B42D91" w:rsidP="003F5A03">
      <w:pPr>
        <w:numPr>
          <w:ilvl w:val="0"/>
          <w:numId w:val="5"/>
        </w:numPr>
        <w:contextualSpacing/>
        <w:jc w:val="both"/>
        <w:rPr>
          <w:rFonts w:cstheme="minorHAnsi"/>
          <w:sz w:val="24"/>
          <w:szCs w:val="24"/>
        </w:rPr>
      </w:pPr>
      <w:r w:rsidRPr="00B42D91">
        <w:rPr>
          <w:rFonts w:cstheme="minorHAnsi"/>
          <w:sz w:val="24"/>
          <w:szCs w:val="24"/>
        </w:rPr>
        <w:t>CILJAJVIŠJE! Postopek priprave ali prenove višješolskih študijskih programov in študijskih programov za izpopolnjevanje v obdobju od 21. 10. 2021-19. 11. 2021.</w:t>
      </w:r>
    </w:p>
    <w:p w14:paraId="6AE89519" w14:textId="77777777" w:rsidR="00B42D91" w:rsidRPr="00B42D91" w:rsidRDefault="00B42D91" w:rsidP="00B42D91">
      <w:pPr>
        <w:ind w:left="720"/>
        <w:contextualSpacing/>
        <w:jc w:val="both"/>
        <w:rPr>
          <w:rFonts w:cstheme="minorHAnsi"/>
          <w:sz w:val="24"/>
          <w:szCs w:val="24"/>
        </w:rPr>
      </w:pPr>
      <w:r w:rsidRPr="00B42D91">
        <w:rPr>
          <w:rFonts w:cstheme="minorHAnsi"/>
          <w:sz w:val="24"/>
          <w:szCs w:val="24"/>
        </w:rPr>
        <w:t>Vsebina izpopolnjevanja je zajemala: Sistem VSŠ izobraževanja v Sloveniji in razvoj višješolskega strokovnega izobraževanja  V Evropi. Predstavitev SOK, strategija razvoja višjega strokovnega šolstva v Sloveniji. Postopek priprave in sprejema VSŠ programov, poklicni standardi, struktura in prenova/priprava novih VSŠ programov.</w:t>
      </w:r>
    </w:p>
    <w:p w14:paraId="77ACDD49" w14:textId="77777777" w:rsidR="00B42D91" w:rsidRPr="005E67D8" w:rsidRDefault="00B42D91" w:rsidP="00B42D91">
      <w:pPr>
        <w:rPr>
          <w:rFonts w:cstheme="minorHAnsi"/>
          <w:b/>
          <w:color w:val="FF0000"/>
          <w:sz w:val="24"/>
          <w:szCs w:val="24"/>
        </w:rPr>
      </w:pPr>
    </w:p>
    <w:p w14:paraId="3DB22771" w14:textId="77777777" w:rsidR="00B42D91" w:rsidRPr="005E67D8" w:rsidRDefault="00B42D91" w:rsidP="00B42D91">
      <w:pPr>
        <w:rPr>
          <w:rFonts w:cstheme="minorHAnsi"/>
          <w:b/>
          <w:sz w:val="24"/>
          <w:szCs w:val="24"/>
        </w:rPr>
      </w:pPr>
      <w:r w:rsidRPr="005E67D8">
        <w:rPr>
          <w:rFonts w:cstheme="minorHAnsi"/>
          <w:b/>
          <w:sz w:val="24"/>
          <w:szCs w:val="24"/>
        </w:rPr>
        <w:t>I.R.V.</w:t>
      </w:r>
    </w:p>
    <w:p w14:paraId="769FDF82" w14:textId="77777777" w:rsidR="00B42D91" w:rsidRPr="005E67D8" w:rsidRDefault="00B42D91" w:rsidP="00B42D91">
      <w:pPr>
        <w:jc w:val="both"/>
        <w:rPr>
          <w:rFonts w:cstheme="minorHAnsi"/>
          <w:sz w:val="24"/>
          <w:szCs w:val="24"/>
        </w:rPr>
      </w:pPr>
      <w:r w:rsidRPr="005E67D8">
        <w:rPr>
          <w:rFonts w:cstheme="minorHAnsi"/>
          <w:sz w:val="24"/>
          <w:szCs w:val="24"/>
        </w:rPr>
        <w:t>ima veljavno imenovanje za program ekonomist pri predmetu PTJ 1 do 20. 1. 2026. Izvedla je 42 ur predavanj ter 36 ur vaj z našimi študenti in dosegla 100 % realizacijo.</w:t>
      </w:r>
    </w:p>
    <w:p w14:paraId="6E4E66AD" w14:textId="77777777" w:rsidR="00B42D91" w:rsidRPr="005E67D8" w:rsidRDefault="00B42D91" w:rsidP="00B42D91">
      <w:pPr>
        <w:jc w:val="both"/>
        <w:rPr>
          <w:rFonts w:cstheme="minorHAnsi"/>
          <w:sz w:val="24"/>
          <w:szCs w:val="24"/>
        </w:rPr>
      </w:pPr>
      <w:r w:rsidRPr="005E67D8">
        <w:rPr>
          <w:rFonts w:cstheme="minorHAnsi"/>
          <w:sz w:val="24"/>
          <w:szCs w:val="24"/>
        </w:rPr>
        <w:t>Sodelovala je  v Strateškem svetu VSŠ ter v Komisiji za ugotavljanje in zagotavljanje kakovosti kot članica obeh organov.</w:t>
      </w:r>
    </w:p>
    <w:p w14:paraId="50C5DCC7" w14:textId="77777777" w:rsidR="00B42D91" w:rsidRPr="005E67D8" w:rsidRDefault="00B42D91" w:rsidP="00431075">
      <w:pPr>
        <w:jc w:val="both"/>
        <w:rPr>
          <w:rFonts w:cstheme="minorHAnsi"/>
          <w:b/>
          <w:color w:val="FF0000"/>
          <w:sz w:val="24"/>
          <w:szCs w:val="24"/>
        </w:rPr>
      </w:pPr>
    </w:p>
    <w:p w14:paraId="51B3A7B7" w14:textId="77777777" w:rsidR="00B42D91" w:rsidRPr="00B42D91" w:rsidRDefault="00B42D91" w:rsidP="00B42D91">
      <w:pPr>
        <w:jc w:val="both"/>
        <w:rPr>
          <w:rFonts w:cstheme="minorHAnsi"/>
          <w:sz w:val="24"/>
          <w:szCs w:val="24"/>
        </w:rPr>
      </w:pPr>
      <w:r w:rsidRPr="00B42D91">
        <w:rPr>
          <w:rFonts w:cstheme="minorHAnsi"/>
          <w:b/>
          <w:sz w:val="24"/>
          <w:szCs w:val="24"/>
        </w:rPr>
        <w:t>M</w:t>
      </w:r>
      <w:r w:rsidRPr="005E67D8">
        <w:rPr>
          <w:rFonts w:cstheme="minorHAnsi"/>
          <w:b/>
          <w:sz w:val="24"/>
          <w:szCs w:val="24"/>
        </w:rPr>
        <w:t>. G.</w:t>
      </w:r>
      <w:r w:rsidRPr="00B42D91">
        <w:rPr>
          <w:rFonts w:cstheme="minorHAnsi"/>
          <w:sz w:val="24"/>
          <w:szCs w:val="24"/>
        </w:rPr>
        <w:t xml:space="preserve"> </w:t>
      </w:r>
    </w:p>
    <w:p w14:paraId="7436071F" w14:textId="77777777" w:rsidR="00B42D91" w:rsidRPr="00B42D91" w:rsidRDefault="00B42D91" w:rsidP="00B42D91">
      <w:pPr>
        <w:jc w:val="both"/>
        <w:rPr>
          <w:rFonts w:cstheme="minorHAnsi"/>
          <w:sz w:val="24"/>
          <w:szCs w:val="24"/>
        </w:rPr>
      </w:pPr>
      <w:r w:rsidRPr="00B42D91">
        <w:rPr>
          <w:rFonts w:cstheme="minorHAnsi"/>
          <w:sz w:val="24"/>
          <w:szCs w:val="24"/>
        </w:rPr>
        <w:t xml:space="preserve">ima veljavno imenovanje do 14. 5. 2024 za predavateljico naslednjih predmetov: Osnove poslovnih financ, Nabava in Trženje. </w:t>
      </w:r>
    </w:p>
    <w:p w14:paraId="57BC22D3" w14:textId="77777777" w:rsidR="00B42D91" w:rsidRPr="00B42D91" w:rsidRDefault="00B42D91" w:rsidP="00B42D91">
      <w:pPr>
        <w:jc w:val="both"/>
        <w:rPr>
          <w:rFonts w:cstheme="minorHAnsi"/>
          <w:sz w:val="24"/>
          <w:szCs w:val="24"/>
        </w:rPr>
      </w:pPr>
      <w:r w:rsidRPr="00B42D91">
        <w:rPr>
          <w:rFonts w:cstheme="minorHAnsi"/>
          <w:sz w:val="24"/>
          <w:szCs w:val="24"/>
        </w:rPr>
        <w:t>Izvedla je 42 ur predavanj pri predmetu Trženje, 36 ur predavanj pri predmetu Osnove poslovnih financ ter 42 ur nabave ter dosegla 100% realizacijo.</w:t>
      </w:r>
    </w:p>
    <w:p w14:paraId="6790EE83" w14:textId="77777777" w:rsidR="00B42D91" w:rsidRPr="00B42D91" w:rsidRDefault="00B42D91" w:rsidP="00B42D91">
      <w:pPr>
        <w:jc w:val="both"/>
        <w:rPr>
          <w:rFonts w:cstheme="minorHAnsi"/>
          <w:sz w:val="24"/>
          <w:szCs w:val="24"/>
        </w:rPr>
      </w:pPr>
      <w:r w:rsidRPr="00B42D91">
        <w:rPr>
          <w:rFonts w:cstheme="minorHAnsi"/>
          <w:sz w:val="24"/>
          <w:szCs w:val="24"/>
        </w:rPr>
        <w:lastRenderedPageBreak/>
        <w:t>Sodelovala je v naslednjih organih šole: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3"/>
        <w:gridCol w:w="3629"/>
      </w:tblGrid>
      <w:tr w:rsidR="00B42D91" w:rsidRPr="00B42D91" w14:paraId="37CAF3E6" w14:textId="77777777" w:rsidTr="00D53959">
        <w:tc>
          <w:tcPr>
            <w:tcW w:w="8188" w:type="dxa"/>
            <w:shd w:val="clear" w:color="auto" w:fill="auto"/>
          </w:tcPr>
          <w:p w14:paraId="3E1B0D14" w14:textId="77777777" w:rsidR="00B42D91" w:rsidRPr="00B42D91" w:rsidRDefault="00B42D91" w:rsidP="00B42D91">
            <w:pPr>
              <w:jc w:val="both"/>
              <w:rPr>
                <w:rFonts w:cstheme="minorHAnsi"/>
                <w:sz w:val="24"/>
                <w:szCs w:val="24"/>
              </w:rPr>
            </w:pPr>
            <w:r w:rsidRPr="00B42D91">
              <w:rPr>
                <w:rFonts w:cstheme="minorHAnsi"/>
                <w:sz w:val="24"/>
                <w:szCs w:val="24"/>
              </w:rPr>
              <w:t>Članica Strateškega sveta VSŠ</w:t>
            </w:r>
          </w:p>
        </w:tc>
        <w:tc>
          <w:tcPr>
            <w:tcW w:w="4961" w:type="dxa"/>
            <w:shd w:val="clear" w:color="auto" w:fill="D9D9D9"/>
          </w:tcPr>
          <w:p w14:paraId="2ED18AEA" w14:textId="77777777" w:rsidR="00B42D91" w:rsidRPr="00B42D91" w:rsidRDefault="00B42D91" w:rsidP="00B42D91">
            <w:pPr>
              <w:jc w:val="both"/>
              <w:rPr>
                <w:rFonts w:cstheme="minorHAnsi"/>
                <w:sz w:val="24"/>
                <w:szCs w:val="24"/>
              </w:rPr>
            </w:pPr>
            <w:r w:rsidRPr="00B42D91">
              <w:rPr>
                <w:rFonts w:cstheme="minorHAnsi"/>
                <w:sz w:val="24"/>
                <w:szCs w:val="24"/>
              </w:rPr>
              <w:t>Sodelovanje na sestankih, sodelovanje pri pripravi in sprejemanju dokumentov ter potrjevanju le-teh.</w:t>
            </w:r>
          </w:p>
        </w:tc>
      </w:tr>
      <w:tr w:rsidR="00B42D91" w:rsidRPr="00B42D91" w14:paraId="6BCFDD96" w14:textId="77777777" w:rsidTr="00D53959">
        <w:tc>
          <w:tcPr>
            <w:tcW w:w="8188" w:type="dxa"/>
            <w:shd w:val="clear" w:color="auto" w:fill="auto"/>
          </w:tcPr>
          <w:p w14:paraId="7FFB7D91" w14:textId="77777777" w:rsidR="00B42D91" w:rsidRPr="00B42D91" w:rsidRDefault="00B42D91" w:rsidP="00B42D91">
            <w:pPr>
              <w:jc w:val="both"/>
              <w:rPr>
                <w:rFonts w:cstheme="minorHAnsi"/>
                <w:sz w:val="24"/>
                <w:szCs w:val="24"/>
              </w:rPr>
            </w:pPr>
            <w:r w:rsidRPr="00B42D91">
              <w:rPr>
                <w:rFonts w:cstheme="minorHAnsi"/>
                <w:sz w:val="24"/>
                <w:szCs w:val="24"/>
              </w:rPr>
              <w:t>Predsednica Študijske komisije</w:t>
            </w:r>
          </w:p>
        </w:tc>
        <w:tc>
          <w:tcPr>
            <w:tcW w:w="4961" w:type="dxa"/>
            <w:shd w:val="clear" w:color="auto" w:fill="D9D9D9"/>
          </w:tcPr>
          <w:p w14:paraId="6E0D1AA9" w14:textId="77777777" w:rsidR="00B42D91" w:rsidRPr="00B42D91" w:rsidRDefault="00B42D91" w:rsidP="00B42D91">
            <w:pPr>
              <w:jc w:val="both"/>
              <w:rPr>
                <w:rFonts w:cstheme="minorHAnsi"/>
                <w:sz w:val="24"/>
                <w:szCs w:val="24"/>
              </w:rPr>
            </w:pPr>
            <w:r w:rsidRPr="00B42D91">
              <w:rPr>
                <w:rFonts w:cstheme="minorHAnsi"/>
                <w:sz w:val="24"/>
                <w:szCs w:val="24"/>
              </w:rPr>
              <w:t>Vodenje sestankov študijske komisije, obravnava problemov in sprejemanje sklepov.</w:t>
            </w:r>
          </w:p>
          <w:p w14:paraId="07C4B052" w14:textId="77777777" w:rsidR="00B42D91" w:rsidRPr="00B42D91" w:rsidRDefault="00B42D91" w:rsidP="00B42D91">
            <w:pPr>
              <w:jc w:val="both"/>
              <w:rPr>
                <w:rFonts w:cstheme="minorHAnsi"/>
                <w:sz w:val="24"/>
                <w:szCs w:val="24"/>
              </w:rPr>
            </w:pPr>
            <w:r w:rsidRPr="00B42D91">
              <w:rPr>
                <w:rFonts w:cstheme="minorHAnsi"/>
                <w:sz w:val="24"/>
                <w:szCs w:val="24"/>
              </w:rPr>
              <w:t xml:space="preserve">Datumi korespondenčnih sej ŠK: </w:t>
            </w:r>
            <w:r w:rsidRPr="00B42D91">
              <w:rPr>
                <w:rFonts w:cstheme="minorHAnsi"/>
                <w:sz w:val="24"/>
                <w:szCs w:val="24"/>
              </w:rPr>
              <w:br/>
              <w:t>14. korespondenčna seja: 5. 11. 2022</w:t>
            </w:r>
          </w:p>
          <w:p w14:paraId="1FACF50F" w14:textId="77777777" w:rsidR="00B42D91" w:rsidRPr="00B42D91" w:rsidRDefault="00B42D91" w:rsidP="00B42D91">
            <w:pPr>
              <w:jc w:val="both"/>
              <w:rPr>
                <w:rFonts w:cstheme="minorHAnsi"/>
                <w:sz w:val="24"/>
                <w:szCs w:val="24"/>
              </w:rPr>
            </w:pPr>
            <w:r w:rsidRPr="00B42D91">
              <w:rPr>
                <w:rFonts w:cstheme="minorHAnsi"/>
                <w:sz w:val="24"/>
                <w:szCs w:val="24"/>
              </w:rPr>
              <w:t>15. korespondenčna seja: 14. 1. 2022</w:t>
            </w:r>
          </w:p>
          <w:p w14:paraId="49420DED" w14:textId="77777777" w:rsidR="00B42D91" w:rsidRPr="00B42D91" w:rsidRDefault="00B42D91" w:rsidP="00B42D91">
            <w:pPr>
              <w:jc w:val="both"/>
              <w:rPr>
                <w:rFonts w:cstheme="minorHAnsi"/>
                <w:sz w:val="24"/>
                <w:szCs w:val="24"/>
              </w:rPr>
            </w:pPr>
            <w:r w:rsidRPr="00B42D91">
              <w:rPr>
                <w:rFonts w:cstheme="minorHAnsi"/>
                <w:sz w:val="24"/>
                <w:szCs w:val="24"/>
              </w:rPr>
              <w:t>16. korespondenčna seja: 22. 4. 2022</w:t>
            </w:r>
          </w:p>
          <w:p w14:paraId="061D0FE6" w14:textId="77777777" w:rsidR="00B42D91" w:rsidRPr="00B42D91" w:rsidRDefault="00B42D91" w:rsidP="00B42D91">
            <w:pPr>
              <w:jc w:val="both"/>
              <w:rPr>
                <w:rFonts w:cstheme="minorHAnsi"/>
                <w:sz w:val="24"/>
                <w:szCs w:val="24"/>
              </w:rPr>
            </w:pPr>
            <w:r w:rsidRPr="00B42D91">
              <w:rPr>
                <w:rFonts w:cstheme="minorHAnsi"/>
                <w:sz w:val="24"/>
                <w:szCs w:val="24"/>
              </w:rPr>
              <w:t>17. korespondenčna seja: 24. 5. 2022</w:t>
            </w:r>
          </w:p>
          <w:p w14:paraId="23F79305" w14:textId="77777777" w:rsidR="00B42D91" w:rsidRPr="00B42D91" w:rsidRDefault="00B42D91" w:rsidP="00B42D91">
            <w:pPr>
              <w:jc w:val="both"/>
              <w:rPr>
                <w:rFonts w:cstheme="minorHAnsi"/>
                <w:sz w:val="24"/>
                <w:szCs w:val="24"/>
              </w:rPr>
            </w:pPr>
            <w:r w:rsidRPr="00B42D91">
              <w:rPr>
                <w:rFonts w:cstheme="minorHAnsi"/>
                <w:sz w:val="24"/>
                <w:szCs w:val="24"/>
              </w:rPr>
              <w:t>18. korespondenčna seja: 28. 6. 2022</w:t>
            </w:r>
          </w:p>
        </w:tc>
      </w:tr>
      <w:tr w:rsidR="00B42D91" w:rsidRPr="00B42D91" w14:paraId="54BB9FBA" w14:textId="77777777" w:rsidTr="00D53959">
        <w:tc>
          <w:tcPr>
            <w:tcW w:w="8188" w:type="dxa"/>
            <w:shd w:val="clear" w:color="auto" w:fill="auto"/>
          </w:tcPr>
          <w:p w14:paraId="2074BB3B" w14:textId="77777777" w:rsidR="00B42D91" w:rsidRPr="00B42D91" w:rsidRDefault="00B42D91" w:rsidP="00B42D91">
            <w:pPr>
              <w:jc w:val="both"/>
              <w:rPr>
                <w:rFonts w:cstheme="minorHAnsi"/>
                <w:sz w:val="24"/>
                <w:szCs w:val="24"/>
              </w:rPr>
            </w:pPr>
            <w:r w:rsidRPr="00B42D91">
              <w:rPr>
                <w:rFonts w:cstheme="minorHAnsi"/>
                <w:sz w:val="24"/>
                <w:szCs w:val="24"/>
              </w:rPr>
              <w:t xml:space="preserve">Članica Komisije za kakovost </w:t>
            </w:r>
          </w:p>
        </w:tc>
        <w:tc>
          <w:tcPr>
            <w:tcW w:w="4961" w:type="dxa"/>
            <w:shd w:val="clear" w:color="auto" w:fill="D9D9D9"/>
          </w:tcPr>
          <w:p w14:paraId="393F841A" w14:textId="77777777" w:rsidR="00B42D91" w:rsidRPr="00B42D91" w:rsidRDefault="00B42D91" w:rsidP="00B42D91">
            <w:pPr>
              <w:jc w:val="both"/>
              <w:rPr>
                <w:rFonts w:cstheme="minorHAnsi"/>
                <w:sz w:val="24"/>
                <w:szCs w:val="24"/>
              </w:rPr>
            </w:pPr>
            <w:r w:rsidRPr="00B42D91">
              <w:rPr>
                <w:rFonts w:cstheme="minorHAnsi"/>
                <w:sz w:val="24"/>
                <w:szCs w:val="24"/>
              </w:rPr>
              <w:t>Sodelovanje na sestankih, sodelovanje pri pripravi in sprejemanju dokumentov ter potrjevanju le-teh. Sodelovanje pri samo evalvacijskem poročilu.</w:t>
            </w:r>
          </w:p>
        </w:tc>
      </w:tr>
      <w:tr w:rsidR="00B42D91" w:rsidRPr="00B42D91" w14:paraId="7645FF1A" w14:textId="77777777" w:rsidTr="00D53959">
        <w:tc>
          <w:tcPr>
            <w:tcW w:w="8188" w:type="dxa"/>
            <w:shd w:val="clear" w:color="auto" w:fill="auto"/>
          </w:tcPr>
          <w:p w14:paraId="3CEB8AF2" w14:textId="77777777" w:rsidR="00B42D91" w:rsidRPr="00B42D91" w:rsidRDefault="00B42D91" w:rsidP="00B42D91">
            <w:pPr>
              <w:jc w:val="both"/>
              <w:rPr>
                <w:rFonts w:cstheme="minorHAnsi"/>
                <w:sz w:val="24"/>
                <w:szCs w:val="24"/>
              </w:rPr>
            </w:pPr>
            <w:r w:rsidRPr="00B42D91">
              <w:rPr>
                <w:rFonts w:cstheme="minorHAnsi"/>
                <w:sz w:val="24"/>
                <w:szCs w:val="24"/>
              </w:rPr>
              <w:t>Članica Strokovnega aktiva v programu ekonomist in predavateljskega zbora v programu ekonomist</w:t>
            </w:r>
          </w:p>
        </w:tc>
        <w:tc>
          <w:tcPr>
            <w:tcW w:w="4961" w:type="dxa"/>
            <w:shd w:val="clear" w:color="auto" w:fill="D9D9D9"/>
          </w:tcPr>
          <w:p w14:paraId="333E40BA" w14:textId="77777777" w:rsidR="00B42D91" w:rsidRPr="00B42D91" w:rsidRDefault="00B42D91" w:rsidP="00B42D91">
            <w:pPr>
              <w:jc w:val="both"/>
              <w:rPr>
                <w:rFonts w:cstheme="minorHAnsi"/>
                <w:sz w:val="24"/>
                <w:szCs w:val="24"/>
              </w:rPr>
            </w:pPr>
            <w:r w:rsidRPr="00B42D91">
              <w:rPr>
                <w:rFonts w:cstheme="minorHAnsi"/>
                <w:sz w:val="24"/>
                <w:szCs w:val="24"/>
              </w:rPr>
              <w:t>Sodelovanje na sejah, zborih, sestankih, sodelovanje pri pripravi in sprejemanju dokumentov ter potrjevanju le-teh.</w:t>
            </w:r>
          </w:p>
        </w:tc>
      </w:tr>
    </w:tbl>
    <w:p w14:paraId="765878FC" w14:textId="77777777" w:rsidR="00B42D91" w:rsidRPr="00B42D91" w:rsidRDefault="00B42D91" w:rsidP="00B42D91">
      <w:pPr>
        <w:jc w:val="both"/>
        <w:rPr>
          <w:rFonts w:cstheme="minorHAnsi"/>
          <w:sz w:val="24"/>
          <w:szCs w:val="24"/>
        </w:rPr>
      </w:pPr>
    </w:p>
    <w:p w14:paraId="3B265528" w14:textId="77777777" w:rsidR="00B42D91" w:rsidRPr="00B42D91" w:rsidRDefault="00B42D91" w:rsidP="00B42D91">
      <w:pPr>
        <w:jc w:val="both"/>
        <w:rPr>
          <w:rFonts w:cstheme="minorHAnsi"/>
          <w:sz w:val="24"/>
          <w:szCs w:val="24"/>
        </w:rPr>
      </w:pPr>
      <w:r w:rsidRPr="00B42D91">
        <w:rPr>
          <w:rFonts w:cstheme="minorHAnsi"/>
          <w:sz w:val="24"/>
          <w:szCs w:val="24"/>
        </w:rPr>
        <w:t>Izvedla je mentorstvo 21 študentom pri pisanju naslednjih projektnih nalog: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4726"/>
      </w:tblGrid>
      <w:tr w:rsidR="00B42D91" w:rsidRPr="00B42D91" w14:paraId="60E5DE65" w14:textId="77777777" w:rsidTr="00D53959">
        <w:tc>
          <w:tcPr>
            <w:tcW w:w="4336" w:type="dxa"/>
            <w:shd w:val="clear" w:color="auto" w:fill="auto"/>
          </w:tcPr>
          <w:p w14:paraId="489DB1E1" w14:textId="77777777" w:rsidR="00B42D91" w:rsidRPr="00B42D91" w:rsidRDefault="00B42D91" w:rsidP="00B42D91">
            <w:pPr>
              <w:spacing w:after="0" w:line="240" w:lineRule="auto"/>
              <w:jc w:val="both"/>
              <w:rPr>
                <w:rFonts w:eastAsia="Times New Roman" w:cstheme="minorHAnsi"/>
                <w:b/>
                <w:i/>
                <w:color w:val="000000"/>
                <w:sz w:val="24"/>
                <w:szCs w:val="24"/>
                <w:lang w:eastAsia="sl-SI"/>
              </w:rPr>
            </w:pPr>
            <w:r w:rsidRPr="00B42D91">
              <w:rPr>
                <w:rFonts w:eastAsia="Times New Roman" w:cstheme="minorHAnsi"/>
                <w:b/>
                <w:i/>
                <w:color w:val="000000"/>
                <w:sz w:val="24"/>
                <w:szCs w:val="24"/>
                <w:lang w:eastAsia="sl-SI"/>
              </w:rPr>
              <w:t>Mentorstvo 21–im študentom pri pisanju projektnih nalog za praktično izobraževanje:</w:t>
            </w:r>
          </w:p>
        </w:tc>
        <w:tc>
          <w:tcPr>
            <w:tcW w:w="4726" w:type="dxa"/>
            <w:shd w:val="clear" w:color="auto" w:fill="D9D9D9"/>
          </w:tcPr>
          <w:p w14:paraId="64BDD01D" w14:textId="77777777" w:rsidR="00B42D91" w:rsidRPr="00B42D91" w:rsidRDefault="00B42D91" w:rsidP="00B42D91">
            <w:pPr>
              <w:spacing w:after="0" w:line="240" w:lineRule="auto"/>
              <w:jc w:val="both"/>
              <w:rPr>
                <w:rFonts w:eastAsia="Times New Roman" w:cstheme="minorHAnsi"/>
                <w:b/>
                <w:i/>
                <w:color w:val="000000"/>
                <w:sz w:val="24"/>
                <w:szCs w:val="24"/>
                <w:lang w:eastAsia="sl-SI"/>
              </w:rPr>
            </w:pPr>
            <w:r w:rsidRPr="00B42D91">
              <w:rPr>
                <w:rFonts w:eastAsia="Times New Roman" w:cstheme="minorHAnsi"/>
                <w:b/>
                <w:i/>
                <w:color w:val="000000"/>
                <w:sz w:val="24"/>
                <w:szCs w:val="24"/>
                <w:lang w:eastAsia="sl-SI"/>
              </w:rPr>
              <w:t>Pomoč pri pripravi, pregled, svetovanje in ocenjevanje naloge:</w:t>
            </w:r>
          </w:p>
        </w:tc>
      </w:tr>
      <w:tr w:rsidR="00B42D91" w:rsidRPr="00B42D91" w14:paraId="41223363" w14:textId="77777777" w:rsidTr="00D53959">
        <w:tc>
          <w:tcPr>
            <w:tcW w:w="4336" w:type="dxa"/>
            <w:shd w:val="clear" w:color="auto" w:fill="auto"/>
          </w:tcPr>
          <w:p w14:paraId="6D91BE2D"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K</w:t>
            </w:r>
            <w:r w:rsidRPr="005E67D8">
              <w:rPr>
                <w:rFonts w:eastAsia="Times New Roman" w:cstheme="minorHAnsi"/>
                <w:color w:val="000000"/>
                <w:sz w:val="24"/>
                <w:szCs w:val="24"/>
                <w:lang w:eastAsia="sl-SI"/>
              </w:rPr>
              <w:t xml:space="preserve">.A. </w:t>
            </w:r>
          </w:p>
        </w:tc>
        <w:tc>
          <w:tcPr>
            <w:tcW w:w="4726" w:type="dxa"/>
            <w:shd w:val="clear" w:color="auto" w:fill="auto"/>
          </w:tcPr>
          <w:p w14:paraId="0B39BD5C"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Izdelava SWOT analize za podjetje Evrosad d.o.o. Krško</w:t>
            </w:r>
          </w:p>
        </w:tc>
      </w:tr>
      <w:tr w:rsidR="00B42D91" w:rsidRPr="00B42D91" w14:paraId="1FAE0D98" w14:textId="77777777" w:rsidTr="00D53959">
        <w:tc>
          <w:tcPr>
            <w:tcW w:w="4336" w:type="dxa"/>
            <w:shd w:val="clear" w:color="auto" w:fill="auto"/>
          </w:tcPr>
          <w:p w14:paraId="581A22F2"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M</w:t>
            </w:r>
            <w:r w:rsidRPr="005E67D8">
              <w:rPr>
                <w:rFonts w:eastAsia="Times New Roman" w:cstheme="minorHAnsi"/>
                <w:color w:val="000000"/>
                <w:sz w:val="24"/>
                <w:szCs w:val="24"/>
                <w:lang w:eastAsia="sl-SI"/>
              </w:rPr>
              <w:t>. F.</w:t>
            </w:r>
          </w:p>
        </w:tc>
        <w:tc>
          <w:tcPr>
            <w:tcW w:w="4726" w:type="dxa"/>
            <w:shd w:val="clear" w:color="auto" w:fill="auto"/>
          </w:tcPr>
          <w:p w14:paraId="7DBB90C7"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Trženje v podjetju PAN-JAN d.o.o.</w:t>
            </w:r>
          </w:p>
        </w:tc>
      </w:tr>
      <w:tr w:rsidR="00B42D91" w:rsidRPr="00B42D91" w14:paraId="4A08B7A9" w14:textId="77777777" w:rsidTr="00D53959">
        <w:tc>
          <w:tcPr>
            <w:tcW w:w="4336" w:type="dxa"/>
            <w:shd w:val="clear" w:color="auto" w:fill="auto"/>
          </w:tcPr>
          <w:p w14:paraId="734C37E3"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E</w:t>
            </w:r>
            <w:r w:rsidRPr="005E67D8">
              <w:rPr>
                <w:rFonts w:eastAsia="Times New Roman" w:cstheme="minorHAnsi"/>
                <w:color w:val="000000"/>
                <w:sz w:val="24"/>
                <w:szCs w:val="24"/>
                <w:lang w:eastAsia="sl-SI"/>
              </w:rPr>
              <w:t>. H.</w:t>
            </w:r>
          </w:p>
        </w:tc>
        <w:tc>
          <w:tcPr>
            <w:tcW w:w="4726" w:type="dxa"/>
            <w:shd w:val="clear" w:color="auto" w:fill="auto"/>
          </w:tcPr>
          <w:p w14:paraId="4E08FE18"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Skladiščno poslovanje v javnem podjetju Komunala Brežice d.o.o.</w:t>
            </w:r>
          </w:p>
        </w:tc>
      </w:tr>
      <w:tr w:rsidR="00B42D91" w:rsidRPr="00B42D91" w14:paraId="42D1CBF6" w14:textId="77777777" w:rsidTr="00D53959">
        <w:tc>
          <w:tcPr>
            <w:tcW w:w="4336" w:type="dxa"/>
            <w:shd w:val="clear" w:color="auto" w:fill="auto"/>
          </w:tcPr>
          <w:p w14:paraId="4B7A992C" w14:textId="77777777" w:rsidR="00B42D91" w:rsidRPr="005E67D8" w:rsidRDefault="00B42D91" w:rsidP="003F5A03">
            <w:pPr>
              <w:pStyle w:val="Odstavekseznama"/>
              <w:numPr>
                <w:ilvl w:val="0"/>
                <w:numId w:val="10"/>
              </w:numPr>
              <w:spacing w:after="0"/>
              <w:rPr>
                <w:rFonts w:eastAsia="Times New Roman" w:cstheme="minorHAnsi"/>
                <w:color w:val="000000"/>
                <w:szCs w:val="24"/>
                <w:lang w:eastAsia="sl-SI"/>
              </w:rPr>
            </w:pPr>
            <w:r w:rsidRPr="005E67D8">
              <w:rPr>
                <w:rFonts w:eastAsia="Times New Roman" w:cstheme="minorHAnsi"/>
                <w:color w:val="000000"/>
                <w:szCs w:val="24"/>
                <w:lang w:eastAsia="sl-SI"/>
              </w:rPr>
              <w:lastRenderedPageBreak/>
              <w:t>L.</w:t>
            </w:r>
          </w:p>
        </w:tc>
        <w:tc>
          <w:tcPr>
            <w:tcW w:w="4726" w:type="dxa"/>
            <w:shd w:val="clear" w:color="auto" w:fill="auto"/>
          </w:tcPr>
          <w:p w14:paraId="39531177"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Nabava v podjetju Marsi group d.o.o.</w:t>
            </w:r>
          </w:p>
        </w:tc>
      </w:tr>
      <w:tr w:rsidR="00B42D91" w:rsidRPr="00B42D91" w14:paraId="0DF33C5C" w14:textId="77777777" w:rsidTr="00D53959">
        <w:tc>
          <w:tcPr>
            <w:tcW w:w="4336" w:type="dxa"/>
            <w:shd w:val="clear" w:color="auto" w:fill="auto"/>
          </w:tcPr>
          <w:p w14:paraId="058A6C05"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M</w:t>
            </w:r>
            <w:r w:rsidRPr="005E67D8">
              <w:rPr>
                <w:rFonts w:eastAsia="Times New Roman" w:cstheme="minorHAnsi"/>
                <w:color w:val="000000"/>
                <w:sz w:val="24"/>
                <w:szCs w:val="24"/>
                <w:lang w:eastAsia="sl-SI"/>
              </w:rPr>
              <w:t>. P.</w:t>
            </w:r>
          </w:p>
        </w:tc>
        <w:tc>
          <w:tcPr>
            <w:tcW w:w="4726" w:type="dxa"/>
            <w:shd w:val="clear" w:color="auto" w:fill="auto"/>
          </w:tcPr>
          <w:p w14:paraId="2A5EB284"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Procesi nabave v podjetju Komunala Brežice</w:t>
            </w:r>
          </w:p>
        </w:tc>
      </w:tr>
      <w:tr w:rsidR="00B42D91" w:rsidRPr="00B42D91" w14:paraId="040CC4CD" w14:textId="77777777" w:rsidTr="00D53959">
        <w:tc>
          <w:tcPr>
            <w:tcW w:w="4336" w:type="dxa"/>
            <w:shd w:val="clear" w:color="auto" w:fill="auto"/>
          </w:tcPr>
          <w:p w14:paraId="475F570F"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R</w:t>
            </w:r>
            <w:r w:rsidRPr="005E67D8">
              <w:rPr>
                <w:rFonts w:eastAsia="Times New Roman" w:cstheme="minorHAnsi"/>
                <w:color w:val="000000"/>
                <w:sz w:val="24"/>
                <w:szCs w:val="24"/>
                <w:lang w:eastAsia="sl-SI"/>
              </w:rPr>
              <w:t>. P.</w:t>
            </w:r>
          </w:p>
        </w:tc>
        <w:tc>
          <w:tcPr>
            <w:tcW w:w="4726" w:type="dxa"/>
            <w:shd w:val="clear" w:color="auto" w:fill="auto"/>
          </w:tcPr>
          <w:p w14:paraId="2F9BB8C9"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Nabava v podjetju Petrol d.d.; BS Obrežje vzhod</w:t>
            </w:r>
          </w:p>
        </w:tc>
      </w:tr>
      <w:tr w:rsidR="00B42D91" w:rsidRPr="00B42D91" w14:paraId="4FEEBF40" w14:textId="77777777" w:rsidTr="00D53959">
        <w:tc>
          <w:tcPr>
            <w:tcW w:w="4336" w:type="dxa"/>
            <w:shd w:val="clear" w:color="auto" w:fill="auto"/>
          </w:tcPr>
          <w:p w14:paraId="78E68E69"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P</w:t>
            </w:r>
            <w:r w:rsidRPr="005E67D8">
              <w:rPr>
                <w:rFonts w:eastAsia="Times New Roman" w:cstheme="minorHAnsi"/>
                <w:color w:val="000000"/>
                <w:sz w:val="24"/>
                <w:szCs w:val="24"/>
                <w:lang w:eastAsia="sl-SI"/>
              </w:rPr>
              <w:t>. S.</w:t>
            </w:r>
          </w:p>
        </w:tc>
        <w:tc>
          <w:tcPr>
            <w:tcW w:w="4726" w:type="dxa"/>
            <w:shd w:val="clear" w:color="auto" w:fill="auto"/>
          </w:tcPr>
          <w:p w14:paraId="3FF25D36"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Trženje električne energije</w:t>
            </w:r>
          </w:p>
        </w:tc>
      </w:tr>
      <w:tr w:rsidR="00B42D91" w:rsidRPr="00B42D91" w14:paraId="650554DC" w14:textId="77777777" w:rsidTr="00D53959">
        <w:tc>
          <w:tcPr>
            <w:tcW w:w="4336" w:type="dxa"/>
            <w:shd w:val="clear" w:color="auto" w:fill="auto"/>
          </w:tcPr>
          <w:p w14:paraId="152BE3E7"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S</w:t>
            </w:r>
            <w:r w:rsidRPr="005E67D8">
              <w:rPr>
                <w:rFonts w:eastAsia="Times New Roman" w:cstheme="minorHAnsi"/>
                <w:color w:val="000000"/>
                <w:sz w:val="24"/>
                <w:szCs w:val="24"/>
                <w:lang w:eastAsia="sl-SI"/>
              </w:rPr>
              <w:t>. I.</w:t>
            </w:r>
          </w:p>
        </w:tc>
        <w:tc>
          <w:tcPr>
            <w:tcW w:w="4726" w:type="dxa"/>
            <w:shd w:val="clear" w:color="auto" w:fill="auto"/>
          </w:tcPr>
          <w:p w14:paraId="4FD2CCBD"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Oglaševanje  v podjetju Saramati</w:t>
            </w:r>
          </w:p>
        </w:tc>
      </w:tr>
      <w:tr w:rsidR="00B42D91" w:rsidRPr="00B42D91" w14:paraId="519B578E" w14:textId="77777777" w:rsidTr="00D53959">
        <w:tc>
          <w:tcPr>
            <w:tcW w:w="4336" w:type="dxa"/>
            <w:shd w:val="clear" w:color="auto" w:fill="auto"/>
          </w:tcPr>
          <w:p w14:paraId="189572D6"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K</w:t>
            </w:r>
            <w:r w:rsidRPr="005E67D8">
              <w:rPr>
                <w:rFonts w:eastAsia="Times New Roman" w:cstheme="minorHAnsi"/>
                <w:color w:val="000000"/>
                <w:sz w:val="24"/>
                <w:szCs w:val="24"/>
                <w:lang w:eastAsia="sl-SI"/>
              </w:rPr>
              <w:t>. V.</w:t>
            </w:r>
          </w:p>
        </w:tc>
        <w:tc>
          <w:tcPr>
            <w:tcW w:w="4726" w:type="dxa"/>
            <w:shd w:val="clear" w:color="auto" w:fill="auto"/>
          </w:tcPr>
          <w:p w14:paraId="38633956"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Spletna trgovina</w:t>
            </w:r>
          </w:p>
        </w:tc>
      </w:tr>
      <w:tr w:rsidR="00B42D91" w:rsidRPr="00B42D91" w14:paraId="531EF63B" w14:textId="77777777" w:rsidTr="00D53959">
        <w:tc>
          <w:tcPr>
            <w:tcW w:w="4336" w:type="dxa"/>
            <w:shd w:val="clear" w:color="auto" w:fill="auto"/>
          </w:tcPr>
          <w:p w14:paraId="4F7ACF15"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J</w:t>
            </w:r>
            <w:r w:rsidRPr="005E67D8">
              <w:rPr>
                <w:rFonts w:eastAsia="Times New Roman" w:cstheme="minorHAnsi"/>
                <w:color w:val="000000"/>
                <w:sz w:val="24"/>
                <w:szCs w:val="24"/>
                <w:lang w:eastAsia="sl-SI"/>
              </w:rPr>
              <w:t>. V.</w:t>
            </w:r>
          </w:p>
        </w:tc>
        <w:tc>
          <w:tcPr>
            <w:tcW w:w="4726" w:type="dxa"/>
            <w:shd w:val="clear" w:color="auto" w:fill="auto"/>
          </w:tcPr>
          <w:p w14:paraId="35673311"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Razporejanje proračunskega denarja Občine Brežice znotraj oddelka za razvoj družbenih dejavnosti, gospodarstvo, kmetijstvo in razvoj</w:t>
            </w:r>
          </w:p>
        </w:tc>
      </w:tr>
      <w:tr w:rsidR="00B42D91" w:rsidRPr="00B42D91" w14:paraId="3EE9859E" w14:textId="77777777" w:rsidTr="00D53959">
        <w:tc>
          <w:tcPr>
            <w:tcW w:w="4336" w:type="dxa"/>
            <w:shd w:val="clear" w:color="auto" w:fill="auto"/>
          </w:tcPr>
          <w:p w14:paraId="65D91437" w14:textId="77777777" w:rsidR="00B42D91" w:rsidRPr="005E67D8" w:rsidRDefault="00B42D91" w:rsidP="00B42D91">
            <w:pPr>
              <w:spacing w:after="0"/>
              <w:rPr>
                <w:rFonts w:eastAsia="Times New Roman" w:cstheme="minorHAnsi"/>
                <w:color w:val="000000"/>
                <w:sz w:val="24"/>
                <w:szCs w:val="24"/>
                <w:lang w:eastAsia="sl-SI"/>
              </w:rPr>
            </w:pPr>
            <w:r w:rsidRPr="005E67D8">
              <w:rPr>
                <w:rFonts w:eastAsia="Times New Roman" w:cstheme="minorHAnsi"/>
                <w:color w:val="000000"/>
                <w:sz w:val="24"/>
                <w:szCs w:val="24"/>
                <w:lang w:eastAsia="sl-SI"/>
              </w:rPr>
              <w:t>I.A.</w:t>
            </w:r>
          </w:p>
        </w:tc>
        <w:tc>
          <w:tcPr>
            <w:tcW w:w="4726" w:type="dxa"/>
            <w:shd w:val="clear" w:color="auto" w:fill="auto"/>
          </w:tcPr>
          <w:p w14:paraId="53E97991"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IKT v nabavi na Komunali Brežice</w:t>
            </w:r>
          </w:p>
        </w:tc>
      </w:tr>
      <w:tr w:rsidR="00B42D91" w:rsidRPr="00B42D91" w14:paraId="6077C0A2" w14:textId="77777777" w:rsidTr="00D53959">
        <w:tc>
          <w:tcPr>
            <w:tcW w:w="4336" w:type="dxa"/>
            <w:shd w:val="clear" w:color="auto" w:fill="auto"/>
          </w:tcPr>
          <w:p w14:paraId="1FB7E55A"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M</w:t>
            </w:r>
            <w:r w:rsidRPr="005E67D8">
              <w:rPr>
                <w:rFonts w:eastAsia="Times New Roman" w:cstheme="minorHAnsi"/>
                <w:color w:val="000000"/>
                <w:sz w:val="24"/>
                <w:szCs w:val="24"/>
                <w:lang w:eastAsia="sl-SI"/>
              </w:rPr>
              <w:t>.</w:t>
            </w:r>
            <w:r w:rsidRPr="00B42D91">
              <w:rPr>
                <w:rFonts w:eastAsia="Times New Roman" w:cstheme="minorHAnsi"/>
                <w:color w:val="000000"/>
                <w:sz w:val="24"/>
                <w:szCs w:val="24"/>
                <w:lang w:eastAsia="sl-SI"/>
              </w:rPr>
              <w:t xml:space="preserve"> Z</w:t>
            </w:r>
            <w:r w:rsidRPr="005E67D8">
              <w:rPr>
                <w:rFonts w:eastAsia="Times New Roman" w:cstheme="minorHAnsi"/>
                <w:color w:val="000000"/>
                <w:sz w:val="24"/>
                <w:szCs w:val="24"/>
                <w:lang w:eastAsia="sl-SI"/>
              </w:rPr>
              <w:t>.</w:t>
            </w:r>
          </w:p>
        </w:tc>
        <w:tc>
          <w:tcPr>
            <w:tcW w:w="4726" w:type="dxa"/>
            <w:shd w:val="clear" w:color="auto" w:fill="auto"/>
          </w:tcPr>
          <w:p w14:paraId="6CE67733"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Kakovost v podjetju</w:t>
            </w:r>
          </w:p>
        </w:tc>
      </w:tr>
      <w:tr w:rsidR="00B42D91" w:rsidRPr="00B42D91" w14:paraId="31B9AE41" w14:textId="77777777" w:rsidTr="00D53959">
        <w:tc>
          <w:tcPr>
            <w:tcW w:w="4336" w:type="dxa"/>
            <w:shd w:val="clear" w:color="auto" w:fill="auto"/>
          </w:tcPr>
          <w:p w14:paraId="6D25F046"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J</w:t>
            </w:r>
            <w:r w:rsidRPr="005E67D8">
              <w:rPr>
                <w:rFonts w:eastAsia="Times New Roman" w:cstheme="minorHAnsi"/>
                <w:color w:val="000000"/>
                <w:sz w:val="24"/>
                <w:szCs w:val="24"/>
                <w:lang w:eastAsia="sl-SI"/>
              </w:rPr>
              <w:t>.</w:t>
            </w:r>
            <w:r w:rsidRPr="00B42D91">
              <w:rPr>
                <w:rFonts w:eastAsia="Times New Roman" w:cstheme="minorHAnsi"/>
                <w:color w:val="000000"/>
                <w:sz w:val="24"/>
                <w:szCs w:val="24"/>
                <w:lang w:eastAsia="sl-SI"/>
              </w:rPr>
              <w:t>B</w:t>
            </w:r>
            <w:r w:rsidRPr="005E67D8">
              <w:rPr>
                <w:rFonts w:eastAsia="Times New Roman" w:cstheme="minorHAnsi"/>
                <w:color w:val="000000"/>
                <w:sz w:val="24"/>
                <w:szCs w:val="24"/>
                <w:lang w:eastAsia="sl-SI"/>
              </w:rPr>
              <w:t>.</w:t>
            </w:r>
          </w:p>
        </w:tc>
        <w:tc>
          <w:tcPr>
            <w:tcW w:w="4726" w:type="dxa"/>
            <w:shd w:val="clear" w:color="auto" w:fill="auto"/>
          </w:tcPr>
          <w:p w14:paraId="637F9D12"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Trženje turizma v Občini Krško</w:t>
            </w:r>
          </w:p>
        </w:tc>
      </w:tr>
      <w:tr w:rsidR="00B42D91" w:rsidRPr="00B42D91" w14:paraId="3D6BF1D0" w14:textId="77777777" w:rsidTr="00D53959">
        <w:tc>
          <w:tcPr>
            <w:tcW w:w="4336" w:type="dxa"/>
            <w:shd w:val="clear" w:color="auto" w:fill="auto"/>
          </w:tcPr>
          <w:p w14:paraId="3B5ED0F9"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M</w:t>
            </w:r>
            <w:r w:rsidRPr="005E67D8">
              <w:rPr>
                <w:rFonts w:eastAsia="Times New Roman" w:cstheme="minorHAnsi"/>
                <w:color w:val="000000"/>
                <w:sz w:val="24"/>
                <w:szCs w:val="24"/>
                <w:lang w:eastAsia="sl-SI"/>
              </w:rPr>
              <w:t>.</w:t>
            </w:r>
            <w:r w:rsidRPr="00B42D91">
              <w:rPr>
                <w:rFonts w:eastAsia="Times New Roman" w:cstheme="minorHAnsi"/>
                <w:color w:val="000000"/>
                <w:sz w:val="24"/>
                <w:szCs w:val="24"/>
                <w:lang w:eastAsia="sl-SI"/>
              </w:rPr>
              <w:t xml:space="preserve"> H</w:t>
            </w:r>
            <w:r w:rsidRPr="005E67D8">
              <w:rPr>
                <w:rFonts w:eastAsia="Times New Roman" w:cstheme="minorHAnsi"/>
                <w:color w:val="000000"/>
                <w:sz w:val="24"/>
                <w:szCs w:val="24"/>
                <w:lang w:eastAsia="sl-SI"/>
              </w:rPr>
              <w:t>.</w:t>
            </w:r>
          </w:p>
        </w:tc>
        <w:tc>
          <w:tcPr>
            <w:tcW w:w="4726" w:type="dxa"/>
            <w:shd w:val="clear" w:color="auto" w:fill="auto"/>
          </w:tcPr>
          <w:p w14:paraId="3F83C6BC"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Operativna nabava v TVP</w:t>
            </w:r>
          </w:p>
        </w:tc>
      </w:tr>
      <w:tr w:rsidR="00B42D91" w:rsidRPr="00B42D91" w14:paraId="569FA226" w14:textId="77777777" w:rsidTr="00D53959">
        <w:tc>
          <w:tcPr>
            <w:tcW w:w="4336" w:type="dxa"/>
            <w:shd w:val="clear" w:color="auto" w:fill="auto"/>
          </w:tcPr>
          <w:p w14:paraId="71289865"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A</w:t>
            </w:r>
            <w:r w:rsidRPr="005E67D8">
              <w:rPr>
                <w:rFonts w:eastAsia="Times New Roman" w:cstheme="minorHAnsi"/>
                <w:color w:val="000000"/>
                <w:sz w:val="24"/>
                <w:szCs w:val="24"/>
                <w:lang w:eastAsia="sl-SI"/>
              </w:rPr>
              <w:t>.</w:t>
            </w:r>
            <w:r w:rsidRPr="00B42D91">
              <w:rPr>
                <w:rFonts w:eastAsia="Times New Roman" w:cstheme="minorHAnsi"/>
                <w:color w:val="000000"/>
                <w:sz w:val="24"/>
                <w:szCs w:val="24"/>
                <w:lang w:eastAsia="sl-SI"/>
              </w:rPr>
              <w:t xml:space="preserve"> M</w:t>
            </w:r>
            <w:r w:rsidRPr="005E67D8">
              <w:rPr>
                <w:rFonts w:eastAsia="Times New Roman" w:cstheme="minorHAnsi"/>
                <w:color w:val="000000"/>
                <w:sz w:val="24"/>
                <w:szCs w:val="24"/>
                <w:lang w:eastAsia="sl-SI"/>
              </w:rPr>
              <w:t>.</w:t>
            </w:r>
          </w:p>
        </w:tc>
        <w:tc>
          <w:tcPr>
            <w:tcW w:w="4726" w:type="dxa"/>
            <w:shd w:val="clear" w:color="auto" w:fill="auto"/>
          </w:tcPr>
          <w:p w14:paraId="3D6B40BF"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Operativno izvajanje nabave v podjetju Siliko d. o. o</w:t>
            </w:r>
            <w:r w:rsidR="005E67D8" w:rsidRPr="005E67D8">
              <w:rPr>
                <w:rFonts w:eastAsia="Times New Roman" w:cstheme="minorHAnsi"/>
                <w:color w:val="000000"/>
                <w:sz w:val="24"/>
                <w:szCs w:val="24"/>
                <w:lang w:eastAsia="sl-SI"/>
              </w:rPr>
              <w:t>.</w:t>
            </w:r>
          </w:p>
        </w:tc>
      </w:tr>
      <w:tr w:rsidR="00B42D91" w:rsidRPr="00B42D91" w14:paraId="3AFEAB48" w14:textId="77777777" w:rsidTr="00D53959">
        <w:tc>
          <w:tcPr>
            <w:tcW w:w="4336" w:type="dxa"/>
            <w:shd w:val="clear" w:color="auto" w:fill="auto"/>
          </w:tcPr>
          <w:p w14:paraId="451C5F93"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Š</w:t>
            </w:r>
            <w:r w:rsidRPr="005E67D8">
              <w:rPr>
                <w:rFonts w:eastAsia="Times New Roman" w:cstheme="minorHAnsi"/>
                <w:color w:val="000000"/>
                <w:sz w:val="24"/>
                <w:szCs w:val="24"/>
                <w:lang w:eastAsia="sl-SI"/>
              </w:rPr>
              <w:t>.</w:t>
            </w:r>
            <w:r w:rsidRPr="00B42D91">
              <w:rPr>
                <w:rFonts w:eastAsia="Times New Roman" w:cstheme="minorHAnsi"/>
                <w:color w:val="000000"/>
                <w:sz w:val="24"/>
                <w:szCs w:val="24"/>
                <w:lang w:eastAsia="sl-SI"/>
              </w:rPr>
              <w:t>R</w:t>
            </w:r>
            <w:r w:rsidRPr="005E67D8">
              <w:rPr>
                <w:rFonts w:eastAsia="Times New Roman" w:cstheme="minorHAnsi"/>
                <w:color w:val="000000"/>
                <w:sz w:val="24"/>
                <w:szCs w:val="24"/>
                <w:lang w:eastAsia="sl-SI"/>
              </w:rPr>
              <w:t>.</w:t>
            </w:r>
          </w:p>
        </w:tc>
        <w:tc>
          <w:tcPr>
            <w:tcW w:w="4726" w:type="dxa"/>
            <w:shd w:val="clear" w:color="auto" w:fill="auto"/>
          </w:tcPr>
          <w:p w14:paraId="6C8B6716"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Javna naročila v gradbeništvu</w:t>
            </w:r>
          </w:p>
        </w:tc>
      </w:tr>
      <w:tr w:rsidR="00B42D91" w:rsidRPr="00B42D91" w14:paraId="46160F56" w14:textId="77777777" w:rsidTr="00D53959">
        <w:tc>
          <w:tcPr>
            <w:tcW w:w="4336" w:type="dxa"/>
            <w:shd w:val="clear" w:color="auto" w:fill="auto"/>
          </w:tcPr>
          <w:p w14:paraId="56FDBF66"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D</w:t>
            </w:r>
            <w:r w:rsidRPr="005E67D8">
              <w:rPr>
                <w:rFonts w:eastAsia="Times New Roman" w:cstheme="minorHAnsi"/>
                <w:color w:val="000000"/>
                <w:sz w:val="24"/>
                <w:szCs w:val="24"/>
                <w:lang w:eastAsia="sl-SI"/>
              </w:rPr>
              <w:t xml:space="preserve">. </w:t>
            </w:r>
            <w:r w:rsidRPr="00B42D91">
              <w:rPr>
                <w:rFonts w:eastAsia="Times New Roman" w:cstheme="minorHAnsi"/>
                <w:color w:val="000000"/>
                <w:sz w:val="24"/>
                <w:szCs w:val="24"/>
                <w:lang w:eastAsia="sl-SI"/>
              </w:rPr>
              <w:t>S</w:t>
            </w:r>
            <w:r w:rsidRPr="005E67D8">
              <w:rPr>
                <w:rFonts w:eastAsia="Times New Roman" w:cstheme="minorHAnsi"/>
                <w:color w:val="000000"/>
                <w:sz w:val="24"/>
                <w:szCs w:val="24"/>
                <w:lang w:eastAsia="sl-SI"/>
              </w:rPr>
              <w:t>.</w:t>
            </w:r>
          </w:p>
        </w:tc>
        <w:tc>
          <w:tcPr>
            <w:tcW w:w="4726" w:type="dxa"/>
            <w:shd w:val="clear" w:color="auto" w:fill="auto"/>
          </w:tcPr>
          <w:p w14:paraId="5FA48884"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Korporativna družbena odgovornost in trajnostni razvoj na primeru hotela čateški dvorec</w:t>
            </w:r>
          </w:p>
        </w:tc>
      </w:tr>
      <w:tr w:rsidR="00B42D91" w:rsidRPr="00B42D91" w14:paraId="76A23391" w14:textId="77777777" w:rsidTr="00D53959">
        <w:tc>
          <w:tcPr>
            <w:tcW w:w="4336" w:type="dxa"/>
            <w:shd w:val="clear" w:color="auto" w:fill="auto"/>
          </w:tcPr>
          <w:p w14:paraId="575738D9"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J</w:t>
            </w:r>
            <w:r w:rsidRPr="005E67D8">
              <w:rPr>
                <w:rFonts w:eastAsia="Times New Roman" w:cstheme="minorHAnsi"/>
                <w:color w:val="000000"/>
                <w:sz w:val="24"/>
                <w:szCs w:val="24"/>
                <w:lang w:eastAsia="sl-SI"/>
              </w:rPr>
              <w:t>.</w:t>
            </w:r>
            <w:r w:rsidRPr="00B42D91">
              <w:rPr>
                <w:rFonts w:eastAsia="Times New Roman" w:cstheme="minorHAnsi"/>
                <w:color w:val="000000"/>
                <w:sz w:val="24"/>
                <w:szCs w:val="24"/>
                <w:lang w:eastAsia="sl-SI"/>
              </w:rPr>
              <w:t>K</w:t>
            </w:r>
            <w:r w:rsidRPr="005E67D8">
              <w:rPr>
                <w:rFonts w:eastAsia="Times New Roman" w:cstheme="minorHAnsi"/>
                <w:color w:val="000000"/>
                <w:sz w:val="24"/>
                <w:szCs w:val="24"/>
                <w:lang w:eastAsia="sl-SI"/>
              </w:rPr>
              <w:t>.</w:t>
            </w:r>
          </w:p>
        </w:tc>
        <w:tc>
          <w:tcPr>
            <w:tcW w:w="4726" w:type="dxa"/>
            <w:shd w:val="clear" w:color="auto" w:fill="auto"/>
          </w:tcPr>
          <w:p w14:paraId="482CB82B"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Trgovanje z energenti</w:t>
            </w:r>
          </w:p>
        </w:tc>
      </w:tr>
      <w:tr w:rsidR="00B42D91" w:rsidRPr="00B42D91" w14:paraId="5A68585E" w14:textId="77777777" w:rsidTr="00D53959">
        <w:tc>
          <w:tcPr>
            <w:tcW w:w="4336" w:type="dxa"/>
            <w:shd w:val="clear" w:color="auto" w:fill="auto"/>
          </w:tcPr>
          <w:p w14:paraId="47A13BBC"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E</w:t>
            </w:r>
            <w:r w:rsidRPr="005E67D8">
              <w:rPr>
                <w:rFonts w:eastAsia="Times New Roman" w:cstheme="minorHAnsi"/>
                <w:color w:val="000000"/>
                <w:sz w:val="24"/>
                <w:szCs w:val="24"/>
                <w:lang w:eastAsia="sl-SI"/>
              </w:rPr>
              <w:t>.</w:t>
            </w:r>
            <w:r w:rsidRPr="00B42D91">
              <w:rPr>
                <w:rFonts w:eastAsia="Times New Roman" w:cstheme="minorHAnsi"/>
                <w:color w:val="000000"/>
                <w:sz w:val="24"/>
                <w:szCs w:val="24"/>
                <w:lang w:eastAsia="sl-SI"/>
              </w:rPr>
              <w:t>T</w:t>
            </w:r>
            <w:r w:rsidRPr="005E67D8">
              <w:rPr>
                <w:rFonts w:eastAsia="Times New Roman" w:cstheme="minorHAnsi"/>
                <w:color w:val="000000"/>
                <w:sz w:val="24"/>
                <w:szCs w:val="24"/>
                <w:lang w:eastAsia="sl-SI"/>
              </w:rPr>
              <w:t>.</w:t>
            </w:r>
            <w:r w:rsidRPr="00B42D91">
              <w:rPr>
                <w:rFonts w:eastAsia="Times New Roman" w:cstheme="minorHAnsi"/>
                <w:color w:val="000000"/>
                <w:sz w:val="24"/>
                <w:szCs w:val="24"/>
                <w:lang w:eastAsia="sl-SI"/>
              </w:rPr>
              <w:t>E</w:t>
            </w:r>
            <w:r w:rsidRPr="005E67D8">
              <w:rPr>
                <w:rFonts w:eastAsia="Times New Roman" w:cstheme="minorHAnsi"/>
                <w:color w:val="000000"/>
                <w:sz w:val="24"/>
                <w:szCs w:val="24"/>
                <w:lang w:eastAsia="sl-SI"/>
              </w:rPr>
              <w:t>.</w:t>
            </w:r>
          </w:p>
        </w:tc>
        <w:tc>
          <w:tcPr>
            <w:tcW w:w="4726" w:type="dxa"/>
            <w:shd w:val="clear" w:color="auto" w:fill="auto"/>
          </w:tcPr>
          <w:p w14:paraId="0F7D7118"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Delovanje in trženje podjetja  T&amp;T Plast, Ivan Erban s.</w:t>
            </w:r>
            <w:r w:rsidR="005E67D8" w:rsidRPr="005E67D8">
              <w:rPr>
                <w:rFonts w:eastAsia="Times New Roman" w:cstheme="minorHAnsi"/>
                <w:color w:val="000000"/>
                <w:sz w:val="24"/>
                <w:szCs w:val="24"/>
                <w:lang w:eastAsia="sl-SI"/>
              </w:rPr>
              <w:t xml:space="preserve"> </w:t>
            </w:r>
            <w:r w:rsidRPr="00B42D91">
              <w:rPr>
                <w:rFonts w:eastAsia="Times New Roman" w:cstheme="minorHAnsi"/>
                <w:color w:val="000000"/>
                <w:sz w:val="24"/>
                <w:szCs w:val="24"/>
                <w:lang w:eastAsia="sl-SI"/>
              </w:rPr>
              <w:t>p</w:t>
            </w:r>
          </w:p>
        </w:tc>
      </w:tr>
      <w:tr w:rsidR="00B42D91" w:rsidRPr="00B42D91" w14:paraId="57D4977F" w14:textId="77777777" w:rsidTr="00D53959">
        <w:tc>
          <w:tcPr>
            <w:tcW w:w="4336" w:type="dxa"/>
            <w:shd w:val="clear" w:color="auto" w:fill="auto"/>
          </w:tcPr>
          <w:p w14:paraId="70130642" w14:textId="77777777" w:rsidR="00B42D91" w:rsidRPr="00B42D91" w:rsidRDefault="00B42D91" w:rsidP="005E67D8">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T</w:t>
            </w:r>
            <w:r w:rsidR="005E67D8" w:rsidRPr="005E67D8">
              <w:rPr>
                <w:rFonts w:eastAsia="Times New Roman" w:cstheme="minorHAnsi"/>
                <w:color w:val="000000"/>
                <w:sz w:val="24"/>
                <w:szCs w:val="24"/>
                <w:lang w:eastAsia="sl-SI"/>
              </w:rPr>
              <w:t>. T.</w:t>
            </w:r>
            <w:r w:rsidRPr="00B42D91">
              <w:rPr>
                <w:rFonts w:eastAsia="Times New Roman" w:cstheme="minorHAnsi"/>
                <w:color w:val="000000"/>
                <w:sz w:val="24"/>
                <w:szCs w:val="24"/>
                <w:lang w:eastAsia="sl-SI"/>
              </w:rPr>
              <w:t xml:space="preserve"> E</w:t>
            </w:r>
            <w:r w:rsidR="005E67D8" w:rsidRPr="005E67D8">
              <w:rPr>
                <w:rFonts w:eastAsia="Times New Roman" w:cstheme="minorHAnsi"/>
                <w:color w:val="000000"/>
                <w:sz w:val="24"/>
                <w:szCs w:val="24"/>
                <w:lang w:eastAsia="sl-SI"/>
              </w:rPr>
              <w:t>.</w:t>
            </w:r>
          </w:p>
        </w:tc>
        <w:tc>
          <w:tcPr>
            <w:tcW w:w="4726" w:type="dxa"/>
            <w:shd w:val="clear" w:color="auto" w:fill="auto"/>
          </w:tcPr>
          <w:p w14:paraId="24E3F256"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Poslovanje v podjetju T&amp;T Plast, Ivan Erban s</w:t>
            </w:r>
            <w:r w:rsidR="005E67D8" w:rsidRPr="005E67D8">
              <w:rPr>
                <w:rFonts w:eastAsia="Times New Roman" w:cstheme="minorHAnsi"/>
                <w:color w:val="000000"/>
                <w:sz w:val="24"/>
                <w:szCs w:val="24"/>
                <w:lang w:eastAsia="sl-SI"/>
              </w:rPr>
              <w:t xml:space="preserve"> </w:t>
            </w:r>
            <w:r w:rsidRPr="00B42D91">
              <w:rPr>
                <w:rFonts w:eastAsia="Times New Roman" w:cstheme="minorHAnsi"/>
                <w:color w:val="000000"/>
                <w:sz w:val="24"/>
                <w:szCs w:val="24"/>
                <w:lang w:eastAsia="sl-SI"/>
              </w:rPr>
              <w:t>.p</w:t>
            </w:r>
          </w:p>
        </w:tc>
      </w:tr>
      <w:tr w:rsidR="00B42D91" w:rsidRPr="00B42D91" w14:paraId="342ABCD6" w14:textId="77777777" w:rsidTr="00D53959">
        <w:tc>
          <w:tcPr>
            <w:tcW w:w="4336" w:type="dxa"/>
            <w:shd w:val="clear" w:color="auto" w:fill="auto"/>
          </w:tcPr>
          <w:p w14:paraId="11C4BD34" w14:textId="77777777" w:rsidR="00B42D91" w:rsidRPr="00B42D91" w:rsidRDefault="00B42D91" w:rsidP="005E67D8">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T</w:t>
            </w:r>
            <w:r w:rsidR="005E67D8" w:rsidRPr="005E67D8">
              <w:rPr>
                <w:rFonts w:eastAsia="Times New Roman" w:cstheme="minorHAnsi"/>
                <w:color w:val="000000"/>
                <w:sz w:val="24"/>
                <w:szCs w:val="24"/>
                <w:lang w:eastAsia="sl-SI"/>
              </w:rPr>
              <w:t>.Ž.</w:t>
            </w:r>
          </w:p>
        </w:tc>
        <w:tc>
          <w:tcPr>
            <w:tcW w:w="4726" w:type="dxa"/>
            <w:shd w:val="clear" w:color="auto" w:fill="auto"/>
          </w:tcPr>
          <w:p w14:paraId="439B341B"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Ravnanje z odpadki v podjetju Gradnje Boštanj, d.</w:t>
            </w:r>
            <w:r w:rsidR="005E67D8" w:rsidRPr="005E67D8">
              <w:rPr>
                <w:rFonts w:eastAsia="Times New Roman" w:cstheme="minorHAnsi"/>
                <w:color w:val="000000"/>
                <w:sz w:val="24"/>
                <w:szCs w:val="24"/>
                <w:lang w:eastAsia="sl-SI"/>
              </w:rPr>
              <w:t xml:space="preserve"> </w:t>
            </w:r>
            <w:r w:rsidRPr="00B42D91">
              <w:rPr>
                <w:rFonts w:eastAsia="Times New Roman" w:cstheme="minorHAnsi"/>
                <w:color w:val="000000"/>
                <w:sz w:val="24"/>
                <w:szCs w:val="24"/>
                <w:lang w:eastAsia="sl-SI"/>
              </w:rPr>
              <w:t>o.</w:t>
            </w:r>
            <w:r w:rsidR="005E67D8" w:rsidRPr="005E67D8">
              <w:rPr>
                <w:rFonts w:eastAsia="Times New Roman" w:cstheme="minorHAnsi"/>
                <w:color w:val="000000"/>
                <w:sz w:val="24"/>
                <w:szCs w:val="24"/>
                <w:lang w:eastAsia="sl-SI"/>
              </w:rPr>
              <w:t xml:space="preserve"> </w:t>
            </w:r>
            <w:r w:rsidRPr="00B42D91">
              <w:rPr>
                <w:rFonts w:eastAsia="Times New Roman" w:cstheme="minorHAnsi"/>
                <w:color w:val="000000"/>
                <w:sz w:val="24"/>
                <w:szCs w:val="24"/>
                <w:lang w:eastAsia="sl-SI"/>
              </w:rPr>
              <w:t>o.</w:t>
            </w:r>
          </w:p>
        </w:tc>
      </w:tr>
    </w:tbl>
    <w:p w14:paraId="669B2D17" w14:textId="77777777" w:rsidR="00B42D91" w:rsidRPr="00B42D91" w:rsidRDefault="00B42D91" w:rsidP="00B42D91">
      <w:pPr>
        <w:jc w:val="both"/>
        <w:rPr>
          <w:rFonts w:cstheme="minorHAnsi"/>
          <w:sz w:val="24"/>
          <w:szCs w:val="24"/>
        </w:rPr>
      </w:pPr>
    </w:p>
    <w:p w14:paraId="6A1DB2E7" w14:textId="77777777" w:rsidR="00B42D91" w:rsidRPr="00B42D91" w:rsidRDefault="00B42D91" w:rsidP="00B42D91">
      <w:pPr>
        <w:jc w:val="both"/>
        <w:rPr>
          <w:rFonts w:cstheme="minorHAnsi"/>
          <w:sz w:val="24"/>
          <w:szCs w:val="24"/>
        </w:rPr>
      </w:pPr>
      <w:r w:rsidRPr="00B42D91">
        <w:rPr>
          <w:rFonts w:cstheme="minorHAnsi"/>
          <w:sz w:val="24"/>
          <w:szCs w:val="24"/>
        </w:rPr>
        <w:t>Sodelovala je na naslednjih strokovnih izobraževanjih in izpopolnjevanjih:</w:t>
      </w:r>
    </w:p>
    <w:p w14:paraId="1065492C" w14:textId="77777777" w:rsidR="00B42D91" w:rsidRPr="00B42D91" w:rsidRDefault="00B42D91" w:rsidP="003F5A03">
      <w:pPr>
        <w:numPr>
          <w:ilvl w:val="0"/>
          <w:numId w:val="5"/>
        </w:numPr>
        <w:contextualSpacing/>
        <w:jc w:val="both"/>
        <w:rPr>
          <w:rFonts w:cstheme="minorHAnsi"/>
          <w:sz w:val="24"/>
          <w:szCs w:val="24"/>
        </w:rPr>
      </w:pPr>
      <w:r w:rsidRPr="00B42D91">
        <w:rPr>
          <w:rFonts w:cstheme="minorHAnsi"/>
          <w:sz w:val="24"/>
          <w:szCs w:val="24"/>
        </w:rPr>
        <w:t xml:space="preserve">Inovativna pedagogika 1 :1  od septembra 2021 do maja 2022 ( 10 izobraževanj) in </w:t>
      </w:r>
    </w:p>
    <w:p w14:paraId="18B4DD20" w14:textId="77777777" w:rsidR="00B42D91" w:rsidRPr="00B42D91" w:rsidRDefault="00B42D91" w:rsidP="003F5A03">
      <w:pPr>
        <w:numPr>
          <w:ilvl w:val="0"/>
          <w:numId w:val="5"/>
        </w:numPr>
        <w:contextualSpacing/>
        <w:jc w:val="both"/>
        <w:rPr>
          <w:rFonts w:cstheme="minorHAnsi"/>
          <w:sz w:val="24"/>
          <w:szCs w:val="24"/>
        </w:rPr>
      </w:pPr>
      <w:r w:rsidRPr="00B42D91">
        <w:rPr>
          <w:rFonts w:cstheme="minorHAnsi"/>
          <w:sz w:val="24"/>
          <w:szCs w:val="24"/>
        </w:rPr>
        <w:t>spletna izobraževanja v sklopu DMS od oktobra 2021 – maj 2022 ( 5 spletnih izobraževanj)</w:t>
      </w:r>
    </w:p>
    <w:p w14:paraId="6D93DAAE" w14:textId="77777777" w:rsidR="00B42D91" w:rsidRPr="00B42D91" w:rsidRDefault="00B42D91" w:rsidP="00B42D91">
      <w:pPr>
        <w:jc w:val="both"/>
        <w:rPr>
          <w:rFonts w:cstheme="minorHAnsi"/>
          <w:sz w:val="24"/>
          <w:szCs w:val="24"/>
        </w:rPr>
      </w:pPr>
    </w:p>
    <w:p w14:paraId="5C393F0B" w14:textId="77777777" w:rsidR="00B42D91" w:rsidRPr="00B42D91" w:rsidRDefault="00B42D91" w:rsidP="00B42D91">
      <w:pPr>
        <w:jc w:val="both"/>
        <w:rPr>
          <w:rFonts w:cstheme="minorHAnsi"/>
          <w:sz w:val="24"/>
          <w:szCs w:val="24"/>
        </w:rPr>
      </w:pPr>
      <w:r w:rsidRPr="00B42D91">
        <w:rPr>
          <w:rFonts w:cstheme="minorHAnsi"/>
          <w:sz w:val="24"/>
          <w:szCs w:val="24"/>
        </w:rPr>
        <w:t>Izvedla je naslednja mentorstva pri diplomskih nalogah: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963"/>
        <w:gridCol w:w="3411"/>
      </w:tblGrid>
      <w:tr w:rsidR="005E67D8" w:rsidRPr="005E67D8" w14:paraId="1B74BE48" w14:textId="77777777" w:rsidTr="00D53959">
        <w:tc>
          <w:tcPr>
            <w:tcW w:w="3936" w:type="dxa"/>
            <w:shd w:val="clear" w:color="auto" w:fill="auto"/>
          </w:tcPr>
          <w:p w14:paraId="1B347053" w14:textId="77777777" w:rsidR="00B42D91" w:rsidRPr="00B42D91" w:rsidRDefault="00B42D91" w:rsidP="00B42D91">
            <w:pPr>
              <w:spacing w:after="0" w:line="360" w:lineRule="auto"/>
              <w:jc w:val="center"/>
              <w:rPr>
                <w:rFonts w:eastAsia="Times New Roman" w:cstheme="minorHAnsi"/>
                <w:b/>
                <w:color w:val="000000"/>
                <w:sz w:val="24"/>
                <w:szCs w:val="24"/>
                <w:lang w:eastAsia="sl-SI"/>
              </w:rPr>
            </w:pPr>
            <w:r w:rsidRPr="00B42D91">
              <w:rPr>
                <w:rFonts w:eastAsia="Times New Roman" w:cstheme="minorHAnsi"/>
                <w:b/>
                <w:color w:val="000000"/>
                <w:sz w:val="24"/>
                <w:szCs w:val="24"/>
                <w:lang w:eastAsia="sl-SI"/>
              </w:rPr>
              <w:t>Ime in priimek študenta</w:t>
            </w:r>
          </w:p>
        </w:tc>
        <w:tc>
          <w:tcPr>
            <w:tcW w:w="4252" w:type="dxa"/>
            <w:shd w:val="clear" w:color="auto" w:fill="auto"/>
          </w:tcPr>
          <w:p w14:paraId="45C5E623" w14:textId="77777777" w:rsidR="00B42D91" w:rsidRPr="00B42D91" w:rsidRDefault="00B42D91" w:rsidP="00B42D91">
            <w:pPr>
              <w:spacing w:after="0" w:line="360" w:lineRule="auto"/>
              <w:jc w:val="center"/>
              <w:rPr>
                <w:rFonts w:eastAsia="Times New Roman" w:cstheme="minorHAnsi"/>
                <w:b/>
                <w:color w:val="000000"/>
                <w:sz w:val="24"/>
                <w:szCs w:val="24"/>
                <w:lang w:eastAsia="sl-SI"/>
              </w:rPr>
            </w:pPr>
            <w:r w:rsidRPr="00B42D91">
              <w:rPr>
                <w:rFonts w:eastAsia="Times New Roman" w:cstheme="minorHAnsi"/>
                <w:b/>
                <w:color w:val="000000"/>
                <w:sz w:val="24"/>
                <w:szCs w:val="24"/>
                <w:lang w:eastAsia="sl-SI"/>
              </w:rPr>
              <w:t>Tema diplomske naloge</w:t>
            </w:r>
          </w:p>
        </w:tc>
        <w:tc>
          <w:tcPr>
            <w:tcW w:w="4961" w:type="dxa"/>
            <w:shd w:val="clear" w:color="auto" w:fill="D9D9D9"/>
          </w:tcPr>
          <w:p w14:paraId="541A9937" w14:textId="77777777" w:rsidR="00B42D91" w:rsidRPr="00B42D91" w:rsidRDefault="00B42D91" w:rsidP="00B42D91">
            <w:pPr>
              <w:spacing w:after="0" w:line="360" w:lineRule="auto"/>
              <w:jc w:val="center"/>
              <w:rPr>
                <w:rFonts w:eastAsia="Times New Roman" w:cstheme="minorHAnsi"/>
                <w:b/>
                <w:color w:val="000000"/>
                <w:sz w:val="24"/>
                <w:szCs w:val="24"/>
                <w:lang w:eastAsia="sl-SI"/>
              </w:rPr>
            </w:pPr>
            <w:r w:rsidRPr="00B42D91">
              <w:rPr>
                <w:rFonts w:eastAsia="Times New Roman" w:cstheme="minorHAnsi"/>
                <w:b/>
                <w:sz w:val="24"/>
                <w:szCs w:val="24"/>
                <w:lang w:eastAsia="sl-SI"/>
              </w:rPr>
              <w:t>Kratko poročilo</w:t>
            </w:r>
          </w:p>
        </w:tc>
      </w:tr>
      <w:tr w:rsidR="005E67D8" w:rsidRPr="005E67D8" w14:paraId="251BF07E" w14:textId="77777777" w:rsidTr="00D53959">
        <w:tc>
          <w:tcPr>
            <w:tcW w:w="3936" w:type="dxa"/>
            <w:shd w:val="clear" w:color="auto" w:fill="auto"/>
          </w:tcPr>
          <w:p w14:paraId="68B487D3" w14:textId="77777777" w:rsidR="00B42D91" w:rsidRPr="00B42D91" w:rsidRDefault="00B42D91" w:rsidP="005E67D8">
            <w:pPr>
              <w:autoSpaceDE w:val="0"/>
              <w:autoSpaceDN w:val="0"/>
              <w:adjustRightInd w:val="0"/>
              <w:spacing w:after="0" w:line="240" w:lineRule="auto"/>
              <w:rPr>
                <w:rFonts w:eastAsia="Times New Roman" w:cstheme="minorHAnsi"/>
                <w:color w:val="000000"/>
                <w:sz w:val="24"/>
                <w:szCs w:val="24"/>
                <w:lang w:eastAsia="sl-SI"/>
              </w:rPr>
            </w:pPr>
            <w:r w:rsidRPr="00B42D91">
              <w:rPr>
                <w:rFonts w:eastAsia="Times New Roman" w:cstheme="minorHAnsi"/>
                <w:color w:val="000000"/>
                <w:sz w:val="24"/>
                <w:szCs w:val="24"/>
                <w:lang w:eastAsia="sl-SI"/>
              </w:rPr>
              <w:t>T</w:t>
            </w:r>
            <w:r w:rsidR="005E67D8" w:rsidRPr="005E67D8">
              <w:rPr>
                <w:rFonts w:eastAsia="Times New Roman" w:cstheme="minorHAnsi"/>
                <w:color w:val="000000"/>
                <w:sz w:val="24"/>
                <w:szCs w:val="24"/>
                <w:lang w:eastAsia="sl-SI"/>
              </w:rPr>
              <w:t>. G.</w:t>
            </w:r>
          </w:p>
        </w:tc>
        <w:tc>
          <w:tcPr>
            <w:tcW w:w="4252" w:type="dxa"/>
            <w:shd w:val="clear" w:color="auto" w:fill="auto"/>
          </w:tcPr>
          <w:p w14:paraId="70CBA847"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Uporaba</w:t>
            </w:r>
          </w:p>
          <w:p w14:paraId="5003AAF2" w14:textId="77777777" w:rsidR="00B42D91" w:rsidRPr="00B42D91" w:rsidRDefault="00B42D91" w:rsidP="00B42D91">
            <w:pPr>
              <w:autoSpaceDE w:val="0"/>
              <w:autoSpaceDN w:val="0"/>
              <w:adjustRightInd w:val="0"/>
              <w:spacing w:after="0" w:line="240" w:lineRule="auto"/>
              <w:rPr>
                <w:rFonts w:eastAsia="Times New Roman" w:cstheme="minorHAnsi"/>
                <w:color w:val="000000"/>
                <w:sz w:val="24"/>
                <w:szCs w:val="24"/>
                <w:lang w:eastAsia="sl-SI"/>
              </w:rPr>
            </w:pPr>
            <w:r w:rsidRPr="00B42D91">
              <w:rPr>
                <w:rFonts w:eastAsia="Times New Roman" w:cstheme="minorHAnsi"/>
                <w:color w:val="000000"/>
                <w:sz w:val="24"/>
                <w:szCs w:val="24"/>
                <w:lang w:eastAsia="sl-SI"/>
              </w:rPr>
              <w:t>Incoterms v podjetju Actual I. T., d.d.,</w:t>
            </w:r>
          </w:p>
        </w:tc>
        <w:tc>
          <w:tcPr>
            <w:tcW w:w="4961" w:type="dxa"/>
            <w:shd w:val="clear" w:color="auto" w:fill="D9D9D9"/>
          </w:tcPr>
          <w:p w14:paraId="37C1E932"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Pomoč pri pripravi dispozicije, svetovanje, sprotne konzultacije, končni pregled, priprava zagovora, zagovor.</w:t>
            </w:r>
          </w:p>
        </w:tc>
      </w:tr>
      <w:tr w:rsidR="005E67D8" w:rsidRPr="005E67D8" w14:paraId="430D256D" w14:textId="77777777" w:rsidTr="00D53959">
        <w:tc>
          <w:tcPr>
            <w:tcW w:w="3936" w:type="dxa"/>
            <w:shd w:val="clear" w:color="auto" w:fill="auto"/>
          </w:tcPr>
          <w:p w14:paraId="3BE5D6A2" w14:textId="77777777" w:rsidR="00B42D91" w:rsidRPr="00B42D91" w:rsidRDefault="00B42D91" w:rsidP="005E67D8">
            <w:pPr>
              <w:autoSpaceDE w:val="0"/>
              <w:autoSpaceDN w:val="0"/>
              <w:adjustRightInd w:val="0"/>
              <w:spacing w:after="0" w:line="240" w:lineRule="auto"/>
              <w:rPr>
                <w:rFonts w:eastAsia="Times New Roman" w:cstheme="minorHAnsi"/>
                <w:color w:val="000000"/>
                <w:sz w:val="24"/>
                <w:szCs w:val="24"/>
                <w:lang w:eastAsia="sl-SI"/>
              </w:rPr>
            </w:pPr>
            <w:r w:rsidRPr="00B42D91">
              <w:rPr>
                <w:rFonts w:eastAsia="Times New Roman" w:cstheme="minorHAnsi"/>
                <w:color w:val="000000"/>
                <w:sz w:val="24"/>
                <w:szCs w:val="24"/>
                <w:lang w:eastAsia="sl-SI"/>
              </w:rPr>
              <w:t>P</w:t>
            </w:r>
            <w:r w:rsidR="005E67D8" w:rsidRPr="005E67D8">
              <w:rPr>
                <w:rFonts w:eastAsia="Times New Roman" w:cstheme="minorHAnsi"/>
                <w:color w:val="000000"/>
                <w:sz w:val="24"/>
                <w:szCs w:val="24"/>
                <w:lang w:eastAsia="sl-SI"/>
              </w:rPr>
              <w:t>.</w:t>
            </w:r>
            <w:r w:rsidRPr="00B42D91">
              <w:rPr>
                <w:rFonts w:eastAsia="Times New Roman" w:cstheme="minorHAnsi"/>
                <w:color w:val="000000"/>
                <w:sz w:val="24"/>
                <w:szCs w:val="24"/>
                <w:lang w:eastAsia="sl-SI"/>
              </w:rPr>
              <w:t xml:space="preserve"> B</w:t>
            </w:r>
            <w:r w:rsidR="005E67D8" w:rsidRPr="005E67D8">
              <w:rPr>
                <w:rFonts w:eastAsia="Times New Roman" w:cstheme="minorHAnsi"/>
                <w:color w:val="000000"/>
                <w:sz w:val="24"/>
                <w:szCs w:val="24"/>
                <w:lang w:eastAsia="sl-SI"/>
              </w:rPr>
              <w:t>.</w:t>
            </w:r>
          </w:p>
        </w:tc>
        <w:tc>
          <w:tcPr>
            <w:tcW w:w="4252" w:type="dxa"/>
            <w:shd w:val="clear" w:color="auto" w:fill="auto"/>
          </w:tcPr>
          <w:p w14:paraId="7B67DBEA" w14:textId="77777777" w:rsidR="00B42D91" w:rsidRPr="00B42D91" w:rsidRDefault="00B42D91" w:rsidP="00B42D91">
            <w:pPr>
              <w:spacing w:after="0" w:line="240" w:lineRule="auto"/>
              <w:jc w:val="both"/>
              <w:rPr>
                <w:rFonts w:eastAsia="Times New Roman" w:cstheme="minorHAnsi"/>
                <w:color w:val="000000"/>
                <w:sz w:val="24"/>
                <w:szCs w:val="24"/>
                <w:lang w:eastAsia="sl-SI"/>
              </w:rPr>
            </w:pPr>
            <w:r w:rsidRPr="00B42D91">
              <w:rPr>
                <w:rFonts w:eastAsia="Times New Roman" w:cstheme="minorHAnsi"/>
                <w:color w:val="000000"/>
                <w:sz w:val="24"/>
                <w:szCs w:val="24"/>
                <w:lang w:eastAsia="sl-SI"/>
              </w:rPr>
              <w:t xml:space="preserve">Analiza prodajnega postopka v </w:t>
            </w:r>
          </w:p>
          <w:p w14:paraId="5A6CA2C2" w14:textId="77777777" w:rsidR="00B42D91" w:rsidRPr="00B42D91" w:rsidRDefault="00B42D91" w:rsidP="00B42D91">
            <w:pPr>
              <w:autoSpaceDE w:val="0"/>
              <w:autoSpaceDN w:val="0"/>
              <w:adjustRightInd w:val="0"/>
              <w:spacing w:after="0" w:line="240" w:lineRule="auto"/>
              <w:rPr>
                <w:rFonts w:eastAsia="Times New Roman" w:cstheme="minorHAnsi"/>
                <w:color w:val="000000"/>
                <w:sz w:val="24"/>
                <w:szCs w:val="24"/>
                <w:lang w:eastAsia="sl-SI"/>
              </w:rPr>
            </w:pPr>
            <w:r w:rsidRPr="00B42D91">
              <w:rPr>
                <w:rFonts w:eastAsia="Times New Roman" w:cstheme="minorHAnsi"/>
                <w:color w:val="000000"/>
                <w:sz w:val="24"/>
                <w:szCs w:val="24"/>
                <w:lang w:eastAsia="sl-SI"/>
              </w:rPr>
              <w:t>podjetju Petrol</w:t>
            </w:r>
          </w:p>
        </w:tc>
        <w:tc>
          <w:tcPr>
            <w:tcW w:w="4961" w:type="dxa"/>
            <w:shd w:val="clear" w:color="auto" w:fill="D9D9D9"/>
          </w:tcPr>
          <w:p w14:paraId="14ACC4F8" w14:textId="77777777" w:rsidR="00B42D91" w:rsidRPr="00B42D91" w:rsidRDefault="00B42D91" w:rsidP="00B42D91">
            <w:pPr>
              <w:rPr>
                <w:rFonts w:cstheme="minorHAnsi"/>
                <w:sz w:val="24"/>
                <w:szCs w:val="24"/>
              </w:rPr>
            </w:pPr>
            <w:r w:rsidRPr="00B42D91">
              <w:rPr>
                <w:rFonts w:eastAsia="Times New Roman" w:cstheme="minorHAnsi"/>
                <w:color w:val="000000"/>
                <w:sz w:val="24"/>
                <w:szCs w:val="24"/>
                <w:lang w:eastAsia="sl-SI"/>
              </w:rPr>
              <w:t xml:space="preserve">Pomoč pri pripravi dispozicije, svetovanje, sprotne </w:t>
            </w:r>
            <w:r w:rsidRPr="00B42D91">
              <w:rPr>
                <w:rFonts w:eastAsia="Times New Roman" w:cstheme="minorHAnsi"/>
                <w:color w:val="000000"/>
                <w:sz w:val="24"/>
                <w:szCs w:val="24"/>
                <w:lang w:eastAsia="sl-SI"/>
              </w:rPr>
              <w:lastRenderedPageBreak/>
              <w:t>konzultacije, končni pregled, priprava zagovora, zagovor.</w:t>
            </w:r>
          </w:p>
        </w:tc>
      </w:tr>
      <w:tr w:rsidR="005E67D8" w:rsidRPr="005E67D8" w14:paraId="27D055AE" w14:textId="77777777" w:rsidTr="00D53959">
        <w:tc>
          <w:tcPr>
            <w:tcW w:w="3936" w:type="dxa"/>
            <w:shd w:val="clear" w:color="auto" w:fill="auto"/>
          </w:tcPr>
          <w:p w14:paraId="6A619D70" w14:textId="77777777" w:rsidR="00B42D91" w:rsidRPr="00B42D91" w:rsidRDefault="00B42D91" w:rsidP="005E67D8">
            <w:pPr>
              <w:autoSpaceDE w:val="0"/>
              <w:autoSpaceDN w:val="0"/>
              <w:adjustRightInd w:val="0"/>
              <w:spacing w:after="0" w:line="240" w:lineRule="auto"/>
              <w:rPr>
                <w:rFonts w:eastAsia="Times New Roman" w:cstheme="minorHAnsi"/>
                <w:color w:val="000000"/>
                <w:sz w:val="24"/>
                <w:szCs w:val="24"/>
                <w:lang w:eastAsia="sl-SI"/>
              </w:rPr>
            </w:pPr>
            <w:r w:rsidRPr="00B42D91">
              <w:rPr>
                <w:rFonts w:eastAsia="Times New Roman" w:cstheme="minorHAnsi"/>
                <w:color w:val="000000"/>
                <w:sz w:val="24"/>
                <w:szCs w:val="24"/>
                <w:lang w:eastAsia="sl-SI"/>
              </w:rPr>
              <w:lastRenderedPageBreak/>
              <w:t>S</w:t>
            </w:r>
            <w:r w:rsidR="005E67D8" w:rsidRPr="005E67D8">
              <w:rPr>
                <w:rFonts w:eastAsia="Times New Roman" w:cstheme="minorHAnsi"/>
                <w:color w:val="000000"/>
                <w:sz w:val="24"/>
                <w:szCs w:val="24"/>
                <w:lang w:eastAsia="sl-SI"/>
              </w:rPr>
              <w:t>.</w:t>
            </w:r>
            <w:r w:rsidRPr="00B42D91">
              <w:rPr>
                <w:rFonts w:eastAsia="Times New Roman" w:cstheme="minorHAnsi"/>
                <w:color w:val="000000"/>
                <w:sz w:val="24"/>
                <w:szCs w:val="24"/>
                <w:lang w:eastAsia="sl-SI"/>
              </w:rPr>
              <w:t xml:space="preserve"> R</w:t>
            </w:r>
            <w:r w:rsidR="005E67D8" w:rsidRPr="005E67D8">
              <w:rPr>
                <w:rFonts w:eastAsia="Times New Roman" w:cstheme="minorHAnsi"/>
                <w:color w:val="000000"/>
                <w:sz w:val="24"/>
                <w:szCs w:val="24"/>
                <w:lang w:eastAsia="sl-SI"/>
              </w:rPr>
              <w:t>.</w:t>
            </w:r>
            <w:r w:rsidRPr="00B42D91">
              <w:rPr>
                <w:rFonts w:eastAsia="Times New Roman" w:cstheme="minorHAnsi"/>
                <w:color w:val="000000"/>
                <w:sz w:val="24"/>
                <w:szCs w:val="24"/>
                <w:lang w:eastAsia="sl-SI"/>
              </w:rPr>
              <w:t xml:space="preserve"> </w:t>
            </w:r>
          </w:p>
        </w:tc>
        <w:tc>
          <w:tcPr>
            <w:tcW w:w="4252" w:type="dxa"/>
            <w:shd w:val="clear" w:color="auto" w:fill="auto"/>
          </w:tcPr>
          <w:p w14:paraId="3DE1BF88" w14:textId="77777777" w:rsidR="00B42D91" w:rsidRPr="00B42D91" w:rsidRDefault="00B42D91" w:rsidP="00B42D91">
            <w:pPr>
              <w:autoSpaceDE w:val="0"/>
              <w:autoSpaceDN w:val="0"/>
              <w:adjustRightInd w:val="0"/>
              <w:spacing w:after="0" w:line="240" w:lineRule="auto"/>
              <w:rPr>
                <w:rFonts w:eastAsia="Times New Roman" w:cstheme="minorHAnsi"/>
                <w:color w:val="000000"/>
                <w:sz w:val="24"/>
                <w:szCs w:val="24"/>
                <w:lang w:eastAsia="sl-SI"/>
              </w:rPr>
            </w:pPr>
            <w:r w:rsidRPr="00B42D91">
              <w:rPr>
                <w:rFonts w:eastAsia="Times New Roman" w:cstheme="minorHAnsi"/>
                <w:color w:val="000000"/>
                <w:sz w:val="24"/>
                <w:szCs w:val="24"/>
                <w:lang w:eastAsia="sl-SI"/>
              </w:rPr>
              <w:t>Trženje blagovne znamke penina Marija</w:t>
            </w:r>
          </w:p>
        </w:tc>
        <w:tc>
          <w:tcPr>
            <w:tcW w:w="4961" w:type="dxa"/>
            <w:shd w:val="clear" w:color="auto" w:fill="D9D9D9"/>
          </w:tcPr>
          <w:p w14:paraId="187DA930" w14:textId="77777777" w:rsidR="00B42D91" w:rsidRPr="00B42D91" w:rsidRDefault="00B42D91" w:rsidP="00B42D91">
            <w:pPr>
              <w:rPr>
                <w:rFonts w:cstheme="minorHAnsi"/>
                <w:sz w:val="24"/>
                <w:szCs w:val="24"/>
              </w:rPr>
            </w:pPr>
            <w:r w:rsidRPr="00B42D91">
              <w:rPr>
                <w:rFonts w:eastAsia="Times New Roman" w:cstheme="minorHAnsi"/>
                <w:color w:val="000000"/>
                <w:sz w:val="24"/>
                <w:szCs w:val="24"/>
                <w:lang w:eastAsia="sl-SI"/>
              </w:rPr>
              <w:t>Pomoč pri pripravi dispozicije, svetovanje, sprotne konzultacije, končni pregled, priprava zagovora, zagovor.</w:t>
            </w:r>
          </w:p>
        </w:tc>
      </w:tr>
      <w:tr w:rsidR="005E67D8" w:rsidRPr="005E67D8" w14:paraId="19C816BC" w14:textId="77777777" w:rsidTr="00D53959">
        <w:tc>
          <w:tcPr>
            <w:tcW w:w="3936" w:type="dxa"/>
            <w:shd w:val="clear" w:color="auto" w:fill="auto"/>
          </w:tcPr>
          <w:p w14:paraId="7E73B35F" w14:textId="77777777" w:rsidR="00B42D91" w:rsidRPr="00B42D91" w:rsidRDefault="00B42D91" w:rsidP="005E67D8">
            <w:pPr>
              <w:autoSpaceDE w:val="0"/>
              <w:autoSpaceDN w:val="0"/>
              <w:adjustRightInd w:val="0"/>
              <w:spacing w:after="0" w:line="240" w:lineRule="auto"/>
              <w:rPr>
                <w:rFonts w:eastAsia="Times New Roman" w:cstheme="minorHAnsi"/>
                <w:color w:val="000000"/>
                <w:sz w:val="24"/>
                <w:szCs w:val="24"/>
                <w:lang w:eastAsia="sl-SI"/>
              </w:rPr>
            </w:pPr>
            <w:r w:rsidRPr="00B42D91">
              <w:rPr>
                <w:rFonts w:eastAsia="Times New Roman" w:cstheme="minorHAnsi"/>
                <w:color w:val="000000"/>
                <w:sz w:val="24"/>
                <w:szCs w:val="24"/>
                <w:lang w:eastAsia="sl-SI"/>
              </w:rPr>
              <w:t>M</w:t>
            </w:r>
            <w:r w:rsidR="005E67D8" w:rsidRPr="005E67D8">
              <w:rPr>
                <w:rFonts w:eastAsia="Times New Roman" w:cstheme="minorHAnsi"/>
                <w:color w:val="000000"/>
                <w:sz w:val="24"/>
                <w:szCs w:val="24"/>
                <w:lang w:eastAsia="sl-SI"/>
              </w:rPr>
              <w:t>.</w:t>
            </w:r>
            <w:r w:rsidRPr="00B42D91">
              <w:rPr>
                <w:rFonts w:eastAsia="Times New Roman" w:cstheme="minorHAnsi"/>
                <w:color w:val="000000"/>
                <w:sz w:val="24"/>
                <w:szCs w:val="24"/>
                <w:lang w:eastAsia="sl-SI"/>
              </w:rPr>
              <w:t>Z</w:t>
            </w:r>
            <w:r w:rsidR="005E67D8" w:rsidRPr="005E67D8">
              <w:rPr>
                <w:rFonts w:eastAsia="Times New Roman" w:cstheme="minorHAnsi"/>
                <w:color w:val="000000"/>
                <w:sz w:val="24"/>
                <w:szCs w:val="24"/>
                <w:lang w:eastAsia="sl-SI"/>
              </w:rPr>
              <w:t>.</w:t>
            </w:r>
          </w:p>
        </w:tc>
        <w:tc>
          <w:tcPr>
            <w:tcW w:w="4252" w:type="dxa"/>
            <w:shd w:val="clear" w:color="auto" w:fill="auto"/>
          </w:tcPr>
          <w:p w14:paraId="37B5486F" w14:textId="77777777" w:rsidR="00B42D91" w:rsidRPr="00B42D91" w:rsidRDefault="00B42D91" w:rsidP="00B42D91">
            <w:pPr>
              <w:autoSpaceDE w:val="0"/>
              <w:autoSpaceDN w:val="0"/>
              <w:adjustRightInd w:val="0"/>
              <w:spacing w:after="0" w:line="240" w:lineRule="auto"/>
              <w:rPr>
                <w:rFonts w:eastAsia="Times New Roman" w:cstheme="minorHAnsi"/>
                <w:color w:val="000000"/>
                <w:sz w:val="24"/>
                <w:szCs w:val="24"/>
                <w:lang w:eastAsia="sl-SI"/>
              </w:rPr>
            </w:pPr>
            <w:r w:rsidRPr="00B42D91">
              <w:rPr>
                <w:rFonts w:eastAsia="Times New Roman" w:cstheme="minorHAnsi"/>
                <w:color w:val="000000"/>
                <w:sz w:val="24"/>
                <w:szCs w:val="24"/>
                <w:lang w:eastAsia="sl-SI"/>
              </w:rPr>
              <w:t>Življenjski ciklus izdelka podjetja</w:t>
            </w:r>
          </w:p>
          <w:p w14:paraId="40A8AD28" w14:textId="77777777" w:rsidR="00B42D91" w:rsidRPr="00B42D91" w:rsidRDefault="00B42D91" w:rsidP="00B42D91">
            <w:pPr>
              <w:autoSpaceDE w:val="0"/>
              <w:autoSpaceDN w:val="0"/>
              <w:adjustRightInd w:val="0"/>
              <w:spacing w:after="0" w:line="240" w:lineRule="auto"/>
              <w:rPr>
                <w:rFonts w:eastAsia="Times New Roman" w:cstheme="minorHAnsi"/>
                <w:color w:val="000000"/>
                <w:sz w:val="24"/>
                <w:szCs w:val="24"/>
                <w:lang w:eastAsia="sl-SI"/>
              </w:rPr>
            </w:pPr>
            <w:r w:rsidRPr="00B42D91">
              <w:rPr>
                <w:rFonts w:eastAsia="Times New Roman" w:cstheme="minorHAnsi"/>
                <w:color w:val="000000"/>
                <w:sz w:val="24"/>
                <w:szCs w:val="24"/>
                <w:lang w:eastAsia="sl-SI"/>
              </w:rPr>
              <w:t>Kingsbox – Kingsbox Eva Foam Roller</w:t>
            </w:r>
          </w:p>
        </w:tc>
        <w:tc>
          <w:tcPr>
            <w:tcW w:w="4961" w:type="dxa"/>
            <w:shd w:val="clear" w:color="auto" w:fill="D9D9D9"/>
          </w:tcPr>
          <w:p w14:paraId="2207A16A" w14:textId="77777777" w:rsidR="00B42D91" w:rsidRPr="00B42D91" w:rsidRDefault="00B42D91" w:rsidP="00B42D91">
            <w:pPr>
              <w:rPr>
                <w:rFonts w:cstheme="minorHAnsi"/>
                <w:sz w:val="24"/>
                <w:szCs w:val="24"/>
              </w:rPr>
            </w:pPr>
            <w:r w:rsidRPr="00B42D91">
              <w:rPr>
                <w:rFonts w:eastAsia="Times New Roman" w:cstheme="minorHAnsi"/>
                <w:color w:val="000000"/>
                <w:sz w:val="24"/>
                <w:szCs w:val="24"/>
                <w:lang w:eastAsia="sl-SI"/>
              </w:rPr>
              <w:t>Pomoč pri pripravi dispozicije, svetovanje, sprotne konzultacije, končni pregled, priprava zagovora, zagovor.</w:t>
            </w:r>
          </w:p>
        </w:tc>
      </w:tr>
    </w:tbl>
    <w:p w14:paraId="2C1CD8C1" w14:textId="77777777" w:rsidR="00B42D91" w:rsidRPr="00B42D91" w:rsidRDefault="00B42D91" w:rsidP="00B42D91">
      <w:pPr>
        <w:jc w:val="both"/>
        <w:rPr>
          <w:rFonts w:cstheme="minorHAnsi"/>
          <w:sz w:val="24"/>
          <w:szCs w:val="24"/>
        </w:rPr>
      </w:pPr>
    </w:p>
    <w:p w14:paraId="69B42F44" w14:textId="77777777" w:rsidR="00B42D91" w:rsidRPr="00B42D91" w:rsidRDefault="00B42D91" w:rsidP="00B42D91">
      <w:pPr>
        <w:jc w:val="both"/>
        <w:rPr>
          <w:rFonts w:cstheme="minorHAnsi"/>
          <w:sz w:val="24"/>
          <w:szCs w:val="24"/>
        </w:rPr>
      </w:pPr>
      <w:r w:rsidRPr="00B42D91">
        <w:rPr>
          <w:rFonts w:cstheme="minorHAnsi"/>
          <w:sz w:val="24"/>
          <w:szCs w:val="24"/>
        </w:rPr>
        <w:t>Pripravila je strokovni članek z naslovom Opolnomočenje študentov pri pouku trženja ter aktivno sodelovala z referatom na 11. konferenci Kakovost v višjih strokovnih šolah v Slovenj Gradcu (20. 5. 2022)</w:t>
      </w:r>
    </w:p>
    <w:p w14:paraId="408624A9" w14:textId="77777777" w:rsidR="00B42D91" w:rsidRPr="00B42D91" w:rsidRDefault="00B42D91" w:rsidP="00B42D91">
      <w:pPr>
        <w:jc w:val="both"/>
        <w:rPr>
          <w:rFonts w:cstheme="minorHAnsi"/>
          <w:sz w:val="24"/>
          <w:szCs w:val="24"/>
        </w:rPr>
      </w:pPr>
      <w:r w:rsidRPr="00B42D91">
        <w:rPr>
          <w:rFonts w:cstheme="minorHAnsi"/>
          <w:sz w:val="24"/>
          <w:szCs w:val="24"/>
        </w:rPr>
        <w:t>Opravila je naslednja druga dela po navodilu ravnateljice: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695"/>
        <w:gridCol w:w="1379"/>
        <w:gridCol w:w="2352"/>
        <w:gridCol w:w="1796"/>
      </w:tblGrid>
      <w:tr w:rsidR="00B42D91" w:rsidRPr="00B42D91" w14:paraId="3ADCE93C" w14:textId="77777777" w:rsidTr="00D53959">
        <w:tc>
          <w:tcPr>
            <w:tcW w:w="2563" w:type="dxa"/>
          </w:tcPr>
          <w:p w14:paraId="753942E1" w14:textId="77777777" w:rsidR="00B42D91" w:rsidRPr="00B42D91" w:rsidRDefault="00B42D91" w:rsidP="00B42D91">
            <w:pPr>
              <w:overflowPunct w:val="0"/>
              <w:autoSpaceDE w:val="0"/>
              <w:autoSpaceDN w:val="0"/>
              <w:adjustRightInd w:val="0"/>
              <w:spacing w:after="0" w:line="240" w:lineRule="auto"/>
              <w:textAlignment w:val="baseline"/>
              <w:rPr>
                <w:rFonts w:eastAsia="Times New Roman" w:cstheme="minorHAnsi"/>
                <w:sz w:val="24"/>
                <w:szCs w:val="24"/>
                <w:lang w:eastAsia="sl-SI"/>
              </w:rPr>
            </w:pPr>
            <w:r w:rsidRPr="00B42D91">
              <w:rPr>
                <w:rFonts w:eastAsia="Times New Roman" w:cstheme="minorHAnsi"/>
                <w:sz w:val="24"/>
                <w:szCs w:val="24"/>
                <w:lang w:eastAsia="sl-SI"/>
              </w:rPr>
              <w:t>Organizacija praktičnega izobraževanja za študente prvega in drugega letnika v programu ekonomist</w:t>
            </w:r>
          </w:p>
        </w:tc>
        <w:tc>
          <w:tcPr>
            <w:tcW w:w="1834" w:type="dxa"/>
          </w:tcPr>
          <w:p w14:paraId="30C7A9A0" w14:textId="77777777" w:rsidR="00B42D91" w:rsidRPr="00B42D91" w:rsidRDefault="00B42D91" w:rsidP="00B42D91">
            <w:pPr>
              <w:overflowPunct w:val="0"/>
              <w:autoSpaceDE w:val="0"/>
              <w:autoSpaceDN w:val="0"/>
              <w:adjustRightInd w:val="0"/>
              <w:spacing w:after="0" w:line="240" w:lineRule="auto"/>
              <w:textAlignment w:val="baseline"/>
              <w:rPr>
                <w:rFonts w:eastAsia="Times New Roman" w:cstheme="minorHAnsi"/>
                <w:sz w:val="24"/>
                <w:szCs w:val="24"/>
                <w:lang w:eastAsia="sl-SI"/>
              </w:rPr>
            </w:pPr>
            <w:r w:rsidRPr="00B42D91">
              <w:rPr>
                <w:rFonts w:eastAsia="Times New Roman" w:cstheme="minorHAnsi"/>
                <w:sz w:val="24"/>
                <w:szCs w:val="24"/>
                <w:lang w:eastAsia="sl-SI"/>
              </w:rPr>
              <w:t>Organizatorica PRI</w:t>
            </w:r>
          </w:p>
        </w:tc>
        <w:tc>
          <w:tcPr>
            <w:tcW w:w="1861" w:type="dxa"/>
          </w:tcPr>
          <w:p w14:paraId="76C32A93" w14:textId="77777777" w:rsidR="00B42D91" w:rsidRPr="00B42D91" w:rsidRDefault="00B42D91" w:rsidP="00B42D91">
            <w:pPr>
              <w:overflowPunct w:val="0"/>
              <w:autoSpaceDE w:val="0"/>
              <w:autoSpaceDN w:val="0"/>
              <w:adjustRightInd w:val="0"/>
              <w:spacing w:after="0" w:line="240" w:lineRule="auto"/>
              <w:textAlignment w:val="baseline"/>
              <w:rPr>
                <w:rFonts w:eastAsia="Times New Roman" w:cstheme="minorHAnsi"/>
                <w:sz w:val="24"/>
                <w:szCs w:val="24"/>
                <w:lang w:eastAsia="sl-SI"/>
              </w:rPr>
            </w:pPr>
            <w:r w:rsidRPr="00B42D91">
              <w:rPr>
                <w:rFonts w:eastAsia="Times New Roman" w:cstheme="minorHAnsi"/>
                <w:sz w:val="24"/>
                <w:szCs w:val="24"/>
                <w:lang w:eastAsia="sl-SI"/>
              </w:rPr>
              <w:t>Januar – junij 2022</w:t>
            </w:r>
          </w:p>
        </w:tc>
        <w:tc>
          <w:tcPr>
            <w:tcW w:w="4360" w:type="dxa"/>
          </w:tcPr>
          <w:p w14:paraId="3845463C" w14:textId="77777777" w:rsidR="00B42D91" w:rsidRPr="00B42D91" w:rsidRDefault="00B42D91" w:rsidP="00B42D91">
            <w:pPr>
              <w:overflowPunct w:val="0"/>
              <w:autoSpaceDE w:val="0"/>
              <w:autoSpaceDN w:val="0"/>
              <w:adjustRightInd w:val="0"/>
              <w:spacing w:after="0" w:line="240" w:lineRule="auto"/>
              <w:textAlignment w:val="baseline"/>
              <w:rPr>
                <w:rFonts w:eastAsia="Times New Roman" w:cstheme="minorHAnsi"/>
                <w:sz w:val="24"/>
                <w:szCs w:val="24"/>
                <w:lang w:eastAsia="sl-SI"/>
              </w:rPr>
            </w:pPr>
            <w:r w:rsidRPr="00B42D91">
              <w:rPr>
                <w:rFonts w:eastAsia="Times New Roman" w:cstheme="minorHAnsi"/>
                <w:sz w:val="24"/>
                <w:szCs w:val="24"/>
                <w:lang w:eastAsia="sl-SI"/>
              </w:rPr>
              <w:t>Praktično izobraževanje z namenom pridobitve praktičnih znanj</w:t>
            </w:r>
          </w:p>
        </w:tc>
        <w:tc>
          <w:tcPr>
            <w:tcW w:w="2693" w:type="dxa"/>
            <w:shd w:val="clear" w:color="auto" w:fill="auto"/>
          </w:tcPr>
          <w:p w14:paraId="54A436F3" w14:textId="77777777" w:rsidR="00B42D91" w:rsidRPr="00B42D91" w:rsidRDefault="00B42D91" w:rsidP="00B42D91">
            <w:pPr>
              <w:overflowPunct w:val="0"/>
              <w:autoSpaceDE w:val="0"/>
              <w:autoSpaceDN w:val="0"/>
              <w:adjustRightInd w:val="0"/>
              <w:spacing w:after="0" w:line="240" w:lineRule="auto"/>
              <w:textAlignment w:val="baseline"/>
              <w:rPr>
                <w:rFonts w:eastAsia="Times New Roman" w:cstheme="minorHAnsi"/>
                <w:sz w:val="24"/>
                <w:szCs w:val="24"/>
                <w:lang w:eastAsia="sl-SI"/>
              </w:rPr>
            </w:pPr>
            <w:r w:rsidRPr="00B42D91">
              <w:rPr>
                <w:rFonts w:eastAsia="Times New Roman" w:cstheme="minorHAnsi"/>
                <w:sz w:val="24"/>
                <w:szCs w:val="24"/>
                <w:lang w:eastAsia="sl-SI"/>
              </w:rPr>
              <w:t>Sodelovanje z mentorji na praksi, predlogi za projektne naloge, priprava nalog (pomoč) izvedba izpitov</w:t>
            </w:r>
          </w:p>
        </w:tc>
      </w:tr>
      <w:tr w:rsidR="00B42D91" w:rsidRPr="00B42D91" w14:paraId="7166CBD9" w14:textId="77777777" w:rsidTr="00D53959">
        <w:tc>
          <w:tcPr>
            <w:tcW w:w="2563" w:type="dxa"/>
          </w:tcPr>
          <w:p w14:paraId="47EC7E49" w14:textId="77777777" w:rsidR="00B42D91" w:rsidRPr="00B42D91" w:rsidRDefault="00B42D91" w:rsidP="00B42D91">
            <w:pPr>
              <w:spacing w:line="256" w:lineRule="auto"/>
              <w:contextualSpacing/>
              <w:jc w:val="both"/>
              <w:rPr>
                <w:rFonts w:eastAsia="Calibri" w:cstheme="minorHAnsi"/>
                <w:sz w:val="24"/>
                <w:szCs w:val="24"/>
              </w:rPr>
            </w:pPr>
            <w:r w:rsidRPr="00B42D91">
              <w:rPr>
                <w:rFonts w:eastAsia="Calibri" w:cstheme="minorHAnsi"/>
                <w:sz w:val="24"/>
                <w:szCs w:val="24"/>
              </w:rPr>
              <w:t>Pisanje poročil o delu</w:t>
            </w:r>
          </w:p>
        </w:tc>
        <w:tc>
          <w:tcPr>
            <w:tcW w:w="1834" w:type="dxa"/>
          </w:tcPr>
          <w:p w14:paraId="56B5880A" w14:textId="77777777" w:rsidR="00B42D91" w:rsidRPr="00B42D91" w:rsidRDefault="00B42D91" w:rsidP="00B42D91">
            <w:pPr>
              <w:spacing w:line="256" w:lineRule="auto"/>
              <w:contextualSpacing/>
              <w:jc w:val="both"/>
              <w:rPr>
                <w:rFonts w:eastAsia="Calibri" w:cstheme="minorHAnsi"/>
                <w:sz w:val="24"/>
                <w:szCs w:val="24"/>
              </w:rPr>
            </w:pPr>
            <w:r w:rsidRPr="00B42D91">
              <w:rPr>
                <w:rFonts w:eastAsia="Calibri" w:cstheme="minorHAnsi"/>
                <w:sz w:val="24"/>
                <w:szCs w:val="24"/>
              </w:rPr>
              <w:t xml:space="preserve">VSŠ </w:t>
            </w:r>
          </w:p>
        </w:tc>
        <w:tc>
          <w:tcPr>
            <w:tcW w:w="1861" w:type="dxa"/>
          </w:tcPr>
          <w:p w14:paraId="0D30D974" w14:textId="77777777" w:rsidR="00B42D91" w:rsidRPr="00B42D91" w:rsidRDefault="00B42D91" w:rsidP="00B42D91">
            <w:pPr>
              <w:overflowPunct w:val="0"/>
              <w:autoSpaceDE w:val="0"/>
              <w:autoSpaceDN w:val="0"/>
              <w:adjustRightInd w:val="0"/>
              <w:spacing w:after="0" w:line="240" w:lineRule="auto"/>
              <w:textAlignment w:val="baseline"/>
              <w:rPr>
                <w:rFonts w:eastAsia="Times New Roman" w:cstheme="minorHAnsi"/>
                <w:sz w:val="24"/>
                <w:szCs w:val="24"/>
                <w:lang w:eastAsia="sl-SI"/>
              </w:rPr>
            </w:pPr>
            <w:r w:rsidRPr="00B42D91">
              <w:rPr>
                <w:rFonts w:eastAsia="Times New Roman" w:cstheme="minorHAnsi"/>
                <w:sz w:val="24"/>
                <w:szCs w:val="24"/>
                <w:lang w:eastAsia="sl-SI"/>
              </w:rPr>
              <w:t>Maj – junij 2022</w:t>
            </w:r>
          </w:p>
        </w:tc>
        <w:tc>
          <w:tcPr>
            <w:tcW w:w="4360" w:type="dxa"/>
          </w:tcPr>
          <w:p w14:paraId="2612E73F" w14:textId="77777777" w:rsidR="00B42D91" w:rsidRPr="00B42D91" w:rsidRDefault="00B42D91" w:rsidP="00B42D91">
            <w:pPr>
              <w:spacing w:line="256" w:lineRule="auto"/>
              <w:contextualSpacing/>
              <w:jc w:val="both"/>
              <w:rPr>
                <w:rFonts w:eastAsia="Calibri" w:cstheme="minorHAnsi"/>
                <w:sz w:val="24"/>
                <w:szCs w:val="24"/>
              </w:rPr>
            </w:pPr>
            <w:r w:rsidRPr="00B42D91">
              <w:rPr>
                <w:rFonts w:eastAsia="Calibri" w:cstheme="minorHAnsi"/>
                <w:sz w:val="24"/>
                <w:szCs w:val="24"/>
              </w:rPr>
              <w:t>Pregled dela na VSŠ</w:t>
            </w:r>
          </w:p>
        </w:tc>
        <w:tc>
          <w:tcPr>
            <w:tcW w:w="2693" w:type="dxa"/>
            <w:shd w:val="clear" w:color="auto" w:fill="auto"/>
          </w:tcPr>
          <w:p w14:paraId="3E3E26E4" w14:textId="77777777" w:rsidR="00B42D91" w:rsidRPr="00B42D91" w:rsidRDefault="00B42D91" w:rsidP="00B42D91">
            <w:pPr>
              <w:overflowPunct w:val="0"/>
              <w:autoSpaceDE w:val="0"/>
              <w:autoSpaceDN w:val="0"/>
              <w:adjustRightInd w:val="0"/>
              <w:spacing w:after="0" w:line="240" w:lineRule="auto"/>
              <w:textAlignment w:val="baseline"/>
              <w:rPr>
                <w:rFonts w:eastAsia="Times New Roman" w:cstheme="minorHAnsi"/>
                <w:sz w:val="24"/>
                <w:szCs w:val="24"/>
                <w:lang w:eastAsia="sl-SI"/>
              </w:rPr>
            </w:pPr>
            <w:r w:rsidRPr="00B42D91">
              <w:rPr>
                <w:rFonts w:eastAsia="Times New Roman" w:cstheme="minorHAnsi"/>
                <w:sz w:val="24"/>
                <w:szCs w:val="24"/>
                <w:lang w:eastAsia="sl-SI"/>
              </w:rPr>
              <w:t xml:space="preserve">Poročilo o izvedbi predavanj in izpitov pri predmetih osnove poslovnih financ, trženje in nabava. </w:t>
            </w:r>
          </w:p>
        </w:tc>
      </w:tr>
      <w:tr w:rsidR="00B42D91" w:rsidRPr="00B42D91" w14:paraId="47201442" w14:textId="77777777" w:rsidTr="00D53959">
        <w:tc>
          <w:tcPr>
            <w:tcW w:w="2563" w:type="dxa"/>
          </w:tcPr>
          <w:p w14:paraId="0FA72791" w14:textId="77777777" w:rsidR="00B42D91" w:rsidRPr="00B42D91" w:rsidRDefault="00B42D91" w:rsidP="00B42D91">
            <w:pPr>
              <w:shd w:val="clear" w:color="auto" w:fill="ECECEC"/>
              <w:spacing w:before="100" w:beforeAutospacing="1" w:after="100" w:afterAutospacing="1" w:line="240" w:lineRule="auto"/>
              <w:jc w:val="both"/>
              <w:rPr>
                <w:rFonts w:eastAsia="Times New Roman" w:cstheme="minorHAnsi"/>
                <w:sz w:val="24"/>
                <w:szCs w:val="24"/>
                <w:lang w:eastAsia="sl-SI"/>
              </w:rPr>
            </w:pPr>
            <w:r w:rsidRPr="00B42D91">
              <w:rPr>
                <w:rFonts w:eastAsia="Times New Roman" w:cstheme="minorHAnsi"/>
                <w:sz w:val="24"/>
                <w:szCs w:val="24"/>
                <w:lang w:eastAsia="sl-SI"/>
              </w:rPr>
              <w:t>Covidni ukrepi</w:t>
            </w:r>
          </w:p>
        </w:tc>
        <w:tc>
          <w:tcPr>
            <w:tcW w:w="1834" w:type="dxa"/>
          </w:tcPr>
          <w:p w14:paraId="1AA5902A" w14:textId="77777777" w:rsidR="00B42D91" w:rsidRPr="00B42D91" w:rsidRDefault="00B42D91" w:rsidP="00B42D91">
            <w:pPr>
              <w:overflowPunct w:val="0"/>
              <w:autoSpaceDE w:val="0"/>
              <w:autoSpaceDN w:val="0"/>
              <w:adjustRightInd w:val="0"/>
              <w:spacing w:after="0" w:line="240" w:lineRule="auto"/>
              <w:textAlignment w:val="baseline"/>
              <w:rPr>
                <w:rFonts w:eastAsia="Times New Roman" w:cstheme="minorHAnsi"/>
                <w:sz w:val="24"/>
                <w:szCs w:val="24"/>
                <w:lang w:eastAsia="sl-SI"/>
              </w:rPr>
            </w:pPr>
            <w:r w:rsidRPr="00B42D91">
              <w:rPr>
                <w:rFonts w:eastAsia="Times New Roman" w:cstheme="minorHAnsi"/>
                <w:sz w:val="24"/>
                <w:szCs w:val="24"/>
                <w:lang w:eastAsia="sl-SI"/>
              </w:rPr>
              <w:t>VSŠ</w:t>
            </w:r>
          </w:p>
        </w:tc>
        <w:tc>
          <w:tcPr>
            <w:tcW w:w="1861" w:type="dxa"/>
          </w:tcPr>
          <w:p w14:paraId="5C984E5C" w14:textId="77777777" w:rsidR="00B42D91" w:rsidRPr="00B42D91" w:rsidRDefault="00B42D91" w:rsidP="00B42D91">
            <w:pPr>
              <w:overflowPunct w:val="0"/>
              <w:autoSpaceDE w:val="0"/>
              <w:autoSpaceDN w:val="0"/>
              <w:adjustRightInd w:val="0"/>
              <w:spacing w:after="0" w:line="240" w:lineRule="auto"/>
              <w:textAlignment w:val="baseline"/>
              <w:rPr>
                <w:rFonts w:eastAsia="Times New Roman" w:cstheme="minorHAnsi"/>
                <w:sz w:val="24"/>
                <w:szCs w:val="24"/>
                <w:lang w:eastAsia="sl-SI"/>
              </w:rPr>
            </w:pPr>
            <w:r w:rsidRPr="00B42D91">
              <w:rPr>
                <w:rFonts w:eastAsia="Times New Roman" w:cstheme="minorHAnsi"/>
                <w:sz w:val="24"/>
                <w:szCs w:val="24"/>
                <w:lang w:eastAsia="sl-SI"/>
              </w:rPr>
              <w:t>Celo leto</w:t>
            </w:r>
          </w:p>
        </w:tc>
        <w:tc>
          <w:tcPr>
            <w:tcW w:w="4360" w:type="dxa"/>
          </w:tcPr>
          <w:p w14:paraId="5A02F49D" w14:textId="77777777" w:rsidR="00B42D91" w:rsidRPr="00B42D91" w:rsidRDefault="00B42D91" w:rsidP="00B42D91">
            <w:pPr>
              <w:overflowPunct w:val="0"/>
              <w:autoSpaceDE w:val="0"/>
              <w:autoSpaceDN w:val="0"/>
              <w:adjustRightInd w:val="0"/>
              <w:spacing w:after="0" w:line="240" w:lineRule="auto"/>
              <w:jc w:val="both"/>
              <w:textAlignment w:val="baseline"/>
              <w:rPr>
                <w:rFonts w:eastAsia="Times New Roman" w:cstheme="minorHAnsi"/>
                <w:sz w:val="24"/>
                <w:szCs w:val="24"/>
                <w:lang w:eastAsia="sl-SI"/>
              </w:rPr>
            </w:pPr>
          </w:p>
        </w:tc>
        <w:tc>
          <w:tcPr>
            <w:tcW w:w="2693" w:type="dxa"/>
            <w:shd w:val="clear" w:color="auto" w:fill="auto"/>
          </w:tcPr>
          <w:p w14:paraId="3E6F1908" w14:textId="77777777" w:rsidR="00B42D91" w:rsidRPr="00B42D91" w:rsidRDefault="00B42D91" w:rsidP="00B42D91">
            <w:pPr>
              <w:overflowPunct w:val="0"/>
              <w:autoSpaceDE w:val="0"/>
              <w:autoSpaceDN w:val="0"/>
              <w:adjustRightInd w:val="0"/>
              <w:spacing w:after="0" w:line="240" w:lineRule="auto"/>
              <w:textAlignment w:val="baseline"/>
              <w:rPr>
                <w:rFonts w:eastAsia="Times New Roman" w:cstheme="minorHAnsi"/>
                <w:sz w:val="24"/>
                <w:szCs w:val="24"/>
                <w:lang w:eastAsia="sl-SI"/>
              </w:rPr>
            </w:pPr>
          </w:p>
        </w:tc>
      </w:tr>
      <w:tr w:rsidR="00B42D91" w:rsidRPr="00B42D91" w14:paraId="6B05683E" w14:textId="77777777" w:rsidTr="00D53959">
        <w:tc>
          <w:tcPr>
            <w:tcW w:w="2563" w:type="dxa"/>
          </w:tcPr>
          <w:p w14:paraId="34B60557" w14:textId="77777777" w:rsidR="00B42D91" w:rsidRPr="00B42D91" w:rsidRDefault="00B42D91" w:rsidP="00B42D91">
            <w:pPr>
              <w:overflowPunct w:val="0"/>
              <w:autoSpaceDE w:val="0"/>
              <w:autoSpaceDN w:val="0"/>
              <w:adjustRightInd w:val="0"/>
              <w:spacing w:after="0" w:line="240" w:lineRule="auto"/>
              <w:textAlignment w:val="baseline"/>
              <w:rPr>
                <w:rFonts w:eastAsia="Times New Roman" w:cstheme="minorHAnsi"/>
                <w:sz w:val="24"/>
                <w:szCs w:val="24"/>
                <w:lang w:eastAsia="sl-SI"/>
              </w:rPr>
            </w:pPr>
            <w:r w:rsidRPr="00B42D91">
              <w:rPr>
                <w:rFonts w:eastAsia="Times New Roman" w:cstheme="minorHAnsi"/>
                <w:sz w:val="24"/>
                <w:szCs w:val="24"/>
                <w:lang w:eastAsia="sl-SI"/>
              </w:rPr>
              <w:t>Sodelovanje na letnem srečanju delodajalcev in okrogli mizi</w:t>
            </w:r>
          </w:p>
        </w:tc>
        <w:tc>
          <w:tcPr>
            <w:tcW w:w="1834" w:type="dxa"/>
          </w:tcPr>
          <w:p w14:paraId="45F79A85" w14:textId="77777777" w:rsidR="00B42D91" w:rsidRPr="00B42D91" w:rsidRDefault="00B42D91" w:rsidP="00B42D91">
            <w:pPr>
              <w:overflowPunct w:val="0"/>
              <w:autoSpaceDE w:val="0"/>
              <w:autoSpaceDN w:val="0"/>
              <w:adjustRightInd w:val="0"/>
              <w:spacing w:after="0" w:line="240" w:lineRule="auto"/>
              <w:textAlignment w:val="baseline"/>
              <w:rPr>
                <w:rFonts w:eastAsia="Times New Roman" w:cstheme="minorHAnsi"/>
                <w:sz w:val="24"/>
                <w:szCs w:val="24"/>
                <w:lang w:eastAsia="sl-SI"/>
              </w:rPr>
            </w:pPr>
            <w:r w:rsidRPr="00B42D91">
              <w:rPr>
                <w:rFonts w:eastAsia="Times New Roman" w:cstheme="minorHAnsi"/>
                <w:sz w:val="24"/>
                <w:szCs w:val="24"/>
                <w:lang w:eastAsia="sl-SI"/>
              </w:rPr>
              <w:t>VSŠ</w:t>
            </w:r>
          </w:p>
        </w:tc>
        <w:tc>
          <w:tcPr>
            <w:tcW w:w="1861" w:type="dxa"/>
          </w:tcPr>
          <w:p w14:paraId="46EFB7D5" w14:textId="77777777" w:rsidR="00B42D91" w:rsidRPr="00B42D91" w:rsidRDefault="00B42D91" w:rsidP="00B42D91">
            <w:pPr>
              <w:overflowPunct w:val="0"/>
              <w:autoSpaceDE w:val="0"/>
              <w:autoSpaceDN w:val="0"/>
              <w:adjustRightInd w:val="0"/>
              <w:spacing w:after="0" w:line="240" w:lineRule="auto"/>
              <w:textAlignment w:val="baseline"/>
              <w:rPr>
                <w:rFonts w:eastAsia="Times New Roman" w:cstheme="minorHAnsi"/>
                <w:sz w:val="24"/>
                <w:szCs w:val="24"/>
                <w:lang w:eastAsia="sl-SI"/>
              </w:rPr>
            </w:pPr>
            <w:r w:rsidRPr="00B42D91">
              <w:rPr>
                <w:rFonts w:eastAsia="Times New Roman" w:cstheme="minorHAnsi"/>
                <w:sz w:val="24"/>
                <w:szCs w:val="24"/>
                <w:lang w:eastAsia="sl-SI"/>
              </w:rPr>
              <w:t>25.5.2022</w:t>
            </w:r>
          </w:p>
        </w:tc>
        <w:tc>
          <w:tcPr>
            <w:tcW w:w="4360" w:type="dxa"/>
          </w:tcPr>
          <w:p w14:paraId="756C4636" w14:textId="77777777" w:rsidR="00B42D91" w:rsidRPr="00B42D91" w:rsidRDefault="00B42D91" w:rsidP="00B42D91">
            <w:pPr>
              <w:overflowPunct w:val="0"/>
              <w:autoSpaceDE w:val="0"/>
              <w:autoSpaceDN w:val="0"/>
              <w:adjustRightInd w:val="0"/>
              <w:spacing w:after="0" w:line="240" w:lineRule="auto"/>
              <w:textAlignment w:val="baseline"/>
              <w:rPr>
                <w:rFonts w:eastAsia="Times New Roman" w:cstheme="minorHAnsi"/>
                <w:sz w:val="24"/>
                <w:szCs w:val="24"/>
                <w:lang w:eastAsia="sl-SI"/>
              </w:rPr>
            </w:pPr>
            <w:r w:rsidRPr="00B42D91">
              <w:rPr>
                <w:rFonts w:eastAsia="Times New Roman" w:cstheme="minorHAnsi"/>
                <w:sz w:val="24"/>
                <w:szCs w:val="24"/>
                <w:lang w:eastAsia="sl-SI"/>
              </w:rPr>
              <w:t>Sodelovanje z delodajalci, promocija novega programa velnes</w:t>
            </w:r>
          </w:p>
        </w:tc>
        <w:tc>
          <w:tcPr>
            <w:tcW w:w="2693" w:type="dxa"/>
            <w:shd w:val="clear" w:color="auto" w:fill="auto"/>
          </w:tcPr>
          <w:p w14:paraId="55CE6BAB" w14:textId="77777777" w:rsidR="00B42D91" w:rsidRPr="00B42D91" w:rsidRDefault="00B42D91" w:rsidP="00B42D91">
            <w:pPr>
              <w:shd w:val="clear" w:color="auto" w:fill="FFFFFF"/>
              <w:spacing w:after="0" w:line="240" w:lineRule="auto"/>
              <w:rPr>
                <w:rFonts w:eastAsia="Times New Roman" w:cstheme="minorHAnsi"/>
                <w:color w:val="222222"/>
                <w:sz w:val="24"/>
                <w:szCs w:val="24"/>
                <w:lang w:eastAsia="sl-SI"/>
              </w:rPr>
            </w:pPr>
            <w:r w:rsidRPr="00B42D91">
              <w:rPr>
                <w:rFonts w:eastAsia="Times New Roman" w:cstheme="minorHAnsi"/>
                <w:sz w:val="24"/>
                <w:szCs w:val="24"/>
                <w:lang w:eastAsia="sl-SI"/>
              </w:rPr>
              <w:t>Pozdrav delodajalcev in študentov, kratko poročilo in razgovor z delodajalci</w:t>
            </w:r>
          </w:p>
        </w:tc>
      </w:tr>
    </w:tbl>
    <w:p w14:paraId="497D0CA8" w14:textId="77777777" w:rsidR="00B42D91" w:rsidRPr="005E67D8" w:rsidRDefault="00B42D91" w:rsidP="00431075">
      <w:pPr>
        <w:jc w:val="both"/>
        <w:rPr>
          <w:rFonts w:cstheme="minorHAnsi"/>
          <w:b/>
          <w:color w:val="FF0000"/>
          <w:sz w:val="24"/>
          <w:szCs w:val="24"/>
        </w:rPr>
      </w:pPr>
    </w:p>
    <w:p w14:paraId="5D5B65DE" w14:textId="77777777" w:rsidR="00B42D91" w:rsidRPr="005E67D8" w:rsidRDefault="00B42D91" w:rsidP="00431075">
      <w:pPr>
        <w:jc w:val="both"/>
        <w:rPr>
          <w:rFonts w:cstheme="minorHAnsi"/>
          <w:b/>
          <w:color w:val="FF0000"/>
          <w:sz w:val="24"/>
          <w:szCs w:val="24"/>
        </w:rPr>
      </w:pPr>
    </w:p>
    <w:p w14:paraId="165FD183" w14:textId="77777777" w:rsidR="005E67D8" w:rsidRPr="005E67D8" w:rsidRDefault="005E67D8" w:rsidP="005E67D8">
      <w:pPr>
        <w:jc w:val="both"/>
        <w:rPr>
          <w:rFonts w:cstheme="minorHAnsi"/>
          <w:sz w:val="24"/>
          <w:szCs w:val="24"/>
        </w:rPr>
      </w:pPr>
      <w:r w:rsidRPr="005E67D8">
        <w:rPr>
          <w:rFonts w:cstheme="minorHAnsi"/>
          <w:b/>
          <w:sz w:val="24"/>
          <w:szCs w:val="24"/>
        </w:rPr>
        <w:lastRenderedPageBreak/>
        <w:t>H.V. Š.</w:t>
      </w:r>
      <w:r w:rsidRPr="005E67D8">
        <w:rPr>
          <w:rFonts w:cstheme="minorHAnsi"/>
          <w:sz w:val="24"/>
          <w:szCs w:val="24"/>
        </w:rPr>
        <w:t xml:space="preserve"> </w:t>
      </w:r>
    </w:p>
    <w:p w14:paraId="74F55C96" w14:textId="77777777" w:rsidR="005E67D8" w:rsidRPr="005E67D8" w:rsidRDefault="005E67D8" w:rsidP="005E67D8">
      <w:pPr>
        <w:jc w:val="both"/>
        <w:rPr>
          <w:rFonts w:cstheme="minorHAnsi"/>
          <w:sz w:val="24"/>
          <w:szCs w:val="24"/>
        </w:rPr>
      </w:pPr>
      <w:r w:rsidRPr="005E67D8">
        <w:rPr>
          <w:rFonts w:cstheme="minorHAnsi"/>
          <w:sz w:val="24"/>
          <w:szCs w:val="24"/>
        </w:rPr>
        <w:t>ima veljavno imenovanje predavateljice pri predmetu Računovodstvo za samostojne podjetnike do 7. marca 2023.</w:t>
      </w:r>
    </w:p>
    <w:p w14:paraId="03EDEA12" w14:textId="77777777" w:rsidR="005E67D8" w:rsidRPr="005E67D8" w:rsidRDefault="005E67D8" w:rsidP="005E67D8">
      <w:pPr>
        <w:jc w:val="both"/>
        <w:rPr>
          <w:rFonts w:cstheme="minorHAnsi"/>
          <w:sz w:val="24"/>
          <w:szCs w:val="24"/>
        </w:rPr>
      </w:pPr>
      <w:r w:rsidRPr="005E67D8">
        <w:rPr>
          <w:rFonts w:cstheme="minorHAnsi"/>
          <w:sz w:val="24"/>
          <w:szCs w:val="24"/>
        </w:rPr>
        <w:t xml:space="preserve">Izvedla je 42 ur predavanj in 18 ur LV za študente ter dosegla 100 % realizacijo. </w:t>
      </w:r>
    </w:p>
    <w:p w14:paraId="59396684" w14:textId="77777777" w:rsidR="005E67D8" w:rsidRPr="005E67D8" w:rsidRDefault="005E67D8" w:rsidP="005E67D8">
      <w:pPr>
        <w:jc w:val="both"/>
        <w:rPr>
          <w:rFonts w:cstheme="minorHAnsi"/>
          <w:sz w:val="24"/>
          <w:szCs w:val="24"/>
        </w:rPr>
      </w:pPr>
      <w:r w:rsidRPr="005E67D8">
        <w:rPr>
          <w:rFonts w:cstheme="minorHAnsi"/>
          <w:sz w:val="24"/>
          <w:szCs w:val="24"/>
        </w:rPr>
        <w:t>Izvedla je mentorstvo 2 študentom pri izdelavi projektne naloge za PRI.</w:t>
      </w:r>
    </w:p>
    <w:p w14:paraId="0A1EB5B7" w14:textId="77777777" w:rsidR="005E67D8" w:rsidRPr="005E67D8" w:rsidRDefault="005E67D8" w:rsidP="003F5A03">
      <w:pPr>
        <w:numPr>
          <w:ilvl w:val="0"/>
          <w:numId w:val="5"/>
        </w:numPr>
        <w:contextualSpacing/>
        <w:jc w:val="both"/>
        <w:rPr>
          <w:rFonts w:cstheme="minorHAnsi"/>
          <w:sz w:val="24"/>
          <w:szCs w:val="24"/>
        </w:rPr>
      </w:pPr>
      <w:r w:rsidRPr="005E67D8">
        <w:rPr>
          <w:rFonts w:cstheme="minorHAnsi"/>
          <w:sz w:val="24"/>
          <w:szCs w:val="24"/>
        </w:rPr>
        <w:t>T. Š., Organizacija računovodstva na UE Brežice</w:t>
      </w:r>
    </w:p>
    <w:p w14:paraId="572DE633" w14:textId="77777777" w:rsidR="005E67D8" w:rsidRPr="005E67D8" w:rsidRDefault="005E67D8" w:rsidP="003F5A03">
      <w:pPr>
        <w:numPr>
          <w:ilvl w:val="0"/>
          <w:numId w:val="5"/>
        </w:numPr>
        <w:contextualSpacing/>
        <w:jc w:val="both"/>
        <w:rPr>
          <w:rFonts w:cstheme="minorHAnsi"/>
          <w:sz w:val="24"/>
          <w:szCs w:val="24"/>
        </w:rPr>
      </w:pPr>
      <w:r w:rsidRPr="005E67D8">
        <w:rPr>
          <w:rFonts w:cstheme="minorHAnsi"/>
          <w:sz w:val="24"/>
          <w:szCs w:val="24"/>
        </w:rPr>
        <w:t>A. H. , Knjigovodstvo samostojnega podjetnika</w:t>
      </w:r>
    </w:p>
    <w:p w14:paraId="16E51FA0" w14:textId="77777777" w:rsidR="005E67D8" w:rsidRPr="005E67D8" w:rsidRDefault="005E67D8" w:rsidP="005E67D8">
      <w:pPr>
        <w:jc w:val="both"/>
        <w:rPr>
          <w:rFonts w:cstheme="minorHAnsi"/>
          <w:sz w:val="24"/>
          <w:szCs w:val="24"/>
        </w:rPr>
      </w:pPr>
      <w:r w:rsidRPr="005E67D8">
        <w:rPr>
          <w:rFonts w:cstheme="minorHAnsi"/>
          <w:sz w:val="24"/>
          <w:szCs w:val="24"/>
        </w:rPr>
        <w:t>Sodelovala je na naslednjih izobraževanjih in izpopolnjevanjih:</w:t>
      </w:r>
    </w:p>
    <w:p w14:paraId="6EFB0295" w14:textId="77777777" w:rsidR="005E67D8" w:rsidRPr="005E67D8" w:rsidRDefault="005E67D8" w:rsidP="003F5A03">
      <w:pPr>
        <w:numPr>
          <w:ilvl w:val="0"/>
          <w:numId w:val="5"/>
        </w:numPr>
        <w:contextualSpacing/>
        <w:jc w:val="both"/>
        <w:rPr>
          <w:rFonts w:cstheme="minorHAnsi"/>
          <w:sz w:val="24"/>
          <w:szCs w:val="24"/>
        </w:rPr>
      </w:pPr>
      <w:r w:rsidRPr="005E67D8">
        <w:rPr>
          <w:rFonts w:cstheme="minorHAnsi"/>
          <w:sz w:val="24"/>
          <w:szCs w:val="24"/>
        </w:rPr>
        <w:t>Individualizacija dela s študenti s posebnimi potrebami v obdobju od 15. 3. 2022- 29. 3. 2022, 25 urno usposabljanje št. potrdila : KOM-VI/2/2022, 20. 5. 2022</w:t>
      </w:r>
    </w:p>
    <w:p w14:paraId="2E9EF695" w14:textId="77777777" w:rsidR="005E67D8" w:rsidRPr="005E67D8" w:rsidRDefault="005E67D8" w:rsidP="003F5A03">
      <w:pPr>
        <w:numPr>
          <w:ilvl w:val="0"/>
          <w:numId w:val="5"/>
        </w:numPr>
        <w:contextualSpacing/>
        <w:jc w:val="both"/>
        <w:rPr>
          <w:rFonts w:cstheme="minorHAnsi"/>
          <w:sz w:val="24"/>
          <w:szCs w:val="24"/>
        </w:rPr>
      </w:pPr>
      <w:r w:rsidRPr="005E67D8">
        <w:rPr>
          <w:rFonts w:cstheme="minorHAnsi"/>
          <w:sz w:val="24"/>
          <w:szCs w:val="24"/>
        </w:rPr>
        <w:t>Kakovostno vodenje višje strokovne šole (1. izvedba) za strokovne delavce v višjih strokovnih šolah v obdobju od 8. 11. 2021 – 26. 11. 2021 ŠCNG, 30 urno usposabljanje številka potrdila: ŠCNG-101/2021; 28. 12. 2021</w:t>
      </w:r>
    </w:p>
    <w:p w14:paraId="23666DB3" w14:textId="77777777" w:rsidR="005E67D8" w:rsidRPr="005E67D8" w:rsidRDefault="005E67D8" w:rsidP="003F5A03">
      <w:pPr>
        <w:numPr>
          <w:ilvl w:val="0"/>
          <w:numId w:val="5"/>
        </w:numPr>
        <w:contextualSpacing/>
        <w:jc w:val="both"/>
        <w:rPr>
          <w:rFonts w:cstheme="minorHAnsi"/>
          <w:sz w:val="24"/>
          <w:szCs w:val="24"/>
        </w:rPr>
      </w:pPr>
      <w:r w:rsidRPr="005E67D8">
        <w:rPr>
          <w:rFonts w:cstheme="minorHAnsi"/>
          <w:sz w:val="24"/>
          <w:szCs w:val="24"/>
        </w:rPr>
        <w:t>Spodbujanje zdravja zaposlenih za strokovne delavce v višjem strokovnem izobraževanju v obdobju od 24. 3. 2021 – 12. 4. 2021; 25 urno izpopolnjevanje; številka potrdila: P-US-22/2021; 29. 4. 2021,</w:t>
      </w:r>
    </w:p>
    <w:p w14:paraId="2B8B2F04" w14:textId="77777777" w:rsidR="005E67D8" w:rsidRPr="005E67D8" w:rsidRDefault="005E67D8" w:rsidP="003F5A03">
      <w:pPr>
        <w:numPr>
          <w:ilvl w:val="0"/>
          <w:numId w:val="5"/>
        </w:numPr>
        <w:contextualSpacing/>
        <w:jc w:val="both"/>
        <w:rPr>
          <w:rFonts w:cstheme="minorHAnsi"/>
          <w:sz w:val="24"/>
          <w:szCs w:val="24"/>
        </w:rPr>
      </w:pPr>
      <w:r w:rsidRPr="005E67D8">
        <w:rPr>
          <w:rFonts w:cstheme="minorHAnsi"/>
          <w:sz w:val="24"/>
          <w:szCs w:val="24"/>
        </w:rPr>
        <w:t>Spletne aplikacije in Excel – znanje za uspešnost in učinkovitost pri delu v obdobju od 24. 1. 2022 – 28. 2. 2022; 60 urno usposabljanje; številka potrdila: MUNERA 3 GCC 10/2022,</w:t>
      </w:r>
    </w:p>
    <w:p w14:paraId="15976EC5" w14:textId="77777777" w:rsidR="005E67D8" w:rsidRPr="005E67D8" w:rsidRDefault="005E67D8" w:rsidP="003F5A03">
      <w:pPr>
        <w:numPr>
          <w:ilvl w:val="0"/>
          <w:numId w:val="5"/>
        </w:numPr>
        <w:contextualSpacing/>
        <w:jc w:val="both"/>
        <w:rPr>
          <w:rFonts w:cstheme="minorHAnsi"/>
          <w:sz w:val="24"/>
          <w:szCs w:val="24"/>
        </w:rPr>
      </w:pPr>
      <w:r w:rsidRPr="005E67D8">
        <w:rPr>
          <w:rFonts w:cstheme="minorHAnsi"/>
          <w:sz w:val="24"/>
          <w:szCs w:val="24"/>
        </w:rPr>
        <w:t>Izobraževanje za karierne svetovalce in vodje kariernih centrov na višjih strokovnih šolah  - 23. 9. 2021; številka potrdila: P-US-160/2021, 30. 9. 2021,</w:t>
      </w:r>
    </w:p>
    <w:p w14:paraId="6D812586" w14:textId="77777777" w:rsidR="005E67D8" w:rsidRPr="005E67D8" w:rsidRDefault="005E67D8" w:rsidP="003F5A03">
      <w:pPr>
        <w:numPr>
          <w:ilvl w:val="0"/>
          <w:numId w:val="5"/>
        </w:numPr>
        <w:contextualSpacing/>
        <w:jc w:val="both"/>
        <w:rPr>
          <w:rFonts w:cstheme="minorHAnsi"/>
          <w:sz w:val="24"/>
          <w:szCs w:val="24"/>
        </w:rPr>
      </w:pPr>
      <w:r w:rsidRPr="005E67D8">
        <w:rPr>
          <w:rFonts w:cstheme="minorHAnsi"/>
          <w:sz w:val="24"/>
          <w:szCs w:val="24"/>
        </w:rPr>
        <w:t>Posvet za organizatorje Praktičnega izobraževanja – 15. 9. 2021; številka potrdila P-US-117/2021; 30. 9. 2021,</w:t>
      </w:r>
    </w:p>
    <w:p w14:paraId="0E897B18" w14:textId="77777777" w:rsidR="005E67D8" w:rsidRPr="005E67D8" w:rsidRDefault="005E67D8" w:rsidP="003F5A03">
      <w:pPr>
        <w:numPr>
          <w:ilvl w:val="0"/>
          <w:numId w:val="5"/>
        </w:numPr>
        <w:contextualSpacing/>
        <w:jc w:val="both"/>
        <w:rPr>
          <w:rFonts w:cstheme="minorHAnsi"/>
          <w:sz w:val="24"/>
          <w:szCs w:val="24"/>
        </w:rPr>
      </w:pPr>
      <w:r w:rsidRPr="005E67D8">
        <w:rPr>
          <w:rFonts w:cstheme="minorHAnsi"/>
          <w:sz w:val="24"/>
          <w:szCs w:val="24"/>
        </w:rPr>
        <w:t>Posvet za notranje presojevalce v procesu zagotavljanja kakovosti na višjih strokovnih šolah z naslovom Notranja presoja kot ena od metod v procesu zagotavljanja kakovosti; 11. 5. 2022; Posvet za notranje presojevalce; številka potrdila: P-US 38/2022, 20. 6. 2022</w:t>
      </w:r>
    </w:p>
    <w:p w14:paraId="4B441379" w14:textId="77777777" w:rsidR="005E67D8" w:rsidRPr="005E67D8" w:rsidRDefault="005E67D8" w:rsidP="005E67D8">
      <w:pPr>
        <w:jc w:val="both"/>
        <w:rPr>
          <w:rFonts w:cstheme="minorHAnsi"/>
          <w:sz w:val="24"/>
          <w:szCs w:val="24"/>
        </w:rPr>
      </w:pPr>
      <w:r w:rsidRPr="005E67D8">
        <w:rPr>
          <w:rFonts w:cstheme="minorHAnsi"/>
          <w:sz w:val="24"/>
          <w:szCs w:val="24"/>
        </w:rPr>
        <w:t>Bila je mentorica naslednjim diplomantom pri izdelavi diplomskih nalog:</w:t>
      </w:r>
    </w:p>
    <w:p w14:paraId="0DABD4F0" w14:textId="77777777" w:rsidR="005E67D8" w:rsidRPr="005E67D8" w:rsidRDefault="005E67D8" w:rsidP="003F5A03">
      <w:pPr>
        <w:numPr>
          <w:ilvl w:val="0"/>
          <w:numId w:val="5"/>
        </w:numPr>
        <w:contextualSpacing/>
        <w:jc w:val="both"/>
        <w:rPr>
          <w:rFonts w:cstheme="minorHAnsi"/>
          <w:sz w:val="24"/>
          <w:szCs w:val="24"/>
        </w:rPr>
      </w:pPr>
      <w:r w:rsidRPr="005E67D8">
        <w:rPr>
          <w:rFonts w:cstheme="minorHAnsi"/>
          <w:sz w:val="24"/>
          <w:szCs w:val="24"/>
        </w:rPr>
        <w:t>K. U.; Uspešnost poslovanja podjetja Posavc d. o. o.,</w:t>
      </w:r>
    </w:p>
    <w:p w14:paraId="1414B5B6" w14:textId="77777777" w:rsidR="005E67D8" w:rsidRPr="005E67D8" w:rsidRDefault="005E67D8" w:rsidP="003F5A03">
      <w:pPr>
        <w:numPr>
          <w:ilvl w:val="0"/>
          <w:numId w:val="5"/>
        </w:numPr>
        <w:contextualSpacing/>
        <w:jc w:val="both"/>
        <w:rPr>
          <w:rFonts w:cstheme="minorHAnsi"/>
          <w:sz w:val="24"/>
          <w:szCs w:val="24"/>
        </w:rPr>
      </w:pPr>
      <w:r w:rsidRPr="005E67D8">
        <w:rPr>
          <w:rFonts w:cstheme="minorHAnsi"/>
          <w:sz w:val="24"/>
          <w:szCs w:val="24"/>
        </w:rPr>
        <w:t>B. K..; Analiza računovodskih izkazov v podjetju Agrosan d. o. o.</w:t>
      </w:r>
    </w:p>
    <w:p w14:paraId="798BB545" w14:textId="77777777" w:rsidR="005E67D8" w:rsidRPr="005E67D8" w:rsidRDefault="005E67D8" w:rsidP="003F5A03">
      <w:pPr>
        <w:numPr>
          <w:ilvl w:val="0"/>
          <w:numId w:val="5"/>
        </w:numPr>
        <w:contextualSpacing/>
        <w:jc w:val="both"/>
        <w:rPr>
          <w:rFonts w:cstheme="minorHAnsi"/>
          <w:sz w:val="24"/>
          <w:szCs w:val="24"/>
        </w:rPr>
      </w:pPr>
      <w:r w:rsidRPr="005E67D8">
        <w:rPr>
          <w:rFonts w:cstheme="minorHAnsi"/>
          <w:sz w:val="24"/>
          <w:szCs w:val="24"/>
        </w:rPr>
        <w:t>A. Ž.; Razlika v odpiranju s. p. v Republiki Sloveniji in v Republiki Srbiji</w:t>
      </w:r>
    </w:p>
    <w:p w14:paraId="7FB61412" w14:textId="77777777" w:rsidR="005E67D8" w:rsidRPr="005E67D8" w:rsidRDefault="005E67D8" w:rsidP="003F5A03">
      <w:pPr>
        <w:numPr>
          <w:ilvl w:val="0"/>
          <w:numId w:val="5"/>
        </w:numPr>
        <w:contextualSpacing/>
        <w:jc w:val="both"/>
        <w:rPr>
          <w:rFonts w:cstheme="minorHAnsi"/>
          <w:sz w:val="24"/>
          <w:szCs w:val="24"/>
        </w:rPr>
      </w:pPr>
    </w:p>
    <w:p w14:paraId="072CE80F" w14:textId="77777777" w:rsidR="005E67D8" w:rsidRPr="005E67D8" w:rsidRDefault="005E67D8" w:rsidP="005E67D8">
      <w:pPr>
        <w:jc w:val="both"/>
        <w:rPr>
          <w:rFonts w:cstheme="minorHAnsi"/>
          <w:sz w:val="24"/>
          <w:szCs w:val="24"/>
        </w:rPr>
      </w:pPr>
      <w:r w:rsidRPr="005E67D8">
        <w:rPr>
          <w:rFonts w:cstheme="minorHAnsi"/>
          <w:sz w:val="24"/>
          <w:szCs w:val="24"/>
        </w:rPr>
        <w:t>Udeležila se je mednarodnega usposabljanja na področju ekonomije v obdobju od 3. 5. 2022 – 6. 5. 2022 v Oxfordu, GB.</w:t>
      </w:r>
    </w:p>
    <w:p w14:paraId="60CF421E" w14:textId="77777777" w:rsidR="00B42D91" w:rsidRPr="005E67D8" w:rsidRDefault="005E67D8" w:rsidP="00431075">
      <w:pPr>
        <w:jc w:val="both"/>
        <w:rPr>
          <w:rFonts w:cstheme="minorHAnsi"/>
          <w:sz w:val="24"/>
          <w:szCs w:val="24"/>
        </w:rPr>
      </w:pPr>
      <w:r w:rsidRPr="005E67D8">
        <w:rPr>
          <w:rFonts w:cstheme="minorHAnsi"/>
          <w:sz w:val="24"/>
          <w:szCs w:val="24"/>
        </w:rPr>
        <w:t>Organizirala je predavanje gospe K. L. pri predmetu RSP na temo ustanovitve samostojnega podjetnika posameznika ter SPOT točke.</w:t>
      </w:r>
    </w:p>
    <w:p w14:paraId="0A285B5C" w14:textId="77777777" w:rsidR="005E67D8" w:rsidRPr="005E67D8" w:rsidRDefault="005E67D8" w:rsidP="005E67D8">
      <w:pPr>
        <w:jc w:val="both"/>
        <w:rPr>
          <w:rFonts w:cstheme="minorHAnsi"/>
          <w:b/>
          <w:sz w:val="24"/>
          <w:szCs w:val="24"/>
        </w:rPr>
      </w:pPr>
      <w:r w:rsidRPr="005E67D8">
        <w:rPr>
          <w:rFonts w:cstheme="minorHAnsi"/>
          <w:b/>
          <w:sz w:val="24"/>
          <w:szCs w:val="24"/>
        </w:rPr>
        <w:t>S. L.</w:t>
      </w:r>
    </w:p>
    <w:p w14:paraId="49457F76" w14:textId="77777777" w:rsidR="005E67D8" w:rsidRPr="005E67D8" w:rsidRDefault="005E67D8" w:rsidP="005E67D8">
      <w:pPr>
        <w:jc w:val="both"/>
        <w:rPr>
          <w:rFonts w:cstheme="minorHAnsi"/>
          <w:sz w:val="24"/>
          <w:szCs w:val="24"/>
        </w:rPr>
      </w:pPr>
      <w:r w:rsidRPr="005E67D8">
        <w:rPr>
          <w:rFonts w:cstheme="minorHAnsi"/>
          <w:sz w:val="24"/>
          <w:szCs w:val="24"/>
        </w:rPr>
        <w:t>ima veljavna imenovanja v programu ekonomist pri predmetih Ekonomija, Poslovna logistika ter Poslovna matematika s statistiko do 7. 11. 2023.</w:t>
      </w:r>
    </w:p>
    <w:p w14:paraId="0A379DB3" w14:textId="77777777" w:rsidR="005E67D8" w:rsidRPr="005E67D8" w:rsidRDefault="005E67D8" w:rsidP="005E67D8">
      <w:pPr>
        <w:jc w:val="both"/>
        <w:rPr>
          <w:rFonts w:cstheme="minorHAnsi"/>
          <w:sz w:val="24"/>
          <w:szCs w:val="24"/>
        </w:rPr>
      </w:pPr>
      <w:r w:rsidRPr="005E67D8">
        <w:rPr>
          <w:rFonts w:cstheme="minorHAnsi"/>
          <w:sz w:val="24"/>
          <w:szCs w:val="24"/>
        </w:rPr>
        <w:lastRenderedPageBreak/>
        <w:t>Izvedel je 36 ur predavanj pri predmetu Ekonomija, 42 ur predavanj pri predmetu Poslovna matematika s statistiko ter 30 ur predavanj ter 60 ur vaj pri predmetu Poslovna logistika ter dosegel 100 % realizacijo.</w:t>
      </w:r>
    </w:p>
    <w:p w14:paraId="12A9889D" w14:textId="77777777" w:rsidR="005E67D8" w:rsidRPr="005E67D8" w:rsidRDefault="005E67D8" w:rsidP="005E67D8">
      <w:pPr>
        <w:jc w:val="both"/>
        <w:rPr>
          <w:rFonts w:cstheme="minorHAnsi"/>
          <w:sz w:val="24"/>
          <w:szCs w:val="24"/>
        </w:rPr>
      </w:pPr>
      <w:r w:rsidRPr="005E67D8">
        <w:rPr>
          <w:rFonts w:cstheme="minorHAnsi"/>
          <w:sz w:val="24"/>
          <w:szCs w:val="24"/>
        </w:rPr>
        <w:t xml:space="preserve">Je predsednik Komisije za ugotavljanje in zagotavljanje kakovosti in predsednik strateškega sveta ter je opravljal vestno svojo vlogo skozi delovanje organov šole, izvajal je anketiranje . Urejal je spletno stran VSŠ Brežice in sodeloval  tudi kot član Študijske komisije. </w:t>
      </w:r>
    </w:p>
    <w:p w14:paraId="0CEAA570" w14:textId="77777777" w:rsidR="00B42D91" w:rsidRPr="005E67D8" w:rsidRDefault="00B42D91" w:rsidP="00431075">
      <w:pPr>
        <w:jc w:val="both"/>
        <w:rPr>
          <w:rFonts w:cstheme="minorHAnsi"/>
          <w:b/>
          <w:color w:val="FF0000"/>
          <w:sz w:val="24"/>
          <w:szCs w:val="24"/>
        </w:rPr>
      </w:pPr>
    </w:p>
    <w:p w14:paraId="20D96838" w14:textId="77777777" w:rsidR="005E67D8" w:rsidRPr="005E67D8" w:rsidRDefault="005E67D8" w:rsidP="005E67D8">
      <w:pPr>
        <w:jc w:val="both"/>
        <w:rPr>
          <w:rFonts w:cstheme="minorHAnsi"/>
          <w:b/>
          <w:sz w:val="24"/>
          <w:szCs w:val="24"/>
        </w:rPr>
      </w:pPr>
    </w:p>
    <w:p w14:paraId="4F7FFE77" w14:textId="77777777" w:rsidR="005E67D8" w:rsidRPr="005E67D8" w:rsidRDefault="005E67D8" w:rsidP="005E67D8">
      <w:pPr>
        <w:rPr>
          <w:rFonts w:cstheme="minorHAnsi"/>
          <w:b/>
          <w:sz w:val="24"/>
          <w:szCs w:val="24"/>
        </w:rPr>
      </w:pPr>
    </w:p>
    <w:p w14:paraId="7C51F810" w14:textId="77777777" w:rsidR="005E67D8" w:rsidRPr="005E67D8" w:rsidRDefault="005E67D8" w:rsidP="005E67D8">
      <w:pPr>
        <w:rPr>
          <w:rFonts w:cstheme="minorHAnsi"/>
          <w:sz w:val="24"/>
          <w:szCs w:val="24"/>
        </w:rPr>
      </w:pPr>
      <w:r w:rsidRPr="005E67D8">
        <w:rPr>
          <w:rFonts w:cstheme="minorHAnsi"/>
          <w:b/>
          <w:sz w:val="24"/>
          <w:szCs w:val="24"/>
        </w:rPr>
        <w:t>C.J.</w:t>
      </w:r>
      <w:r w:rsidRPr="005E67D8">
        <w:rPr>
          <w:rFonts w:cstheme="minorHAnsi"/>
          <w:sz w:val="24"/>
          <w:szCs w:val="24"/>
        </w:rPr>
        <w:t xml:space="preserve"> </w:t>
      </w:r>
    </w:p>
    <w:p w14:paraId="6FA68009" w14:textId="77777777" w:rsidR="005E67D8" w:rsidRPr="005E67D8" w:rsidRDefault="005E67D8" w:rsidP="005E67D8">
      <w:pPr>
        <w:jc w:val="both"/>
        <w:rPr>
          <w:rFonts w:cstheme="minorHAnsi"/>
          <w:sz w:val="24"/>
          <w:szCs w:val="24"/>
        </w:rPr>
      </w:pPr>
      <w:r w:rsidRPr="005E67D8">
        <w:rPr>
          <w:rFonts w:cstheme="minorHAnsi"/>
          <w:sz w:val="24"/>
          <w:szCs w:val="24"/>
        </w:rPr>
        <w:t>ima veljavno imenovanje predavatelj za predmet Oblikovanje proizvodov in tehnoloških procesov v programu Ekonomist ter v programu Varovanje veljavno imenovanje pri predmetu Varstvo in zdravje pri delu do 11. 3. 2025.</w:t>
      </w:r>
    </w:p>
    <w:p w14:paraId="618ACDC8" w14:textId="77777777" w:rsidR="005E67D8" w:rsidRPr="005E67D8" w:rsidRDefault="005E67D8" w:rsidP="005E67D8">
      <w:pPr>
        <w:jc w:val="both"/>
        <w:rPr>
          <w:rFonts w:cstheme="minorHAnsi"/>
          <w:sz w:val="24"/>
          <w:szCs w:val="24"/>
        </w:rPr>
      </w:pPr>
      <w:r w:rsidRPr="005E67D8">
        <w:rPr>
          <w:rFonts w:cstheme="minorHAnsi"/>
          <w:sz w:val="24"/>
          <w:szCs w:val="24"/>
        </w:rPr>
        <w:t>Izvedel je 42 ur predavanj ter 54 ur vaj pri predmetu Oblikovanje proizvodov in tehnoloških procesov ter dosegel 100 % realizacijo.</w:t>
      </w:r>
    </w:p>
    <w:p w14:paraId="25055CE1" w14:textId="77777777" w:rsidR="005E67D8" w:rsidRPr="005E67D8" w:rsidRDefault="005E67D8" w:rsidP="005E67D8">
      <w:pPr>
        <w:jc w:val="both"/>
        <w:rPr>
          <w:rFonts w:cstheme="minorHAnsi"/>
          <w:sz w:val="24"/>
          <w:szCs w:val="24"/>
        </w:rPr>
      </w:pPr>
      <w:r w:rsidRPr="005E67D8">
        <w:rPr>
          <w:rFonts w:cstheme="minorHAnsi"/>
          <w:sz w:val="24"/>
          <w:szCs w:val="24"/>
        </w:rPr>
        <w:t>Aktivno sodeluje tudi kot raziskovalec v projektu ACS in sicer za faze laserskega rezanja, laserskega varjenja, površinskega kaljenja in trženja teh visokotehnoloških storitev na področju avtomobilske industrije in njihovih dobaviteljev. Kot raziskovalec v razvojno raziskovalni enoti št. 405 je registriran pod šifro raziskovalca 25149.</w:t>
      </w:r>
    </w:p>
    <w:p w14:paraId="59C8FACE" w14:textId="77777777" w:rsidR="005E67D8" w:rsidRPr="005E67D8" w:rsidRDefault="005E67D8" w:rsidP="005E67D8">
      <w:pPr>
        <w:jc w:val="both"/>
        <w:rPr>
          <w:rFonts w:cstheme="minorHAnsi"/>
          <w:sz w:val="24"/>
          <w:szCs w:val="24"/>
        </w:rPr>
      </w:pPr>
    </w:p>
    <w:p w14:paraId="0E4A8D3A" w14:textId="77777777" w:rsidR="005E67D8" w:rsidRPr="005E67D8" w:rsidRDefault="005E67D8" w:rsidP="005E67D8">
      <w:pPr>
        <w:jc w:val="both"/>
        <w:rPr>
          <w:rFonts w:cstheme="minorHAnsi"/>
          <w:sz w:val="24"/>
          <w:szCs w:val="24"/>
        </w:rPr>
      </w:pPr>
      <w:r w:rsidRPr="005E67D8">
        <w:rPr>
          <w:rFonts w:cstheme="minorHAnsi"/>
          <w:sz w:val="24"/>
          <w:szCs w:val="24"/>
        </w:rPr>
        <w:t>Sodeloval je tudi v naslednjih projektih:</w:t>
      </w:r>
    </w:p>
    <w:p w14:paraId="5D189C1F" w14:textId="77777777" w:rsidR="005E67D8" w:rsidRPr="005E67D8" w:rsidRDefault="005E67D8" w:rsidP="005E67D8">
      <w:pPr>
        <w:spacing w:after="0" w:line="240" w:lineRule="auto"/>
        <w:jc w:val="center"/>
        <w:rPr>
          <w:rFonts w:cstheme="minorHAnsi"/>
          <w:sz w:val="24"/>
          <w:szCs w:val="24"/>
        </w:rPr>
      </w:pPr>
    </w:p>
    <w:tbl>
      <w:tblPr>
        <w:tblStyle w:val="Tabelamrea"/>
        <w:tblW w:w="9178" w:type="dxa"/>
        <w:tblLook w:val="04A0" w:firstRow="1" w:lastRow="0" w:firstColumn="1" w:lastColumn="0" w:noHBand="0" w:noVBand="1"/>
      </w:tblPr>
      <w:tblGrid>
        <w:gridCol w:w="1892"/>
        <w:gridCol w:w="7286"/>
      </w:tblGrid>
      <w:tr w:rsidR="005E67D8" w:rsidRPr="005E67D8" w14:paraId="0E77BB7C" w14:textId="77777777" w:rsidTr="00D53959">
        <w:trPr>
          <w:trHeight w:val="266"/>
        </w:trPr>
        <w:tc>
          <w:tcPr>
            <w:tcW w:w="1892" w:type="dxa"/>
            <w:shd w:val="clear" w:color="auto" w:fill="9CC2E5" w:themeFill="accent1" w:themeFillTint="99"/>
          </w:tcPr>
          <w:p w14:paraId="142A37FE" w14:textId="77777777" w:rsidR="005E67D8" w:rsidRPr="005E67D8" w:rsidRDefault="005E67D8" w:rsidP="00D53959">
            <w:pPr>
              <w:jc w:val="center"/>
              <w:rPr>
                <w:rFonts w:cstheme="minorHAnsi"/>
                <w:b/>
                <w:sz w:val="24"/>
                <w:szCs w:val="24"/>
              </w:rPr>
            </w:pPr>
            <w:r w:rsidRPr="005E67D8">
              <w:rPr>
                <w:rFonts w:cstheme="minorHAnsi"/>
                <w:b/>
                <w:sz w:val="24"/>
                <w:szCs w:val="24"/>
              </w:rPr>
              <w:t>Termin</w:t>
            </w:r>
          </w:p>
        </w:tc>
        <w:tc>
          <w:tcPr>
            <w:tcW w:w="7286" w:type="dxa"/>
            <w:shd w:val="clear" w:color="auto" w:fill="9CC2E5" w:themeFill="accent1" w:themeFillTint="99"/>
          </w:tcPr>
          <w:p w14:paraId="32B2BFE0" w14:textId="77777777" w:rsidR="005E67D8" w:rsidRPr="005E67D8" w:rsidRDefault="005E67D8" w:rsidP="00D53959">
            <w:pPr>
              <w:jc w:val="center"/>
              <w:rPr>
                <w:rFonts w:cstheme="minorHAnsi"/>
                <w:b/>
                <w:sz w:val="24"/>
                <w:szCs w:val="24"/>
              </w:rPr>
            </w:pPr>
            <w:r w:rsidRPr="005E67D8">
              <w:rPr>
                <w:rFonts w:cstheme="minorHAnsi"/>
                <w:b/>
                <w:sz w:val="24"/>
                <w:szCs w:val="24"/>
              </w:rPr>
              <w:t>Naslov projekta, organizacija</w:t>
            </w:r>
          </w:p>
        </w:tc>
      </w:tr>
      <w:tr w:rsidR="005E67D8" w:rsidRPr="005E67D8" w14:paraId="3569785A" w14:textId="77777777" w:rsidTr="00D53959">
        <w:trPr>
          <w:trHeight w:val="1360"/>
        </w:trPr>
        <w:tc>
          <w:tcPr>
            <w:tcW w:w="1892" w:type="dxa"/>
          </w:tcPr>
          <w:p w14:paraId="226045FC" w14:textId="77777777" w:rsidR="005E67D8" w:rsidRPr="005E67D8" w:rsidRDefault="005E67D8" w:rsidP="00D53959">
            <w:pPr>
              <w:rPr>
                <w:rFonts w:cstheme="minorHAnsi"/>
                <w:sz w:val="24"/>
                <w:szCs w:val="24"/>
              </w:rPr>
            </w:pPr>
            <w:r w:rsidRPr="005E67D8">
              <w:rPr>
                <w:rFonts w:cstheme="minorHAnsi"/>
                <w:sz w:val="24"/>
                <w:szCs w:val="24"/>
              </w:rPr>
              <w:t xml:space="preserve">Obnovljeno </w:t>
            </w:r>
          </w:p>
          <w:p w14:paraId="6269A864" w14:textId="77777777" w:rsidR="005E67D8" w:rsidRPr="005E67D8" w:rsidRDefault="005E67D8" w:rsidP="00D53959">
            <w:pPr>
              <w:rPr>
                <w:rFonts w:cstheme="minorHAnsi"/>
                <w:sz w:val="24"/>
                <w:szCs w:val="24"/>
              </w:rPr>
            </w:pPr>
            <w:r w:rsidRPr="005E67D8">
              <w:rPr>
                <w:rFonts w:cstheme="minorHAnsi"/>
                <w:sz w:val="24"/>
                <w:szCs w:val="24"/>
              </w:rPr>
              <w:t>2020-2025</w:t>
            </w:r>
          </w:p>
        </w:tc>
        <w:tc>
          <w:tcPr>
            <w:tcW w:w="7286" w:type="dxa"/>
          </w:tcPr>
          <w:p w14:paraId="0A6DE7FD" w14:textId="77777777" w:rsidR="005E67D8" w:rsidRPr="005E67D8" w:rsidRDefault="005E67D8" w:rsidP="00D53959">
            <w:pPr>
              <w:jc w:val="both"/>
              <w:rPr>
                <w:rFonts w:cstheme="minorHAnsi"/>
                <w:sz w:val="24"/>
                <w:szCs w:val="24"/>
              </w:rPr>
            </w:pPr>
            <w:r w:rsidRPr="005E67D8">
              <w:rPr>
                <w:rFonts w:cstheme="minorHAnsi"/>
                <w:sz w:val="24"/>
                <w:szCs w:val="24"/>
              </w:rPr>
              <w:t>Izpopolnjeni izobraževalni program namenjen za izobraževanje slušateljev nacionalne poklicne prekvalifikacije za poklic CNC operater in drugih uporabnikov laserskih storitev / periodično. Namenjen je vsem na novo zaposlenim na CNC laserskih strojih. EMO-Orodjarna in sorodnim podjetjem.</w:t>
            </w:r>
          </w:p>
        </w:tc>
      </w:tr>
      <w:tr w:rsidR="005E67D8" w:rsidRPr="005E67D8" w14:paraId="2CC8738F" w14:textId="77777777" w:rsidTr="00D53959">
        <w:trPr>
          <w:trHeight w:val="1079"/>
        </w:trPr>
        <w:tc>
          <w:tcPr>
            <w:tcW w:w="1892" w:type="dxa"/>
          </w:tcPr>
          <w:p w14:paraId="2A3AEB50" w14:textId="77777777" w:rsidR="005E67D8" w:rsidRPr="005E67D8" w:rsidRDefault="005E67D8" w:rsidP="00D53959">
            <w:pPr>
              <w:rPr>
                <w:rFonts w:cstheme="minorHAnsi"/>
                <w:sz w:val="24"/>
                <w:szCs w:val="24"/>
              </w:rPr>
            </w:pPr>
            <w:r w:rsidRPr="005E67D8">
              <w:rPr>
                <w:rFonts w:cstheme="minorHAnsi"/>
                <w:sz w:val="24"/>
                <w:szCs w:val="24"/>
              </w:rPr>
              <w:t>Nadaljevanje projekta</w:t>
            </w:r>
          </w:p>
          <w:p w14:paraId="31623501" w14:textId="77777777" w:rsidR="005E67D8" w:rsidRPr="005E67D8" w:rsidRDefault="005E67D8" w:rsidP="00D53959">
            <w:pPr>
              <w:rPr>
                <w:rFonts w:cstheme="minorHAnsi"/>
                <w:sz w:val="24"/>
                <w:szCs w:val="24"/>
              </w:rPr>
            </w:pPr>
            <w:r w:rsidRPr="005E67D8">
              <w:rPr>
                <w:rFonts w:cstheme="minorHAnsi"/>
                <w:sz w:val="24"/>
                <w:szCs w:val="24"/>
              </w:rPr>
              <w:t>2018-2022</w:t>
            </w:r>
          </w:p>
        </w:tc>
        <w:tc>
          <w:tcPr>
            <w:tcW w:w="7286" w:type="dxa"/>
          </w:tcPr>
          <w:p w14:paraId="1F983225" w14:textId="77777777" w:rsidR="005E67D8" w:rsidRPr="005E67D8" w:rsidRDefault="005E67D8" w:rsidP="00D53959">
            <w:pPr>
              <w:jc w:val="both"/>
              <w:rPr>
                <w:rFonts w:cstheme="minorHAnsi"/>
                <w:sz w:val="24"/>
                <w:szCs w:val="24"/>
              </w:rPr>
            </w:pPr>
            <w:r w:rsidRPr="005E67D8">
              <w:rPr>
                <w:rFonts w:cstheme="minorHAnsi"/>
                <w:sz w:val="24"/>
                <w:szCs w:val="24"/>
              </w:rPr>
              <w:t>NANOTOOL - Nanos nano prevlek na vitalne rezilno oblikovalne dele progresivnih in transfer orodij in oblikovnih frezal za avtomobilsko proizvodnjo, za povečanje produktivnosti, obstojnosti in daljšo življenjsko dobo.</w:t>
            </w:r>
          </w:p>
        </w:tc>
      </w:tr>
      <w:tr w:rsidR="005E67D8" w:rsidRPr="005E67D8" w14:paraId="1A145CFC" w14:textId="77777777" w:rsidTr="00D53959">
        <w:trPr>
          <w:trHeight w:val="2174"/>
        </w:trPr>
        <w:tc>
          <w:tcPr>
            <w:tcW w:w="1892" w:type="dxa"/>
          </w:tcPr>
          <w:p w14:paraId="2105FEAE" w14:textId="77777777" w:rsidR="005E67D8" w:rsidRPr="005E67D8" w:rsidRDefault="005E67D8" w:rsidP="00D53959">
            <w:pPr>
              <w:rPr>
                <w:rFonts w:cstheme="minorHAnsi"/>
                <w:sz w:val="24"/>
                <w:szCs w:val="24"/>
              </w:rPr>
            </w:pPr>
            <w:r w:rsidRPr="005E67D8">
              <w:rPr>
                <w:rFonts w:cstheme="minorHAnsi"/>
                <w:sz w:val="24"/>
                <w:szCs w:val="24"/>
              </w:rPr>
              <w:t>1.10.2018-30.9.2022</w:t>
            </w:r>
          </w:p>
        </w:tc>
        <w:tc>
          <w:tcPr>
            <w:tcW w:w="7286" w:type="dxa"/>
          </w:tcPr>
          <w:p w14:paraId="7E0828DB" w14:textId="77777777" w:rsidR="005E67D8" w:rsidRPr="005E67D8" w:rsidRDefault="005E67D8" w:rsidP="00D53959">
            <w:pPr>
              <w:jc w:val="both"/>
              <w:rPr>
                <w:rFonts w:cstheme="minorHAnsi"/>
                <w:sz w:val="24"/>
                <w:szCs w:val="24"/>
              </w:rPr>
            </w:pPr>
            <w:r w:rsidRPr="005E67D8">
              <w:rPr>
                <w:rFonts w:cstheme="minorHAnsi"/>
                <w:sz w:val="24"/>
                <w:szCs w:val="24"/>
              </w:rPr>
              <w:t>Raziskovanje na projektu Robotool - 1 se izvaja v obdobju 1. 10. 2018 - 30. 09. 2022. Namen projekta je v sodelovanju s podjetjem ETRA d.o.o.. Univerzo v Mariboru - Fakulteta za elektrotehniko, računalništvo in informatiko in Univerzo v Mariboru - Fakulteto za logistiko razviti, testirati in validirati robotske fleksibilne,</w:t>
            </w:r>
            <w:r w:rsidRPr="005E67D8">
              <w:rPr>
                <w:rFonts w:cstheme="minorHAnsi"/>
                <w:sz w:val="24"/>
                <w:szCs w:val="24"/>
              </w:rPr>
              <w:br/>
              <w:t>kognitivne robotske aplikacije za potrebe delovnih mest naročniške</w:t>
            </w:r>
            <w:r w:rsidRPr="005E67D8">
              <w:rPr>
                <w:rFonts w:cstheme="minorHAnsi"/>
                <w:sz w:val="24"/>
                <w:szCs w:val="24"/>
              </w:rPr>
              <w:br/>
              <w:t>proizvodne dejavnosti v orodjarstvu.</w:t>
            </w:r>
          </w:p>
        </w:tc>
      </w:tr>
      <w:tr w:rsidR="005E67D8" w:rsidRPr="005E67D8" w14:paraId="30172E40" w14:textId="77777777" w:rsidTr="00D53959">
        <w:trPr>
          <w:trHeight w:val="3535"/>
        </w:trPr>
        <w:tc>
          <w:tcPr>
            <w:tcW w:w="1892" w:type="dxa"/>
          </w:tcPr>
          <w:p w14:paraId="1A3FFA1A" w14:textId="77777777" w:rsidR="005E67D8" w:rsidRPr="005E67D8" w:rsidRDefault="005E67D8" w:rsidP="00D53959">
            <w:pPr>
              <w:rPr>
                <w:rFonts w:cstheme="minorHAnsi"/>
                <w:sz w:val="24"/>
                <w:szCs w:val="24"/>
              </w:rPr>
            </w:pPr>
            <w:r w:rsidRPr="005E67D8">
              <w:rPr>
                <w:rFonts w:cstheme="minorHAnsi"/>
                <w:sz w:val="24"/>
                <w:szCs w:val="24"/>
              </w:rPr>
              <w:lastRenderedPageBreak/>
              <w:t>2018-2022</w:t>
            </w:r>
          </w:p>
        </w:tc>
        <w:tc>
          <w:tcPr>
            <w:tcW w:w="7286" w:type="dxa"/>
          </w:tcPr>
          <w:p w14:paraId="236A8705" w14:textId="77777777" w:rsidR="005E67D8" w:rsidRPr="005E67D8" w:rsidRDefault="005E67D8" w:rsidP="00D53959">
            <w:pPr>
              <w:jc w:val="both"/>
              <w:rPr>
                <w:rFonts w:cstheme="minorHAnsi"/>
                <w:sz w:val="24"/>
                <w:szCs w:val="24"/>
              </w:rPr>
            </w:pPr>
            <w:r w:rsidRPr="005E67D8">
              <w:rPr>
                <w:rFonts w:eastAsia="Lucida Sans Unicode" w:cstheme="minorHAnsi"/>
                <w:sz w:val="24"/>
                <w:szCs w:val="24"/>
              </w:rPr>
              <w:t xml:space="preserve">Aktivno sodelujem kot raziskovalec v projektu </w:t>
            </w:r>
            <w:r w:rsidRPr="005E67D8">
              <w:rPr>
                <w:rFonts w:cstheme="minorHAnsi"/>
                <w:sz w:val="24"/>
                <w:szCs w:val="24"/>
              </w:rPr>
              <w:t>»</w:t>
            </w:r>
            <w:r w:rsidRPr="005E67D8">
              <w:rPr>
                <w:rFonts w:eastAsia="Lucida Sans Unicode" w:cstheme="minorHAnsi"/>
                <w:sz w:val="24"/>
                <w:szCs w:val="24"/>
              </w:rPr>
              <w:t>Fact4Workers</w:t>
            </w:r>
            <w:r w:rsidRPr="005E67D8">
              <w:rPr>
                <w:rFonts w:cstheme="minorHAnsi"/>
                <w:sz w:val="24"/>
                <w:szCs w:val="24"/>
              </w:rPr>
              <w:t>«.</w:t>
            </w:r>
          </w:p>
          <w:p w14:paraId="48CAA0E9" w14:textId="77777777" w:rsidR="005E67D8" w:rsidRPr="005E67D8" w:rsidRDefault="005E67D8" w:rsidP="00D53959">
            <w:pPr>
              <w:shd w:val="clear" w:color="auto" w:fill="FFFFFF"/>
              <w:spacing w:after="100" w:afterAutospacing="1"/>
              <w:jc w:val="both"/>
              <w:rPr>
                <w:rFonts w:cstheme="minorHAnsi"/>
                <w:sz w:val="24"/>
                <w:szCs w:val="24"/>
              </w:rPr>
            </w:pPr>
            <w:r w:rsidRPr="005E67D8">
              <w:rPr>
                <w:rFonts w:cstheme="minorHAnsi"/>
                <w:sz w:val="24"/>
                <w:szCs w:val="24"/>
              </w:rPr>
              <w:t>Projekt »</w:t>
            </w:r>
            <w:r w:rsidRPr="005E67D8">
              <w:rPr>
                <w:rFonts w:eastAsia="Lucida Sans Unicode" w:cstheme="minorHAnsi"/>
                <w:sz w:val="24"/>
                <w:szCs w:val="24"/>
              </w:rPr>
              <w:t>Fact4Workers</w:t>
            </w:r>
            <w:r w:rsidRPr="005E67D8">
              <w:rPr>
                <w:rFonts w:cstheme="minorHAnsi"/>
                <w:sz w:val="24"/>
                <w:szCs w:val="24"/>
              </w:rPr>
              <w:t xml:space="preserve">« (Delavsko-orientirana delovna mesta v pametnih tovarnah) je del programa Horizon 2020 z namenom ustvarjanja atraktivnih in inteligentnih delovnih okolij v pametnih tovarnah. Podjetje EMO – orodjarna d.o.o. je eden izmed 15 raziskovalnih partnerjev iz sedmih držav, združenih v konzorcij pod vodstvom raziskovalnega centra VIRTUAL VEHICLE iz Gradca, Avstrija. </w:t>
            </w:r>
          </w:p>
          <w:p w14:paraId="208BD92C" w14:textId="77777777" w:rsidR="005E67D8" w:rsidRPr="005E67D8" w:rsidRDefault="005E67D8" w:rsidP="00D53959">
            <w:pPr>
              <w:shd w:val="clear" w:color="auto" w:fill="FFFFFF"/>
              <w:spacing w:after="100" w:afterAutospacing="1"/>
              <w:jc w:val="both"/>
              <w:rPr>
                <w:rFonts w:cstheme="minorHAnsi"/>
                <w:sz w:val="24"/>
                <w:szCs w:val="24"/>
              </w:rPr>
            </w:pPr>
            <w:r w:rsidRPr="005E67D8">
              <w:rPr>
                <w:rFonts w:cstheme="minorHAnsi"/>
                <w:sz w:val="24"/>
                <w:szCs w:val="24"/>
              </w:rPr>
              <w:t>Cilji projekta je bil dvigovanje sposobnosti reševanja problemov in nivoja inovativnosti delavcev ter zviševanje njihove povprečne produktivnosti. Pri tem je cilj tudi povišanje kognitivnega zadovoljstva delavcev.</w:t>
            </w:r>
          </w:p>
        </w:tc>
      </w:tr>
    </w:tbl>
    <w:p w14:paraId="045608BF" w14:textId="77777777" w:rsidR="005E67D8" w:rsidRPr="005E67D8" w:rsidRDefault="005E67D8" w:rsidP="005E67D8">
      <w:pPr>
        <w:jc w:val="both"/>
        <w:rPr>
          <w:rFonts w:cstheme="minorHAnsi"/>
          <w:sz w:val="24"/>
          <w:szCs w:val="24"/>
        </w:rPr>
      </w:pPr>
    </w:p>
    <w:p w14:paraId="739A4367" w14:textId="77777777" w:rsidR="005E67D8" w:rsidRPr="005E67D8" w:rsidRDefault="005E67D8" w:rsidP="005E67D8">
      <w:pPr>
        <w:jc w:val="both"/>
        <w:rPr>
          <w:rFonts w:cstheme="minorHAnsi"/>
          <w:b/>
          <w:sz w:val="24"/>
          <w:szCs w:val="24"/>
        </w:rPr>
      </w:pPr>
      <w:r w:rsidRPr="005E67D8">
        <w:rPr>
          <w:rFonts w:cstheme="minorHAnsi"/>
          <w:b/>
          <w:sz w:val="24"/>
          <w:szCs w:val="24"/>
        </w:rPr>
        <w:t>S. K.</w:t>
      </w:r>
    </w:p>
    <w:p w14:paraId="0018B338" w14:textId="77777777" w:rsidR="005E67D8" w:rsidRPr="005E67D8" w:rsidRDefault="005E67D8" w:rsidP="005E67D8">
      <w:pPr>
        <w:jc w:val="both"/>
        <w:rPr>
          <w:rFonts w:cstheme="minorHAnsi"/>
          <w:sz w:val="24"/>
          <w:szCs w:val="24"/>
        </w:rPr>
      </w:pPr>
      <w:r w:rsidRPr="005E67D8">
        <w:rPr>
          <w:rFonts w:cstheme="minorHAnsi"/>
          <w:sz w:val="24"/>
          <w:szCs w:val="24"/>
        </w:rPr>
        <w:t>je imenovana predavateljica pri predmetu Prodaja v programu Ekonomist in je nadomestila gospo M. B. pri tem predmetu. Imenovanje ji velja do 16. 3. 2027.</w:t>
      </w:r>
    </w:p>
    <w:p w14:paraId="4EA014EE" w14:textId="77777777" w:rsidR="005E67D8" w:rsidRPr="005E67D8" w:rsidRDefault="005E67D8" w:rsidP="005E67D8">
      <w:pPr>
        <w:jc w:val="both"/>
        <w:rPr>
          <w:rFonts w:cstheme="minorHAnsi"/>
          <w:sz w:val="24"/>
          <w:szCs w:val="24"/>
        </w:rPr>
      </w:pPr>
      <w:r w:rsidRPr="005E67D8">
        <w:rPr>
          <w:rFonts w:cstheme="minorHAnsi"/>
          <w:sz w:val="24"/>
          <w:szCs w:val="24"/>
        </w:rPr>
        <w:t>Izvedla je 48 ur predavanj pri predmetu prodaja ter dosegla 100% realizacijo.</w:t>
      </w:r>
    </w:p>
    <w:p w14:paraId="6E4FC108" w14:textId="77777777" w:rsidR="005E67D8" w:rsidRPr="005E67D8" w:rsidRDefault="005E67D8" w:rsidP="005E67D8">
      <w:pPr>
        <w:jc w:val="both"/>
        <w:rPr>
          <w:rFonts w:cstheme="minorHAnsi"/>
          <w:sz w:val="24"/>
          <w:szCs w:val="24"/>
        </w:rPr>
      </w:pPr>
      <w:r w:rsidRPr="005E67D8">
        <w:rPr>
          <w:rFonts w:cstheme="minorHAnsi"/>
          <w:sz w:val="24"/>
          <w:szCs w:val="24"/>
        </w:rPr>
        <w:t>Je članica predavateljskega zbora in vodja strokovnega aktiva ter je redno sodelovala pri vseh sestankih PZ.</w:t>
      </w:r>
    </w:p>
    <w:p w14:paraId="04AD3DD4" w14:textId="77777777" w:rsidR="005E67D8" w:rsidRPr="005E67D8" w:rsidRDefault="005E67D8" w:rsidP="005E67D8">
      <w:pPr>
        <w:jc w:val="both"/>
        <w:rPr>
          <w:rFonts w:cstheme="minorHAnsi"/>
          <w:sz w:val="24"/>
          <w:szCs w:val="24"/>
        </w:rPr>
      </w:pPr>
      <w:r w:rsidRPr="005E67D8">
        <w:rPr>
          <w:rFonts w:cstheme="minorHAnsi"/>
          <w:sz w:val="24"/>
          <w:szCs w:val="24"/>
        </w:rPr>
        <w:t>Bila je mentorica študentkam na regionalnem tekmovanju POPRI 2022 v okviru VSŠ NM.</w:t>
      </w:r>
    </w:p>
    <w:p w14:paraId="0529B37A" w14:textId="77777777" w:rsidR="005E67D8" w:rsidRPr="005E67D8" w:rsidRDefault="005E67D8" w:rsidP="005E67D8">
      <w:pPr>
        <w:jc w:val="both"/>
        <w:rPr>
          <w:rFonts w:cstheme="minorHAnsi"/>
          <w:sz w:val="24"/>
          <w:szCs w:val="24"/>
        </w:rPr>
      </w:pPr>
      <w:r w:rsidRPr="005E67D8">
        <w:rPr>
          <w:rFonts w:cstheme="minorHAnsi"/>
          <w:sz w:val="24"/>
          <w:szCs w:val="24"/>
        </w:rPr>
        <w:t>Sodelovala je na naslednjih strokovnih izobraževanjih in izpopolnjevanjih:</w:t>
      </w:r>
    </w:p>
    <w:p w14:paraId="2BD71169" w14:textId="77777777" w:rsidR="005E67D8" w:rsidRPr="005E67D8" w:rsidRDefault="005E67D8" w:rsidP="003F5A03">
      <w:pPr>
        <w:numPr>
          <w:ilvl w:val="0"/>
          <w:numId w:val="5"/>
        </w:numPr>
        <w:contextualSpacing/>
        <w:jc w:val="both"/>
        <w:rPr>
          <w:rFonts w:cstheme="minorHAnsi"/>
          <w:sz w:val="24"/>
          <w:szCs w:val="24"/>
        </w:rPr>
      </w:pPr>
      <w:r w:rsidRPr="005E67D8">
        <w:rPr>
          <w:rFonts w:cstheme="minorHAnsi"/>
          <w:sz w:val="24"/>
          <w:szCs w:val="24"/>
        </w:rPr>
        <w:t>Interaktivne in multimedijske vsebine (Skupnost VSŠ) – 40 ur</w:t>
      </w:r>
      <w:r w:rsidRPr="005E67D8">
        <w:rPr>
          <w:rFonts w:cstheme="minorHAnsi"/>
          <w:sz w:val="24"/>
          <w:szCs w:val="24"/>
        </w:rPr>
        <w:tab/>
        <w:t>Oktober – november 2021</w:t>
      </w:r>
      <w:r w:rsidRPr="005E67D8">
        <w:rPr>
          <w:rFonts w:cstheme="minorHAnsi"/>
          <w:sz w:val="24"/>
          <w:szCs w:val="24"/>
        </w:rPr>
        <w:tab/>
        <w:t>Spoznala sem možnosti izdelave (predprodukcija, snemanje, montaža) in uporabe videa v učne namene. Naučili smo se tudi izdelati h5p gradnike za podporo pedagoškemu delu,</w:t>
      </w:r>
    </w:p>
    <w:p w14:paraId="74C3A48F" w14:textId="77777777" w:rsidR="005E67D8" w:rsidRPr="005E67D8" w:rsidRDefault="005E67D8" w:rsidP="003F5A03">
      <w:pPr>
        <w:numPr>
          <w:ilvl w:val="0"/>
          <w:numId w:val="5"/>
        </w:numPr>
        <w:contextualSpacing/>
        <w:jc w:val="both"/>
        <w:rPr>
          <w:rFonts w:cstheme="minorHAnsi"/>
          <w:sz w:val="24"/>
          <w:szCs w:val="24"/>
        </w:rPr>
      </w:pPr>
      <w:r w:rsidRPr="005E67D8">
        <w:rPr>
          <w:rFonts w:cstheme="minorHAnsi"/>
          <w:sz w:val="24"/>
          <w:szCs w:val="24"/>
        </w:rPr>
        <w:t>Kaj početi z družbenimi omrežji na šoli in v predavalnicah?</w:t>
      </w:r>
    </w:p>
    <w:p w14:paraId="108D03BA" w14:textId="77777777" w:rsidR="005E67D8" w:rsidRPr="005E67D8" w:rsidRDefault="005E67D8" w:rsidP="005E67D8">
      <w:pPr>
        <w:ind w:left="720"/>
        <w:contextualSpacing/>
        <w:jc w:val="both"/>
        <w:rPr>
          <w:rFonts w:cstheme="minorHAnsi"/>
          <w:sz w:val="24"/>
          <w:szCs w:val="24"/>
        </w:rPr>
      </w:pPr>
      <w:r w:rsidRPr="005E67D8">
        <w:rPr>
          <w:rFonts w:cstheme="minorHAnsi"/>
          <w:sz w:val="24"/>
          <w:szCs w:val="24"/>
        </w:rPr>
        <w:t xml:space="preserve"> (Skupnost VSŠ) – 25 ur</w:t>
      </w:r>
      <w:r w:rsidRPr="005E67D8">
        <w:rPr>
          <w:rFonts w:cstheme="minorHAnsi"/>
          <w:sz w:val="24"/>
          <w:szCs w:val="24"/>
        </w:rPr>
        <w:tab/>
        <w:t>April - maj 2022</w:t>
      </w:r>
    </w:p>
    <w:p w14:paraId="0CD4C121" w14:textId="77777777" w:rsidR="005E67D8" w:rsidRPr="005E67D8" w:rsidRDefault="005E67D8" w:rsidP="005E67D8">
      <w:pPr>
        <w:ind w:left="720"/>
        <w:contextualSpacing/>
        <w:jc w:val="both"/>
        <w:rPr>
          <w:rFonts w:cstheme="minorHAnsi"/>
          <w:sz w:val="24"/>
          <w:szCs w:val="24"/>
        </w:rPr>
      </w:pPr>
      <w:r w:rsidRPr="005E67D8">
        <w:rPr>
          <w:rFonts w:cstheme="minorHAnsi"/>
          <w:sz w:val="24"/>
          <w:szCs w:val="24"/>
        </w:rPr>
        <w:t>Na usposabljanju je bilo predstavljeno, kako uporabljati družbena omrežja (LinkedIn, Facebook, Instagram) za promocijo šole in kako si lahko pri tem pomagamo z različnimi oblikovalskimi spletnimi orodji (Canva). V okviru ur za samostojno delo smo oblikovali promocijski story za Fb in video za Instagram. Uredili smo si tudi osebni profil na LinkedInu.</w:t>
      </w:r>
    </w:p>
    <w:p w14:paraId="5901B833" w14:textId="77777777" w:rsidR="005E67D8" w:rsidRPr="005E67D8" w:rsidRDefault="005E67D8" w:rsidP="003F5A03">
      <w:pPr>
        <w:numPr>
          <w:ilvl w:val="0"/>
          <w:numId w:val="5"/>
        </w:numPr>
        <w:contextualSpacing/>
        <w:jc w:val="both"/>
        <w:rPr>
          <w:rFonts w:cstheme="minorHAnsi"/>
          <w:sz w:val="24"/>
          <w:szCs w:val="24"/>
        </w:rPr>
      </w:pPr>
      <w:r w:rsidRPr="005E67D8">
        <w:rPr>
          <w:rFonts w:cstheme="minorHAnsi"/>
          <w:sz w:val="24"/>
          <w:szCs w:val="24"/>
        </w:rPr>
        <w:t>Izobraževanje o varstvu osebnih podatkov v VIZ (DATAINFO.SI) – 1 ura</w:t>
      </w:r>
      <w:r w:rsidRPr="005E67D8">
        <w:rPr>
          <w:rFonts w:cstheme="minorHAnsi"/>
          <w:sz w:val="24"/>
          <w:szCs w:val="24"/>
        </w:rPr>
        <w:tab/>
        <w:t>19. 5. 2022</w:t>
      </w:r>
      <w:r w:rsidRPr="005E67D8">
        <w:rPr>
          <w:rFonts w:cstheme="minorHAnsi"/>
          <w:sz w:val="24"/>
          <w:szCs w:val="24"/>
        </w:rPr>
        <w:tab/>
        <w:t xml:space="preserve">Poštena in zakonita obdelava osebnih podatkov je odgovornost vsakega zaposlenega v organizacijiEkskurzija je bila na željo direktorja podjetja ETREND d. o. o., g. Panića, izvedena na daljavo. </w:t>
      </w:r>
    </w:p>
    <w:p w14:paraId="3204529F" w14:textId="77777777" w:rsidR="005E67D8" w:rsidRPr="005E67D8" w:rsidRDefault="005E67D8" w:rsidP="005E67D8">
      <w:pPr>
        <w:ind w:left="720"/>
        <w:contextualSpacing/>
        <w:jc w:val="both"/>
        <w:rPr>
          <w:rFonts w:cstheme="minorHAnsi"/>
          <w:sz w:val="24"/>
          <w:szCs w:val="24"/>
        </w:rPr>
      </w:pPr>
      <w:r w:rsidRPr="005E67D8">
        <w:rPr>
          <w:rFonts w:cstheme="minorHAnsi"/>
          <w:sz w:val="24"/>
          <w:szCs w:val="24"/>
        </w:rPr>
        <w:t xml:space="preserve">Potekala je v bistvu v obliki predavanja o navedeni temi. </w:t>
      </w:r>
    </w:p>
    <w:p w14:paraId="6AE26C49" w14:textId="77777777" w:rsidR="005E67D8" w:rsidRPr="005E67D8" w:rsidRDefault="005E67D8" w:rsidP="005E67D8">
      <w:pPr>
        <w:ind w:left="720"/>
        <w:contextualSpacing/>
        <w:jc w:val="both"/>
        <w:rPr>
          <w:rFonts w:cstheme="minorHAnsi"/>
          <w:sz w:val="24"/>
          <w:szCs w:val="24"/>
        </w:rPr>
      </w:pPr>
      <w:r w:rsidRPr="005E67D8">
        <w:rPr>
          <w:rFonts w:cstheme="minorHAnsi"/>
          <w:sz w:val="24"/>
          <w:szCs w:val="24"/>
        </w:rPr>
        <w:t>Direktor je predstavil osnovne komponente za postavitev spletne trgovine. Poudaril je, da je za uspešno spletno prodajo ključna učinkovita spletna promocija.</w:t>
      </w:r>
    </w:p>
    <w:p w14:paraId="0B611426" w14:textId="77777777" w:rsidR="005E67D8" w:rsidRPr="005E67D8" w:rsidRDefault="005E67D8" w:rsidP="005E67D8">
      <w:pPr>
        <w:ind w:left="720"/>
        <w:contextualSpacing/>
        <w:jc w:val="both"/>
        <w:rPr>
          <w:rFonts w:cstheme="minorHAnsi"/>
          <w:sz w:val="24"/>
          <w:szCs w:val="24"/>
        </w:rPr>
      </w:pPr>
    </w:p>
    <w:p w14:paraId="264EB160" w14:textId="77777777" w:rsidR="005E67D8" w:rsidRPr="005E67D8" w:rsidRDefault="005E67D8" w:rsidP="005E67D8">
      <w:pPr>
        <w:ind w:left="720"/>
        <w:contextualSpacing/>
        <w:jc w:val="both"/>
        <w:rPr>
          <w:rFonts w:cstheme="minorHAnsi"/>
          <w:sz w:val="24"/>
          <w:szCs w:val="24"/>
        </w:rPr>
      </w:pPr>
      <w:r w:rsidRPr="005E67D8">
        <w:rPr>
          <w:rFonts w:cstheme="minorHAnsi"/>
          <w:sz w:val="24"/>
          <w:szCs w:val="24"/>
        </w:rPr>
        <w:t>Sodelovala je v naslednjih mednarodnih izmenjavah in projektih:</w:t>
      </w:r>
    </w:p>
    <w:p w14:paraId="33F772DD" w14:textId="77777777" w:rsidR="005E67D8" w:rsidRPr="005E67D8" w:rsidRDefault="005E67D8" w:rsidP="005E67D8">
      <w:pPr>
        <w:ind w:left="720"/>
        <w:contextualSpacing/>
        <w:jc w:val="both"/>
        <w:rPr>
          <w:rFonts w:cstheme="minorHAnsi"/>
          <w:sz w:val="24"/>
          <w:szCs w:val="24"/>
        </w:rPr>
      </w:pPr>
      <w:r w:rsidRPr="005E67D8">
        <w:rPr>
          <w:rFonts w:cstheme="minorHAnsi"/>
          <w:sz w:val="24"/>
          <w:szCs w:val="24"/>
        </w:rPr>
        <w:lastRenderedPageBreak/>
        <w:t>- udeležba na LTT dogodku v okviru mednarodnega projekta IN As In INclusion: vključevanje mladih marginaliziranih skupin v šolski sistem (v okviru EŠNM, VSŠ) v obdobju od 9. do 12. 7. 2022 v Aljustrelu, Portugalska</w:t>
      </w:r>
    </w:p>
    <w:p w14:paraId="36FE4A99" w14:textId="77777777" w:rsidR="005E67D8" w:rsidRPr="005E67D8" w:rsidRDefault="005E67D8" w:rsidP="005E67D8">
      <w:pPr>
        <w:ind w:left="720"/>
        <w:contextualSpacing/>
        <w:jc w:val="both"/>
        <w:rPr>
          <w:rFonts w:cstheme="minorHAnsi"/>
          <w:sz w:val="24"/>
          <w:szCs w:val="24"/>
        </w:rPr>
      </w:pPr>
    </w:p>
    <w:p w14:paraId="54809FE7" w14:textId="77777777" w:rsidR="005E67D8" w:rsidRPr="005E67D8" w:rsidRDefault="005E67D8" w:rsidP="005E67D8">
      <w:pPr>
        <w:ind w:left="720"/>
        <w:contextualSpacing/>
        <w:jc w:val="both"/>
        <w:rPr>
          <w:rFonts w:cstheme="minorHAnsi"/>
          <w:sz w:val="24"/>
          <w:szCs w:val="24"/>
        </w:rPr>
      </w:pPr>
      <w:r w:rsidRPr="005E67D8">
        <w:rPr>
          <w:rFonts w:cstheme="minorHAnsi"/>
          <w:sz w:val="24"/>
          <w:szCs w:val="24"/>
        </w:rPr>
        <w:t>Delavnice v okviru projekta na temo:</w:t>
      </w:r>
    </w:p>
    <w:p w14:paraId="65835654" w14:textId="77777777" w:rsidR="005E67D8" w:rsidRPr="005E67D8" w:rsidRDefault="005E67D8" w:rsidP="005E67D8">
      <w:pPr>
        <w:ind w:left="720"/>
        <w:contextualSpacing/>
        <w:jc w:val="both"/>
        <w:rPr>
          <w:rFonts w:cstheme="minorHAnsi"/>
          <w:sz w:val="24"/>
          <w:szCs w:val="24"/>
        </w:rPr>
      </w:pPr>
      <w:r w:rsidRPr="005E67D8">
        <w:rPr>
          <w:rFonts w:cstheme="minorHAnsi"/>
          <w:sz w:val="24"/>
          <w:szCs w:val="24"/>
        </w:rPr>
        <w:t>- razvoj pedagogike za študente s posebnimi potrebami</w:t>
      </w:r>
    </w:p>
    <w:p w14:paraId="7A93C68E" w14:textId="77777777" w:rsidR="005E67D8" w:rsidRPr="005E67D8" w:rsidRDefault="005E67D8" w:rsidP="005E67D8">
      <w:pPr>
        <w:ind w:left="720"/>
        <w:contextualSpacing/>
        <w:jc w:val="both"/>
        <w:rPr>
          <w:rFonts w:cstheme="minorHAnsi"/>
          <w:sz w:val="24"/>
          <w:szCs w:val="24"/>
        </w:rPr>
      </w:pPr>
      <w:r w:rsidRPr="005E67D8">
        <w:rPr>
          <w:rFonts w:cstheme="minorHAnsi"/>
          <w:sz w:val="24"/>
          <w:szCs w:val="24"/>
        </w:rPr>
        <w:t>- orodja in tehnologija za uporabo v razredu</w:t>
      </w:r>
    </w:p>
    <w:p w14:paraId="123520F6" w14:textId="77777777" w:rsidR="005E67D8" w:rsidRPr="005E67D8" w:rsidRDefault="005E67D8" w:rsidP="005E67D8">
      <w:pPr>
        <w:ind w:left="720"/>
        <w:contextualSpacing/>
        <w:jc w:val="both"/>
        <w:rPr>
          <w:rFonts w:cstheme="minorHAnsi"/>
          <w:sz w:val="24"/>
          <w:szCs w:val="24"/>
        </w:rPr>
      </w:pPr>
    </w:p>
    <w:p w14:paraId="1B3E3C16" w14:textId="77777777" w:rsidR="005E67D8" w:rsidRPr="005E67D8" w:rsidRDefault="005E67D8" w:rsidP="003F5A03">
      <w:pPr>
        <w:numPr>
          <w:ilvl w:val="0"/>
          <w:numId w:val="5"/>
        </w:numPr>
        <w:contextualSpacing/>
        <w:jc w:val="both"/>
        <w:rPr>
          <w:rFonts w:cstheme="minorHAnsi"/>
          <w:sz w:val="24"/>
          <w:szCs w:val="24"/>
        </w:rPr>
      </w:pPr>
      <w:r w:rsidRPr="005E67D8">
        <w:rPr>
          <w:rFonts w:cstheme="minorHAnsi"/>
          <w:sz w:val="24"/>
          <w:szCs w:val="24"/>
        </w:rPr>
        <w:t>Srečanje v okviru mednarodnega projekta Drones (v okviru EŠNM, VSŠ)</w:t>
      </w:r>
      <w:r w:rsidRPr="005E67D8">
        <w:rPr>
          <w:rFonts w:cstheme="minorHAnsi"/>
          <w:sz w:val="24"/>
          <w:szCs w:val="24"/>
        </w:rPr>
        <w:tab/>
        <w:t>14. in 15. 7. 2022 v Aveiru, Portugalska</w:t>
      </w:r>
      <w:r w:rsidRPr="005E67D8">
        <w:rPr>
          <w:rFonts w:cstheme="minorHAnsi"/>
          <w:sz w:val="24"/>
          <w:szCs w:val="24"/>
        </w:rPr>
        <w:tab/>
        <w:t>Raziskava o uporabnosti dronov</w:t>
      </w:r>
    </w:p>
    <w:p w14:paraId="3D93CCBE" w14:textId="77777777" w:rsidR="00B42D91" w:rsidRPr="005E67D8" w:rsidRDefault="00B42D91" w:rsidP="00431075">
      <w:pPr>
        <w:jc w:val="both"/>
        <w:rPr>
          <w:rFonts w:cstheme="minorHAnsi"/>
          <w:b/>
          <w:color w:val="FF0000"/>
          <w:sz w:val="24"/>
          <w:szCs w:val="24"/>
        </w:rPr>
      </w:pPr>
    </w:p>
    <w:p w14:paraId="6A226A11" w14:textId="77777777" w:rsidR="00B42D91" w:rsidRPr="005E67D8" w:rsidRDefault="00B42D91" w:rsidP="00431075">
      <w:pPr>
        <w:jc w:val="both"/>
        <w:rPr>
          <w:rFonts w:cstheme="minorHAnsi"/>
          <w:b/>
          <w:color w:val="FF0000"/>
          <w:sz w:val="24"/>
          <w:szCs w:val="24"/>
        </w:rPr>
      </w:pPr>
    </w:p>
    <w:p w14:paraId="454BEE3C" w14:textId="77777777" w:rsidR="00B42D91" w:rsidRPr="005E67D8" w:rsidRDefault="00B42D91" w:rsidP="00431075">
      <w:pPr>
        <w:jc w:val="both"/>
        <w:rPr>
          <w:rFonts w:cstheme="minorHAnsi"/>
          <w:b/>
          <w:color w:val="FF0000"/>
          <w:sz w:val="24"/>
          <w:szCs w:val="24"/>
        </w:rPr>
      </w:pPr>
    </w:p>
    <w:p w14:paraId="0CFF4865" w14:textId="77777777" w:rsidR="005E67D8" w:rsidRPr="005E67D8" w:rsidRDefault="005E67D8" w:rsidP="005E67D8">
      <w:pPr>
        <w:jc w:val="both"/>
        <w:rPr>
          <w:rFonts w:cstheme="minorHAnsi"/>
          <w:b/>
          <w:sz w:val="24"/>
          <w:szCs w:val="24"/>
        </w:rPr>
      </w:pPr>
      <w:r w:rsidRPr="005E67D8">
        <w:rPr>
          <w:rFonts w:cstheme="minorHAnsi"/>
          <w:b/>
          <w:sz w:val="24"/>
          <w:szCs w:val="24"/>
        </w:rPr>
        <w:t>A.P.K.</w:t>
      </w:r>
    </w:p>
    <w:p w14:paraId="388900F1" w14:textId="77777777" w:rsidR="005E67D8" w:rsidRPr="005E67D8" w:rsidRDefault="005E67D8" w:rsidP="005E67D8">
      <w:pPr>
        <w:jc w:val="both"/>
        <w:rPr>
          <w:rFonts w:cstheme="minorHAnsi"/>
          <w:sz w:val="24"/>
          <w:szCs w:val="24"/>
        </w:rPr>
      </w:pPr>
      <w:r w:rsidRPr="005E67D8">
        <w:rPr>
          <w:rFonts w:cstheme="minorHAnsi"/>
          <w:sz w:val="24"/>
          <w:szCs w:val="24"/>
        </w:rPr>
        <w:t>ima veljavno imenovanje pri predmetu Poslovno komuniciranje do 7. januarja 2025. Izvedla je 36 ur predavanju ter dosegla 100% realizacijo.</w:t>
      </w:r>
    </w:p>
    <w:p w14:paraId="7AF5E481" w14:textId="77777777" w:rsidR="005E67D8" w:rsidRPr="005E67D8" w:rsidRDefault="005E67D8" w:rsidP="005E67D8">
      <w:pPr>
        <w:jc w:val="both"/>
        <w:rPr>
          <w:rFonts w:cstheme="minorHAnsi"/>
          <w:sz w:val="24"/>
          <w:szCs w:val="24"/>
        </w:rPr>
      </w:pPr>
      <w:r w:rsidRPr="005E67D8">
        <w:rPr>
          <w:rFonts w:cstheme="minorHAnsi"/>
          <w:sz w:val="24"/>
          <w:szCs w:val="24"/>
        </w:rPr>
        <w:t>Sodeluje pri delovanju organov šole v študijski komisiji, je vodja kariernega centra in članica predavateljskega zbora. Bila je mentorica 4 študentkam pri izdelavi projektnih nalog. Sodelovala je na naslednjih strokovnih izobraževanjih in izpopolnjevanjih:</w:t>
      </w:r>
    </w:p>
    <w:p w14:paraId="464C2997" w14:textId="77777777" w:rsidR="005E67D8" w:rsidRPr="005E67D8" w:rsidRDefault="005E67D8" w:rsidP="005E67D8">
      <w:pPr>
        <w:jc w:val="both"/>
        <w:rPr>
          <w:rFonts w:cstheme="minorHAnsi"/>
          <w:sz w:val="24"/>
          <w:szCs w:val="24"/>
        </w:rPr>
      </w:pPr>
      <w:r w:rsidRPr="005E67D8">
        <w:rPr>
          <w:rFonts w:cstheme="minorHAnsi"/>
          <w:sz w:val="24"/>
          <w:szCs w:val="24"/>
        </w:rPr>
        <w:t xml:space="preserve"> -Uvod v NLP, september 2021, Znanja iz komunikacije, številka potrdila: 83/2021-ZZO</w:t>
      </w:r>
    </w:p>
    <w:p w14:paraId="72E46217" w14:textId="77777777" w:rsidR="005E67D8" w:rsidRPr="005E67D8" w:rsidRDefault="005E67D8" w:rsidP="005E67D8">
      <w:pPr>
        <w:jc w:val="both"/>
        <w:rPr>
          <w:rFonts w:cstheme="minorHAnsi"/>
          <w:sz w:val="24"/>
          <w:szCs w:val="24"/>
        </w:rPr>
      </w:pPr>
      <w:r w:rsidRPr="005E67D8">
        <w:rPr>
          <w:rFonts w:cstheme="minorHAnsi"/>
          <w:sz w:val="24"/>
          <w:szCs w:val="24"/>
        </w:rPr>
        <w:t>- Všečkam in grem – zaključna konferenca ; 25. 8. 2022</w:t>
      </w:r>
    </w:p>
    <w:p w14:paraId="3E93FD33" w14:textId="77777777" w:rsidR="005E67D8" w:rsidRPr="005E67D8" w:rsidRDefault="005E67D8" w:rsidP="005E67D8">
      <w:pPr>
        <w:jc w:val="both"/>
        <w:rPr>
          <w:rFonts w:cstheme="minorHAnsi"/>
          <w:sz w:val="24"/>
          <w:szCs w:val="24"/>
        </w:rPr>
      </w:pPr>
      <w:r w:rsidRPr="005E67D8">
        <w:rPr>
          <w:rFonts w:cstheme="minorHAnsi"/>
          <w:sz w:val="24"/>
          <w:szCs w:val="24"/>
        </w:rPr>
        <w:t>- Izobraževanje za karierne svetovalce Ciljaj višje, 23. 9. 2021 – spoznavanje dela kariernega centra in</w:t>
      </w:r>
    </w:p>
    <w:p w14:paraId="4E655648" w14:textId="77777777" w:rsidR="005E67D8" w:rsidRPr="005E67D8" w:rsidRDefault="005E67D8" w:rsidP="005E67D8">
      <w:pPr>
        <w:jc w:val="both"/>
        <w:rPr>
          <w:rFonts w:cstheme="minorHAnsi"/>
          <w:sz w:val="24"/>
          <w:szCs w:val="24"/>
        </w:rPr>
      </w:pPr>
      <w:r w:rsidRPr="005E67D8">
        <w:rPr>
          <w:rFonts w:cstheme="minorHAnsi"/>
          <w:sz w:val="24"/>
          <w:szCs w:val="24"/>
        </w:rPr>
        <w:t>- izobraževanje za karierne svetovalce , 14. 10. 2021, številka potrdila: P-US-196/2021.</w:t>
      </w:r>
    </w:p>
    <w:p w14:paraId="20ABF04F" w14:textId="77777777" w:rsidR="005E67D8" w:rsidRPr="005E67D8" w:rsidRDefault="005E67D8" w:rsidP="005E67D8">
      <w:pPr>
        <w:jc w:val="both"/>
        <w:rPr>
          <w:rFonts w:cstheme="minorHAnsi"/>
          <w:sz w:val="24"/>
          <w:szCs w:val="24"/>
        </w:rPr>
      </w:pPr>
    </w:p>
    <w:p w14:paraId="7F2ECC9B" w14:textId="77777777" w:rsidR="005E67D8" w:rsidRPr="005E67D8" w:rsidRDefault="005E67D8" w:rsidP="005E67D8">
      <w:pPr>
        <w:jc w:val="both"/>
        <w:rPr>
          <w:rFonts w:cstheme="minorHAnsi"/>
          <w:sz w:val="24"/>
          <w:szCs w:val="24"/>
        </w:rPr>
      </w:pPr>
      <w:r w:rsidRPr="005E67D8">
        <w:rPr>
          <w:rFonts w:cstheme="minorHAnsi"/>
          <w:sz w:val="24"/>
          <w:szCs w:val="24"/>
        </w:rPr>
        <w:t>Bila je mentorica izredni študentki K.M., pri izdelavi diplomske naloge z naslovom Specifike poslovne komunikacije v policiji.</w:t>
      </w:r>
    </w:p>
    <w:p w14:paraId="416C4235" w14:textId="77777777" w:rsidR="005E67D8" w:rsidRPr="005E67D8" w:rsidRDefault="005E67D8" w:rsidP="005E67D8">
      <w:pPr>
        <w:jc w:val="both"/>
        <w:rPr>
          <w:rFonts w:cstheme="minorHAnsi"/>
          <w:sz w:val="24"/>
          <w:szCs w:val="24"/>
        </w:rPr>
      </w:pPr>
      <w:r w:rsidRPr="005E67D8">
        <w:rPr>
          <w:rFonts w:cstheme="minorHAnsi"/>
          <w:sz w:val="24"/>
          <w:szCs w:val="24"/>
        </w:rPr>
        <w:t>Vodila je okroglo mizo »Prispevek velnesa k petzvezdičnemu turizmu v Posavju« , ki je bilo izvedeno 25. 5. 2022, ki je bilo organizirano kot letno srečanje delodajalcev in promocija novega programa Velnes.</w:t>
      </w:r>
    </w:p>
    <w:p w14:paraId="7134B44E" w14:textId="77777777" w:rsidR="00B42D91" w:rsidRPr="005E67D8" w:rsidRDefault="00B42D91" w:rsidP="00431075">
      <w:pPr>
        <w:jc w:val="both"/>
        <w:rPr>
          <w:rFonts w:cstheme="minorHAnsi"/>
          <w:b/>
          <w:color w:val="FF0000"/>
          <w:sz w:val="24"/>
          <w:szCs w:val="24"/>
        </w:rPr>
      </w:pPr>
    </w:p>
    <w:p w14:paraId="0DF6185D" w14:textId="77777777" w:rsidR="00B42D91" w:rsidRPr="005E67D8" w:rsidRDefault="00B42D91" w:rsidP="00431075">
      <w:pPr>
        <w:jc w:val="both"/>
        <w:rPr>
          <w:rFonts w:cstheme="minorHAnsi"/>
          <w:b/>
          <w:color w:val="FF0000"/>
          <w:sz w:val="24"/>
          <w:szCs w:val="24"/>
        </w:rPr>
      </w:pPr>
    </w:p>
    <w:p w14:paraId="35115D5C" w14:textId="77777777" w:rsidR="00B42D91" w:rsidRPr="005E67D8" w:rsidRDefault="00B42D91" w:rsidP="00431075">
      <w:pPr>
        <w:jc w:val="both"/>
        <w:rPr>
          <w:rFonts w:cstheme="minorHAnsi"/>
          <w:b/>
          <w:color w:val="FF0000"/>
          <w:sz w:val="24"/>
          <w:szCs w:val="24"/>
        </w:rPr>
      </w:pPr>
    </w:p>
    <w:p w14:paraId="76376763" w14:textId="77777777" w:rsidR="00B42D91" w:rsidRPr="005E67D8" w:rsidRDefault="00B42D91" w:rsidP="00431075">
      <w:pPr>
        <w:jc w:val="both"/>
        <w:rPr>
          <w:rFonts w:cstheme="minorHAnsi"/>
          <w:b/>
          <w:color w:val="FF0000"/>
          <w:sz w:val="24"/>
          <w:szCs w:val="24"/>
        </w:rPr>
      </w:pPr>
    </w:p>
    <w:p w14:paraId="4686406B" w14:textId="77777777" w:rsidR="00431075" w:rsidRPr="005E67D8" w:rsidRDefault="00431075" w:rsidP="00431075">
      <w:pPr>
        <w:jc w:val="both"/>
        <w:rPr>
          <w:rFonts w:cstheme="minorHAnsi"/>
          <w:sz w:val="24"/>
          <w:szCs w:val="24"/>
        </w:rPr>
      </w:pPr>
      <w:r w:rsidRPr="005E67D8">
        <w:rPr>
          <w:rFonts w:cstheme="minorHAnsi"/>
          <w:sz w:val="24"/>
          <w:szCs w:val="24"/>
        </w:rPr>
        <w:lastRenderedPageBreak/>
        <w:t>Vsa poročila o opravljenem strokovnem delu hrani ravnateljica osebno v mapi Poročila o strokovnem delu p</w:t>
      </w:r>
      <w:r w:rsidR="005E67D8" w:rsidRPr="005E67D8">
        <w:rPr>
          <w:rFonts w:cstheme="minorHAnsi"/>
          <w:sz w:val="24"/>
          <w:szCs w:val="24"/>
        </w:rPr>
        <w:t>redavateljev študijsko leto 2021/2022</w:t>
      </w:r>
      <w:r w:rsidRPr="005E67D8">
        <w:rPr>
          <w:rFonts w:cstheme="minorHAnsi"/>
          <w:sz w:val="24"/>
          <w:szCs w:val="24"/>
        </w:rPr>
        <w:t>.</w:t>
      </w:r>
    </w:p>
    <w:p w14:paraId="276221AA" w14:textId="77777777" w:rsidR="00431075" w:rsidRPr="005E67D8" w:rsidRDefault="00431075" w:rsidP="00BE4EAE">
      <w:pPr>
        <w:pStyle w:val="Naslov1"/>
      </w:pPr>
      <w:bookmarkStart w:id="22" w:name="_Toc126058523"/>
      <w:r w:rsidRPr="005E67D8">
        <w:t>Študenti</w:t>
      </w:r>
      <w:bookmarkEnd w:id="22"/>
    </w:p>
    <w:p w14:paraId="7AB23399" w14:textId="77777777" w:rsidR="00431075" w:rsidRPr="00431075" w:rsidRDefault="00431075" w:rsidP="00BE4EAE">
      <w:pPr>
        <w:pStyle w:val="Naslov2"/>
      </w:pPr>
      <w:bookmarkStart w:id="23" w:name="_Toc126058524"/>
      <w:r w:rsidRPr="00431075">
        <w:t>Pravice in dolžnosti študentov</w:t>
      </w:r>
      <w:bookmarkEnd w:id="23"/>
    </w:p>
    <w:p w14:paraId="2172614E" w14:textId="77777777" w:rsidR="00431075" w:rsidRPr="00431075" w:rsidRDefault="00431075" w:rsidP="00431075">
      <w:pPr>
        <w:spacing w:after="120" w:line="240" w:lineRule="auto"/>
        <w:jc w:val="both"/>
        <w:rPr>
          <w:sz w:val="24"/>
        </w:rPr>
      </w:pPr>
      <w:r w:rsidRPr="00431075">
        <w:rPr>
          <w:rFonts w:cstheme="minorHAnsi"/>
          <w:sz w:val="24"/>
          <w:szCs w:val="24"/>
        </w:rPr>
        <w:t>Pravice in dolžnosti študentov opredeljujejo 37. - 47. člen Zakona o višjem strokovnem</w:t>
      </w:r>
      <w:r w:rsidRPr="00431075">
        <w:rPr>
          <w:sz w:val="24"/>
        </w:rPr>
        <w:t xml:space="preserve"> izobraževanju, podrobneje pa jih obravnavajo podzakonski akti ter interni akti šole. </w:t>
      </w:r>
    </w:p>
    <w:p w14:paraId="3C0BB664" w14:textId="77777777" w:rsidR="00431075" w:rsidRPr="00431075" w:rsidRDefault="00431075" w:rsidP="00431075">
      <w:pPr>
        <w:spacing w:after="120" w:line="240" w:lineRule="auto"/>
        <w:jc w:val="both"/>
        <w:rPr>
          <w:sz w:val="24"/>
        </w:rPr>
      </w:pPr>
    </w:p>
    <w:p w14:paraId="2860F7FE" w14:textId="2FC84C86" w:rsidR="00431075" w:rsidRDefault="00431075" w:rsidP="00431075">
      <w:pPr>
        <w:spacing w:after="120" w:line="240" w:lineRule="auto"/>
        <w:jc w:val="both"/>
        <w:rPr>
          <w:rFonts w:cstheme="minorHAnsi"/>
          <w:b/>
          <w:sz w:val="24"/>
          <w:szCs w:val="24"/>
          <w:shd w:val="clear" w:color="auto" w:fill="FFFFFF"/>
        </w:rPr>
      </w:pPr>
      <w:r w:rsidRPr="00815D59">
        <w:rPr>
          <w:rFonts w:cstheme="minorHAnsi"/>
          <w:b/>
          <w:sz w:val="24"/>
          <w:szCs w:val="24"/>
          <w:shd w:val="clear" w:color="auto" w:fill="FFFFFF"/>
        </w:rPr>
        <w:t>Poročil</w:t>
      </w:r>
      <w:r w:rsidR="00815D59" w:rsidRPr="00815D59">
        <w:rPr>
          <w:rFonts w:cstheme="minorHAnsi"/>
          <w:b/>
          <w:sz w:val="24"/>
          <w:szCs w:val="24"/>
          <w:shd w:val="clear" w:color="auto" w:fill="FFFFFF"/>
        </w:rPr>
        <w:t>o o delu študentskega sveta 2021/2022</w:t>
      </w:r>
    </w:p>
    <w:p w14:paraId="322C6EA6" w14:textId="135BA9CD" w:rsidR="00815D59" w:rsidRDefault="00815D59" w:rsidP="00431075">
      <w:pPr>
        <w:spacing w:after="120" w:line="240" w:lineRule="auto"/>
        <w:jc w:val="both"/>
        <w:rPr>
          <w:rFonts w:cstheme="minorHAnsi"/>
          <w:b/>
          <w:sz w:val="24"/>
          <w:szCs w:val="24"/>
          <w:shd w:val="clear" w:color="auto" w:fill="FFFFFF"/>
        </w:rPr>
      </w:pPr>
    </w:p>
    <w:p w14:paraId="343D5640" w14:textId="77777777" w:rsidR="00431924" w:rsidRDefault="00431924" w:rsidP="00431924">
      <w:pPr>
        <w:rPr>
          <w:rFonts w:cstheme="minorHAnsi"/>
          <w:sz w:val="24"/>
          <w:szCs w:val="24"/>
        </w:rPr>
      </w:pPr>
      <w:r w:rsidRPr="006B247E">
        <w:rPr>
          <w:rFonts w:cstheme="minorHAnsi"/>
          <w:sz w:val="24"/>
          <w:szCs w:val="24"/>
        </w:rPr>
        <w:t>V študijskem letu 2021/22 smo analizirali vpis na programe SIC Brežice, Višje strokovne šole za študijsko leto 2021/22. Študenti smo izrekli svoje pozitivno mnenje o vnovičnem imenovanju Hermine Vučajnk Šarić v naziv predavatelj pri predmetu računovodstvo za samostojne podjetnike.</w:t>
      </w:r>
    </w:p>
    <w:p w14:paraId="0DC2E5B7" w14:textId="6437301B" w:rsidR="00431924" w:rsidRPr="006B247E" w:rsidRDefault="00431924" w:rsidP="00431924">
      <w:pPr>
        <w:rPr>
          <w:rFonts w:cstheme="minorHAnsi"/>
          <w:sz w:val="24"/>
          <w:szCs w:val="24"/>
        </w:rPr>
      </w:pPr>
      <w:r w:rsidRPr="006B247E">
        <w:rPr>
          <w:rFonts w:cstheme="minorHAnsi"/>
          <w:sz w:val="24"/>
          <w:szCs w:val="24"/>
        </w:rPr>
        <w:t>Pri 4. korespondenčni seji Strateškega sveta smo bili seznanjeni in smo sprejeli Letni delovni načrt za leto 2021/2022</w:t>
      </w:r>
    </w:p>
    <w:p w14:paraId="78EE7EC0" w14:textId="53BE0A41" w:rsidR="00431924" w:rsidRPr="006B247E" w:rsidRDefault="00431924" w:rsidP="00431924">
      <w:pPr>
        <w:rPr>
          <w:rFonts w:cstheme="minorHAnsi"/>
          <w:sz w:val="24"/>
          <w:szCs w:val="24"/>
        </w:rPr>
      </w:pPr>
      <w:r w:rsidRPr="006B247E">
        <w:rPr>
          <w:rFonts w:cstheme="minorHAnsi"/>
          <w:sz w:val="24"/>
          <w:szCs w:val="24"/>
        </w:rPr>
        <w:t>Pri 21. sej</w:t>
      </w:r>
      <w:r>
        <w:rPr>
          <w:rFonts w:cstheme="minorHAnsi"/>
          <w:sz w:val="24"/>
          <w:szCs w:val="24"/>
        </w:rPr>
        <w:t>i</w:t>
      </w:r>
      <w:r w:rsidRPr="006B247E">
        <w:rPr>
          <w:rFonts w:cstheme="minorHAnsi"/>
          <w:sz w:val="24"/>
          <w:szCs w:val="24"/>
        </w:rPr>
        <w:t xml:space="preserve"> strateškega </w:t>
      </w:r>
      <w:r>
        <w:rPr>
          <w:rFonts w:cstheme="minorHAnsi"/>
          <w:sz w:val="24"/>
          <w:szCs w:val="24"/>
        </w:rPr>
        <w:t>sveta</w:t>
      </w:r>
      <w:r w:rsidRPr="006B247E">
        <w:rPr>
          <w:rFonts w:cstheme="minorHAnsi"/>
          <w:sz w:val="24"/>
          <w:szCs w:val="24"/>
        </w:rPr>
        <w:t xml:space="preserve"> smo sprejeli 2.</w:t>
      </w:r>
      <w:r>
        <w:rPr>
          <w:rFonts w:cstheme="minorHAnsi"/>
          <w:sz w:val="24"/>
          <w:szCs w:val="24"/>
        </w:rPr>
        <w:t xml:space="preserve"> </w:t>
      </w:r>
      <w:r w:rsidRPr="006B247E">
        <w:rPr>
          <w:rFonts w:cstheme="minorHAnsi"/>
          <w:sz w:val="24"/>
          <w:szCs w:val="24"/>
        </w:rPr>
        <w:t>sklep za program Velnes, da bomo izvajali kot prosto izbirni predmet v 1. letniku  predmet Osnove gibanja in športne aktivnosti.</w:t>
      </w:r>
    </w:p>
    <w:p w14:paraId="70818D60" w14:textId="77777777" w:rsidR="00431924" w:rsidRPr="006B247E" w:rsidRDefault="00431924" w:rsidP="00431924">
      <w:pPr>
        <w:rPr>
          <w:rFonts w:cstheme="minorHAnsi"/>
          <w:sz w:val="24"/>
          <w:szCs w:val="24"/>
        </w:rPr>
      </w:pPr>
      <w:r w:rsidRPr="006B247E">
        <w:rPr>
          <w:rFonts w:cstheme="minorHAnsi"/>
          <w:sz w:val="24"/>
          <w:szCs w:val="24"/>
        </w:rPr>
        <w:t>V 3. sklepu pa smo sprejeli, da bomo v 2. letniku izvajali izbirni modul Duševni velnes.</w:t>
      </w:r>
    </w:p>
    <w:p w14:paraId="64B5C335" w14:textId="12D285E7" w:rsidR="00431924" w:rsidRPr="006B247E" w:rsidRDefault="00431924" w:rsidP="00431924">
      <w:pPr>
        <w:rPr>
          <w:rFonts w:cstheme="minorHAnsi"/>
          <w:sz w:val="24"/>
          <w:szCs w:val="24"/>
        </w:rPr>
      </w:pPr>
      <w:r w:rsidRPr="006B247E">
        <w:rPr>
          <w:rFonts w:cstheme="minorHAnsi"/>
          <w:sz w:val="24"/>
          <w:szCs w:val="24"/>
        </w:rPr>
        <w:t>V študijskem letu 2021/22 je bilo veliko raznih sej, na katerih smo tesno sodelovali s predavatelji, ostalimi študenti in zunanjimi člani. Odločali smo se za najboljše delovanje SIC Brežice in tudi VSŠ Brežice z namenom ostati konkurenčni na trgu izobraževanja in ponuditi mladim tudi nove izobraževalne programe.</w:t>
      </w:r>
    </w:p>
    <w:p w14:paraId="1186D10A" w14:textId="7DC212FC" w:rsidR="00431924" w:rsidRPr="006B247E" w:rsidRDefault="00431924" w:rsidP="00431924">
      <w:pPr>
        <w:rPr>
          <w:rFonts w:cstheme="minorHAnsi"/>
          <w:sz w:val="24"/>
          <w:szCs w:val="24"/>
        </w:rPr>
      </w:pPr>
    </w:p>
    <w:p w14:paraId="7C0E3071" w14:textId="77777777" w:rsidR="00431924" w:rsidRPr="006B247E" w:rsidRDefault="00431924" w:rsidP="00431924">
      <w:pPr>
        <w:rPr>
          <w:rFonts w:cstheme="minorHAnsi"/>
          <w:sz w:val="24"/>
          <w:szCs w:val="24"/>
        </w:rPr>
      </w:pPr>
      <w:r w:rsidRPr="006B247E">
        <w:rPr>
          <w:rFonts w:cstheme="minorHAnsi"/>
          <w:sz w:val="24"/>
          <w:szCs w:val="24"/>
        </w:rPr>
        <w:t xml:space="preserve">                                                                                          Predsednica študentskega sveta:</w:t>
      </w:r>
    </w:p>
    <w:p w14:paraId="476547A7" w14:textId="17EDB45F" w:rsidR="00431924" w:rsidRPr="00431924" w:rsidRDefault="00431924" w:rsidP="003F5A03">
      <w:pPr>
        <w:pStyle w:val="Odstavekseznama"/>
        <w:numPr>
          <w:ilvl w:val="0"/>
          <w:numId w:val="13"/>
        </w:numPr>
        <w:rPr>
          <w:rFonts w:cstheme="minorHAnsi"/>
          <w:szCs w:val="24"/>
        </w:rPr>
      </w:pPr>
      <w:r>
        <w:rPr>
          <w:rFonts w:cstheme="minorHAnsi"/>
          <w:szCs w:val="24"/>
        </w:rPr>
        <w:t>M.</w:t>
      </w:r>
    </w:p>
    <w:p w14:paraId="3E8DDC90" w14:textId="77777777" w:rsidR="00815D59" w:rsidRPr="00815D59" w:rsidRDefault="00815D59" w:rsidP="00431075">
      <w:pPr>
        <w:spacing w:after="120" w:line="240" w:lineRule="auto"/>
        <w:jc w:val="both"/>
        <w:rPr>
          <w:rFonts w:cstheme="minorHAnsi"/>
          <w:b/>
          <w:sz w:val="24"/>
          <w:szCs w:val="24"/>
          <w:shd w:val="clear" w:color="auto" w:fill="FFFFFF"/>
        </w:rPr>
      </w:pPr>
    </w:p>
    <w:p w14:paraId="4BA923EF" w14:textId="77777777" w:rsidR="00431075" w:rsidRPr="00431075" w:rsidRDefault="00431075" w:rsidP="00BE4EAE">
      <w:pPr>
        <w:pStyle w:val="Naslov2"/>
      </w:pPr>
      <w:bookmarkStart w:id="24" w:name="_Toc126058525"/>
      <w:r w:rsidRPr="00431075">
        <w:t>Pomoč in svetovanje študentom, karierni center in alumni klub</w:t>
      </w:r>
      <w:bookmarkEnd w:id="24"/>
    </w:p>
    <w:p w14:paraId="32D45CCB" w14:textId="77777777" w:rsidR="00431075" w:rsidRPr="00431075" w:rsidRDefault="00431075" w:rsidP="00BE4EAE">
      <w:pPr>
        <w:pStyle w:val="Naslov3"/>
      </w:pPr>
      <w:bookmarkStart w:id="25" w:name="_Toc126058526"/>
      <w:r w:rsidRPr="00431075">
        <w:t>Pomoč in svetovanje študentom</w:t>
      </w:r>
      <w:bookmarkEnd w:id="25"/>
    </w:p>
    <w:p w14:paraId="17F8B0D7" w14:textId="77777777" w:rsidR="00431075" w:rsidRPr="00431075" w:rsidRDefault="00431075" w:rsidP="00431075">
      <w:pPr>
        <w:spacing w:after="120" w:line="240" w:lineRule="auto"/>
        <w:jc w:val="both"/>
        <w:rPr>
          <w:sz w:val="24"/>
        </w:rPr>
      </w:pPr>
      <w:r w:rsidRPr="00431075">
        <w:rPr>
          <w:sz w:val="24"/>
        </w:rPr>
        <w:t xml:space="preserve">Tekom študijskega leta so bili študentom na voljo predavatelji preko elektronske pošte in telefona, podobno sta jim bili zelo dostopni tudi referentka in ravnateljica. </w:t>
      </w:r>
    </w:p>
    <w:p w14:paraId="3AA4DA75" w14:textId="77777777" w:rsidR="00431075" w:rsidRPr="00431075" w:rsidRDefault="00431075" w:rsidP="00BE4EAE">
      <w:pPr>
        <w:pStyle w:val="Naslov3"/>
      </w:pPr>
      <w:bookmarkStart w:id="26" w:name="_Toc126058527"/>
      <w:r w:rsidRPr="00431075">
        <w:t>Karierni center in Alumni klub</w:t>
      </w:r>
      <w:bookmarkEnd w:id="26"/>
    </w:p>
    <w:p w14:paraId="615D96BD" w14:textId="77777777" w:rsidR="00431075" w:rsidRPr="00431075" w:rsidRDefault="00757EC1" w:rsidP="00431075">
      <w:pPr>
        <w:spacing w:after="120" w:line="240" w:lineRule="auto"/>
        <w:jc w:val="both"/>
        <w:rPr>
          <w:sz w:val="24"/>
        </w:rPr>
      </w:pPr>
      <w:r>
        <w:rPr>
          <w:sz w:val="24"/>
        </w:rPr>
        <w:t xml:space="preserve">V študijskem letu 2021/22 </w:t>
      </w:r>
      <w:r w:rsidR="00431075" w:rsidRPr="00431075">
        <w:rPr>
          <w:sz w:val="24"/>
        </w:rPr>
        <w:t xml:space="preserve">smo na VSŠ Brežice v okviru Kariernega centra izvedli aktivnosti, s katerimi smo študente: </w:t>
      </w:r>
    </w:p>
    <w:p w14:paraId="5E6CC180" w14:textId="77777777" w:rsidR="00431075" w:rsidRPr="00431075" w:rsidRDefault="00431075" w:rsidP="00431075">
      <w:pPr>
        <w:numPr>
          <w:ilvl w:val="0"/>
          <w:numId w:val="1"/>
        </w:numPr>
        <w:spacing w:after="120" w:line="240" w:lineRule="auto"/>
        <w:contextualSpacing/>
        <w:jc w:val="both"/>
        <w:rPr>
          <w:rFonts w:cstheme="minorHAnsi"/>
          <w:sz w:val="24"/>
          <w:szCs w:val="24"/>
        </w:rPr>
      </w:pPr>
      <w:r w:rsidRPr="00431075">
        <w:rPr>
          <w:rFonts w:cstheme="minorHAnsi"/>
          <w:sz w:val="24"/>
          <w:szCs w:val="24"/>
        </w:rPr>
        <w:lastRenderedPageBreak/>
        <w:t xml:space="preserve">usmerjali pri pridobivanju informacij o možnostih zaposlitve in potrebah na trgu delovne sile z objavami na spletni strani šole pod karierni center (oglasi za zaposlovanje), </w:t>
      </w:r>
    </w:p>
    <w:p w14:paraId="0D483A79" w14:textId="77777777" w:rsidR="00431075" w:rsidRPr="00431075" w:rsidRDefault="00431075" w:rsidP="00431075">
      <w:pPr>
        <w:numPr>
          <w:ilvl w:val="0"/>
          <w:numId w:val="1"/>
        </w:numPr>
        <w:spacing w:after="120" w:line="240" w:lineRule="auto"/>
        <w:contextualSpacing/>
        <w:jc w:val="both"/>
        <w:rPr>
          <w:rFonts w:cstheme="minorHAnsi"/>
          <w:sz w:val="24"/>
          <w:szCs w:val="24"/>
        </w:rPr>
      </w:pPr>
      <w:r w:rsidRPr="00431075">
        <w:rPr>
          <w:rFonts w:cstheme="minorHAnsi"/>
          <w:sz w:val="24"/>
          <w:szCs w:val="24"/>
        </w:rPr>
        <w:t>seznanjali z uspešnimi podjetji in delodajalci v okviru opravljanja praktičnega izobraževanja ter skozi različna predavanja in obiske uspešnih delodajalcev,</w:t>
      </w:r>
    </w:p>
    <w:p w14:paraId="26F7E7CF" w14:textId="77777777" w:rsidR="00622CA6" w:rsidRPr="00010B06" w:rsidRDefault="00622CA6" w:rsidP="00622CA6">
      <w:pPr>
        <w:pStyle w:val="Odstavekseznama"/>
        <w:numPr>
          <w:ilvl w:val="0"/>
          <w:numId w:val="1"/>
        </w:numPr>
        <w:rPr>
          <w:rFonts w:cstheme="minorHAnsi"/>
          <w:szCs w:val="24"/>
        </w:rPr>
      </w:pPr>
      <w:r w:rsidRPr="00010B06">
        <w:rPr>
          <w:rFonts w:cstheme="minorHAnsi"/>
          <w:szCs w:val="24"/>
        </w:rPr>
        <w:t>v maju 2022</w:t>
      </w:r>
      <w:r w:rsidR="00431075" w:rsidRPr="00010B06">
        <w:rPr>
          <w:rFonts w:cstheme="minorHAnsi"/>
          <w:szCs w:val="24"/>
        </w:rPr>
        <w:t xml:space="preserve"> smo organizirali </w:t>
      </w:r>
      <w:r w:rsidRPr="00010B06">
        <w:rPr>
          <w:rFonts w:cstheme="minorHAnsi"/>
          <w:szCs w:val="24"/>
        </w:rPr>
        <w:t>smo organizirali letno srečanje delodajalcev in okroglo mizo s sedanjimi in bodočimi delodajalci v programu Velnes. Kot goste okrogle mize na temo Prispevek velnesa k 5zvezdičnemu turizmu v Posavju smo povabili različne goste iz Term Čatež, Fakultete za turizem, RRA Posavje in predstavnike Občine Brežice,</w:t>
      </w:r>
    </w:p>
    <w:p w14:paraId="0F84BE5A" w14:textId="77777777" w:rsidR="00431075" w:rsidRDefault="00622CA6" w:rsidP="00027F45">
      <w:pPr>
        <w:numPr>
          <w:ilvl w:val="0"/>
          <w:numId w:val="1"/>
        </w:numPr>
        <w:spacing w:after="120" w:line="240" w:lineRule="auto"/>
        <w:contextualSpacing/>
        <w:jc w:val="both"/>
        <w:rPr>
          <w:sz w:val="24"/>
        </w:rPr>
      </w:pPr>
      <w:r w:rsidRPr="00622CA6">
        <w:rPr>
          <w:rFonts w:cstheme="minorHAnsi"/>
          <w:sz w:val="24"/>
          <w:szCs w:val="24"/>
        </w:rPr>
        <w:t xml:space="preserve"> </w:t>
      </w:r>
      <w:r w:rsidR="00431075" w:rsidRPr="00622CA6">
        <w:rPr>
          <w:sz w:val="24"/>
        </w:rPr>
        <w:t xml:space="preserve">skozi vse leto so potekali tudi individualni stiki z delodajalci, predvsem s tistimi, pri katerih </w:t>
      </w:r>
      <w:r>
        <w:rPr>
          <w:sz w:val="24"/>
        </w:rPr>
        <w:t xml:space="preserve"> so študenti opravljali praktično izobraževanje,</w:t>
      </w:r>
    </w:p>
    <w:p w14:paraId="7287477A" w14:textId="77777777" w:rsidR="00010B06" w:rsidRPr="00010B06" w:rsidRDefault="00010B06" w:rsidP="00010B06">
      <w:pPr>
        <w:pStyle w:val="Odstavekseznama"/>
        <w:numPr>
          <w:ilvl w:val="0"/>
          <w:numId w:val="1"/>
        </w:numPr>
        <w:rPr>
          <w:rFonts w:cstheme="minorHAnsi"/>
          <w:szCs w:val="24"/>
        </w:rPr>
      </w:pPr>
      <w:r w:rsidRPr="00010B06">
        <w:rPr>
          <w:rFonts w:cstheme="minorHAnsi"/>
          <w:szCs w:val="24"/>
        </w:rPr>
        <w:t>v juniju 2022 smo za študente 1. letnika programa Ekonomist na Višji strokovni šoli Brežice v sodelovanju z Zavodom Republike Slovenije za zaposlovanje izvedli zanimivo spletno strokovno predavanje o trgu dela in zaposlovalni p</w:t>
      </w:r>
      <w:r>
        <w:rPr>
          <w:rFonts w:cstheme="minorHAnsi"/>
          <w:szCs w:val="24"/>
        </w:rPr>
        <w:t>olitiki v Sloveniji in Posavju,</w:t>
      </w:r>
    </w:p>
    <w:p w14:paraId="4ACE09C8" w14:textId="77777777" w:rsidR="00431075" w:rsidRPr="00010B06" w:rsidRDefault="00431075" w:rsidP="00431075">
      <w:pPr>
        <w:numPr>
          <w:ilvl w:val="0"/>
          <w:numId w:val="1"/>
        </w:numPr>
        <w:shd w:val="clear" w:color="auto" w:fill="FFFFFF"/>
        <w:spacing w:after="225" w:line="240" w:lineRule="auto"/>
        <w:jc w:val="both"/>
        <w:rPr>
          <w:rFonts w:eastAsia="Times New Roman" w:cstheme="minorHAnsi"/>
          <w:sz w:val="24"/>
          <w:szCs w:val="24"/>
          <w:lang w:eastAsia="sl-SI"/>
        </w:rPr>
      </w:pPr>
      <w:r w:rsidRPr="00010B06">
        <w:rPr>
          <w:rFonts w:eastAsia="Times New Roman" w:cstheme="minorHAnsi"/>
          <w:sz w:val="24"/>
          <w:szCs w:val="24"/>
          <w:lang w:eastAsia="sl-SI"/>
        </w:rPr>
        <w:t>za aktivne oblike iskanja zaposlitve lahko uporabljamo e-storitve Zavoda RS za zaposlovanje: eSvetovanje, Karierni profil – možnost predstavitve delodajalcu z življenjepisom, aplikacijo Kam in kako?, VKO točka ter brošure Spleti svojo kariero, ki so široko in strokovno usmerjeni tudi v raziskovanje celostne osebnostne strukture posameznika.</w:t>
      </w:r>
    </w:p>
    <w:p w14:paraId="5D5A1E3D" w14:textId="77777777" w:rsidR="00431075" w:rsidRDefault="00431075" w:rsidP="00431075">
      <w:pPr>
        <w:numPr>
          <w:ilvl w:val="0"/>
          <w:numId w:val="1"/>
        </w:numPr>
        <w:spacing w:after="120" w:line="240" w:lineRule="auto"/>
        <w:contextualSpacing/>
        <w:jc w:val="both"/>
        <w:rPr>
          <w:sz w:val="24"/>
        </w:rPr>
      </w:pPr>
      <w:r w:rsidRPr="00431075">
        <w:rPr>
          <w:sz w:val="24"/>
        </w:rPr>
        <w:t xml:space="preserve">študente smo tudi informirali o možnostih pridobivanja dragocenih delovnih izkušenj z delom v tujini v okviru programa Erasmus+, vendar </w:t>
      </w:r>
      <w:r w:rsidR="00622CA6">
        <w:rPr>
          <w:sz w:val="24"/>
        </w:rPr>
        <w:t>zanimanja s strani študentov ni bilo.</w:t>
      </w:r>
    </w:p>
    <w:p w14:paraId="6546E92B" w14:textId="77777777" w:rsidR="00622CA6" w:rsidRPr="00431075" w:rsidRDefault="00622CA6" w:rsidP="00622CA6">
      <w:pPr>
        <w:spacing w:after="120" w:line="240" w:lineRule="auto"/>
        <w:ind w:left="420"/>
        <w:contextualSpacing/>
        <w:jc w:val="both"/>
        <w:rPr>
          <w:sz w:val="24"/>
        </w:rPr>
      </w:pPr>
    </w:p>
    <w:p w14:paraId="6C6BFCBF" w14:textId="77777777" w:rsidR="00431075" w:rsidRPr="00431075" w:rsidRDefault="00431075" w:rsidP="00431075">
      <w:pPr>
        <w:spacing w:after="120" w:line="240" w:lineRule="auto"/>
        <w:jc w:val="both"/>
        <w:rPr>
          <w:sz w:val="24"/>
        </w:rPr>
      </w:pPr>
      <w:r w:rsidRPr="00431075">
        <w:rPr>
          <w:sz w:val="24"/>
        </w:rPr>
        <w:t xml:space="preserve">V Alumni klubu so nekdanji študenti oz. diplomanti, s katerimi ohranjamo stike – med drugim tudi z namenom, da jih imamo možnost povabiti na šolo kot predavatelje ali  kot slušatelje na različna izobraževanja. Vključujemo jih tudi </w:t>
      </w:r>
      <w:r w:rsidR="00622CA6">
        <w:rPr>
          <w:sz w:val="24"/>
        </w:rPr>
        <w:t>pri izvedbi</w:t>
      </w:r>
      <w:r w:rsidRPr="00431075">
        <w:rPr>
          <w:sz w:val="24"/>
        </w:rPr>
        <w:t xml:space="preserve"> informativnih dni, da delijo svoje dragocene izkušnje študija na naši šoli </w:t>
      </w:r>
      <w:r w:rsidR="00622CA6">
        <w:rPr>
          <w:sz w:val="24"/>
        </w:rPr>
        <w:t>s potencialnimi</w:t>
      </w:r>
      <w:r w:rsidRPr="00431075">
        <w:rPr>
          <w:sz w:val="24"/>
        </w:rPr>
        <w:t xml:space="preserve"> študenti. Z njimi se prav tako srečujemo v delovnih organizacijah, kjer naši študentje opravljajo prakso. </w:t>
      </w:r>
    </w:p>
    <w:p w14:paraId="05CC1B55" w14:textId="77777777" w:rsidR="00431075" w:rsidRPr="00431075" w:rsidRDefault="00431075" w:rsidP="00431075">
      <w:pPr>
        <w:spacing w:after="120" w:line="240" w:lineRule="auto"/>
        <w:jc w:val="both"/>
        <w:rPr>
          <w:sz w:val="24"/>
        </w:rPr>
      </w:pPr>
    </w:p>
    <w:p w14:paraId="02414DBF" w14:textId="77777777" w:rsidR="00431075" w:rsidRPr="00431075" w:rsidRDefault="00431075" w:rsidP="00BE4EAE">
      <w:pPr>
        <w:pStyle w:val="Naslov2"/>
      </w:pPr>
      <w:bookmarkStart w:id="27" w:name="_Toc126058528"/>
      <w:r w:rsidRPr="00431075">
        <w:t>Podpora študentom pri pripravi diplomskega dela</w:t>
      </w:r>
      <w:bookmarkEnd w:id="27"/>
    </w:p>
    <w:p w14:paraId="1E503EE7" w14:textId="77777777" w:rsidR="00431075" w:rsidRPr="00431075" w:rsidRDefault="00431075" w:rsidP="00431075">
      <w:pPr>
        <w:spacing w:after="120" w:line="240" w:lineRule="auto"/>
        <w:jc w:val="both"/>
        <w:rPr>
          <w:sz w:val="24"/>
        </w:rPr>
      </w:pPr>
      <w:r w:rsidRPr="00431075">
        <w:rPr>
          <w:sz w:val="24"/>
        </w:rPr>
        <w:t xml:space="preserve">Študente, ki so končali vse ostale obveznosti, načrtno spodbujamo k čimprejšnji izdelavi diplomskega dela, in sicer z obveščanjem po elektronski pošti ter z individualnim svetovanjem tako s strani referata, ravnateljice ter mentorjev.  </w:t>
      </w:r>
    </w:p>
    <w:p w14:paraId="0789E556" w14:textId="77777777" w:rsidR="00AD3633" w:rsidRPr="00AD3633" w:rsidRDefault="00431075" w:rsidP="00AD3633">
      <w:pPr>
        <w:jc w:val="both"/>
        <w:rPr>
          <w:rFonts w:cstheme="minorHAnsi"/>
          <w:sz w:val="24"/>
          <w:szCs w:val="24"/>
        </w:rPr>
      </w:pPr>
      <w:r w:rsidRPr="00431075">
        <w:rPr>
          <w:sz w:val="24"/>
        </w:rPr>
        <w:t xml:space="preserve">Navodila so dostopna študentom na spletu in jih je mogoče uporabiti kot predlogo. Prav tako so pri navodilih dodani obrazci, ki so potrebni za prijavo diplomskega dela. </w:t>
      </w:r>
      <w:r w:rsidR="00AD3633" w:rsidRPr="00AD3633">
        <w:rPr>
          <w:rFonts w:cstheme="minorHAnsi"/>
          <w:sz w:val="24"/>
          <w:szCs w:val="24"/>
        </w:rPr>
        <w:t>Pri izvedbi vaj pri predmetu Informatika so študentje 1. letnika obiskali Knjižnico Brežice. Knjižničarka mag. S</w:t>
      </w:r>
      <w:r w:rsidR="00AD3633">
        <w:rPr>
          <w:rFonts w:cstheme="minorHAnsi"/>
          <w:sz w:val="24"/>
          <w:szCs w:val="24"/>
        </w:rPr>
        <w:t>. S.</w:t>
      </w:r>
      <w:r w:rsidR="00AD3633" w:rsidRPr="00AD3633">
        <w:rPr>
          <w:rFonts w:cstheme="minorHAnsi"/>
          <w:sz w:val="24"/>
          <w:szCs w:val="24"/>
        </w:rPr>
        <w:t xml:space="preserve"> jim je predstavila kako v splošni</w:t>
      </w:r>
      <w:r w:rsidR="00AD3633">
        <w:rPr>
          <w:rFonts w:cstheme="minorHAnsi"/>
          <w:sz w:val="24"/>
          <w:szCs w:val="24"/>
        </w:rPr>
        <w:t xml:space="preserve">h slovenskih knjižnicah vstopajo brezplačno in </w:t>
      </w:r>
      <w:r w:rsidR="00AD3633" w:rsidRPr="00AD3633">
        <w:rPr>
          <w:rFonts w:cstheme="minorHAnsi"/>
          <w:sz w:val="24"/>
          <w:szCs w:val="24"/>
        </w:rPr>
        <w:t>zanesljivo v svet e-informacij. Portal COBISS povezuje slovenske knjižnice v informacijski sistem in omogoča dostop do informacij v več kot 400 slovenskih knjižnicah. Pridobljeno znanje bo študentom v pomoč pri pripravi diplomskih nalog.</w:t>
      </w:r>
    </w:p>
    <w:p w14:paraId="502FCE50" w14:textId="77777777" w:rsidR="00431075" w:rsidRPr="00431075" w:rsidRDefault="00431075" w:rsidP="00431075">
      <w:pPr>
        <w:spacing w:after="120" w:line="240" w:lineRule="auto"/>
        <w:jc w:val="both"/>
        <w:rPr>
          <w:sz w:val="24"/>
        </w:rPr>
      </w:pPr>
    </w:p>
    <w:p w14:paraId="550AA422" w14:textId="77777777" w:rsidR="00431075" w:rsidRPr="00431075" w:rsidRDefault="00431075" w:rsidP="00BE4EAE">
      <w:pPr>
        <w:pStyle w:val="Naslov2"/>
      </w:pPr>
      <w:bookmarkStart w:id="28" w:name="_Toc126058529"/>
      <w:r w:rsidRPr="00431075">
        <w:lastRenderedPageBreak/>
        <w:t>Podatki o vpisu in študentih</w:t>
      </w:r>
      <w:bookmarkEnd w:id="28"/>
    </w:p>
    <w:p w14:paraId="14479AB9" w14:textId="77777777" w:rsidR="00431075" w:rsidRPr="00431075" w:rsidRDefault="00431075" w:rsidP="00431075">
      <w:pPr>
        <w:rPr>
          <w:rFonts w:cstheme="minorHAnsi"/>
          <w:sz w:val="24"/>
          <w:szCs w:val="24"/>
        </w:rPr>
      </w:pPr>
      <w:r w:rsidRPr="00431075">
        <w:rPr>
          <w:rFonts w:cstheme="minorHAnsi"/>
          <w:sz w:val="24"/>
          <w:szCs w:val="24"/>
        </w:rPr>
        <w:t xml:space="preserve">Stanje vpisa rednih in izrednih </w:t>
      </w:r>
      <w:r w:rsidR="00672651">
        <w:rPr>
          <w:rFonts w:cstheme="minorHAnsi"/>
          <w:sz w:val="24"/>
          <w:szCs w:val="24"/>
        </w:rPr>
        <w:t>študentov v študijskem letu 2021</w:t>
      </w:r>
      <w:r w:rsidRPr="00431075">
        <w:rPr>
          <w:rFonts w:cstheme="minorHAnsi"/>
          <w:sz w:val="24"/>
          <w:szCs w:val="24"/>
        </w:rPr>
        <w:t>/202</w:t>
      </w:r>
      <w:r w:rsidR="00672651">
        <w:rPr>
          <w:rFonts w:cstheme="minorHAnsi"/>
          <w:sz w:val="24"/>
          <w:szCs w:val="24"/>
        </w:rPr>
        <w:t>2 na dan 31. 10. 2021 je razvidno iz tabele 4.</w:t>
      </w:r>
      <w:r w:rsidR="00822259">
        <w:rPr>
          <w:rFonts w:cstheme="minorHAnsi"/>
          <w:sz w:val="24"/>
          <w:szCs w:val="24"/>
        </w:rPr>
        <w:t xml:space="preserve"> V strukturi študentov beležimo povečanje vpisa rednih študentov in zmanjšanje</w:t>
      </w:r>
      <w:r w:rsidR="00B61C33">
        <w:rPr>
          <w:rFonts w:cstheme="minorHAnsi"/>
          <w:sz w:val="24"/>
          <w:szCs w:val="24"/>
        </w:rPr>
        <w:t xml:space="preserve"> vpisa izrednih študentov, ki je logična posledica</w:t>
      </w:r>
      <w:r w:rsidR="00822259">
        <w:rPr>
          <w:rFonts w:cstheme="minorHAnsi"/>
          <w:sz w:val="24"/>
          <w:szCs w:val="24"/>
        </w:rPr>
        <w:t xml:space="preserve"> ob zaključ</w:t>
      </w:r>
      <w:r w:rsidR="00B61C33">
        <w:rPr>
          <w:rFonts w:cstheme="minorHAnsi"/>
          <w:sz w:val="24"/>
          <w:szCs w:val="24"/>
        </w:rPr>
        <w:t>ku projekta MUNERA 3.</w:t>
      </w:r>
    </w:p>
    <w:p w14:paraId="1A07740A" w14:textId="77777777" w:rsidR="00431075" w:rsidRPr="00431075" w:rsidRDefault="00431075" w:rsidP="00431075">
      <w:pPr>
        <w:keepNext/>
        <w:spacing w:after="200" w:line="240" w:lineRule="auto"/>
        <w:jc w:val="both"/>
        <w:rPr>
          <w:i/>
          <w:iCs/>
          <w:color w:val="44546A" w:themeColor="text2"/>
          <w:sz w:val="18"/>
          <w:szCs w:val="18"/>
        </w:rPr>
      </w:pPr>
      <w:bookmarkStart w:id="29" w:name="_Toc126058546"/>
      <w:r w:rsidRPr="00431075">
        <w:rPr>
          <w:i/>
          <w:iCs/>
          <w:color w:val="44546A" w:themeColor="text2"/>
          <w:sz w:val="18"/>
          <w:szCs w:val="18"/>
        </w:rPr>
        <w:t xml:space="preserve">Tabela </w:t>
      </w:r>
      <w:r w:rsidRPr="00431075">
        <w:rPr>
          <w:i/>
          <w:iCs/>
          <w:color w:val="44546A" w:themeColor="text2"/>
          <w:sz w:val="18"/>
          <w:szCs w:val="18"/>
        </w:rPr>
        <w:fldChar w:fldCharType="begin"/>
      </w:r>
      <w:r w:rsidRPr="00431075">
        <w:rPr>
          <w:i/>
          <w:iCs/>
          <w:color w:val="44546A" w:themeColor="text2"/>
          <w:sz w:val="18"/>
          <w:szCs w:val="18"/>
        </w:rPr>
        <w:instrText xml:space="preserve"> SEQ Tabela \* ARABIC </w:instrText>
      </w:r>
      <w:r w:rsidRPr="00431075">
        <w:rPr>
          <w:i/>
          <w:iCs/>
          <w:color w:val="44546A" w:themeColor="text2"/>
          <w:sz w:val="18"/>
          <w:szCs w:val="18"/>
        </w:rPr>
        <w:fldChar w:fldCharType="separate"/>
      </w:r>
      <w:r w:rsidRPr="00431075">
        <w:rPr>
          <w:i/>
          <w:iCs/>
          <w:noProof/>
          <w:color w:val="44546A" w:themeColor="text2"/>
          <w:sz w:val="18"/>
          <w:szCs w:val="18"/>
        </w:rPr>
        <w:t>5</w:t>
      </w:r>
      <w:r w:rsidRPr="00431075">
        <w:rPr>
          <w:i/>
          <w:iCs/>
          <w:noProof/>
          <w:color w:val="44546A" w:themeColor="text2"/>
          <w:sz w:val="18"/>
          <w:szCs w:val="18"/>
        </w:rPr>
        <w:fldChar w:fldCharType="end"/>
      </w:r>
      <w:r w:rsidRPr="00431075">
        <w:rPr>
          <w:i/>
          <w:iCs/>
          <w:color w:val="44546A" w:themeColor="text2"/>
          <w:sz w:val="18"/>
          <w:szCs w:val="18"/>
        </w:rPr>
        <w:t>: Stanje vpisa v redni in izredni študij na dan 31. 10. 20</w:t>
      </w:r>
      <w:r w:rsidR="00672651">
        <w:rPr>
          <w:i/>
          <w:iCs/>
          <w:color w:val="44546A" w:themeColor="text2"/>
          <w:sz w:val="18"/>
          <w:szCs w:val="18"/>
        </w:rPr>
        <w:t>21</w:t>
      </w:r>
      <w:bookmarkEnd w:id="29"/>
    </w:p>
    <w:tbl>
      <w:tblPr>
        <w:tblStyle w:val="Tabelamrea1"/>
        <w:tblW w:w="0" w:type="auto"/>
        <w:tblInd w:w="-5" w:type="dxa"/>
        <w:tblLook w:val="04A0" w:firstRow="1" w:lastRow="0" w:firstColumn="1" w:lastColumn="0" w:noHBand="0" w:noVBand="1"/>
      </w:tblPr>
      <w:tblGrid>
        <w:gridCol w:w="2577"/>
        <w:gridCol w:w="2244"/>
        <w:gridCol w:w="2186"/>
        <w:gridCol w:w="2060"/>
      </w:tblGrid>
      <w:tr w:rsidR="00431075" w:rsidRPr="00431075" w14:paraId="43819D5A" w14:textId="77777777" w:rsidTr="007F4D65">
        <w:trPr>
          <w:trHeight w:val="408"/>
        </w:trPr>
        <w:tc>
          <w:tcPr>
            <w:tcW w:w="2577" w:type="dxa"/>
            <w:shd w:val="clear" w:color="auto" w:fill="F2F2F2" w:themeFill="background1" w:themeFillShade="F2"/>
            <w:vAlign w:val="center"/>
          </w:tcPr>
          <w:p w14:paraId="2AFB6C64" w14:textId="77777777" w:rsidR="00431075" w:rsidRPr="00431075" w:rsidRDefault="00431075" w:rsidP="00431075">
            <w:pPr>
              <w:jc w:val="center"/>
              <w:rPr>
                <w:rFonts w:cstheme="minorHAnsi"/>
                <w:szCs w:val="24"/>
              </w:rPr>
            </w:pPr>
          </w:p>
        </w:tc>
        <w:tc>
          <w:tcPr>
            <w:tcW w:w="2244" w:type="dxa"/>
            <w:shd w:val="clear" w:color="auto" w:fill="F2F2F2" w:themeFill="background1" w:themeFillShade="F2"/>
            <w:vAlign w:val="center"/>
          </w:tcPr>
          <w:p w14:paraId="0A79FA1E" w14:textId="77777777" w:rsidR="00431075" w:rsidRPr="00431075" w:rsidRDefault="00431075" w:rsidP="00431075">
            <w:pPr>
              <w:jc w:val="center"/>
              <w:rPr>
                <w:rFonts w:cstheme="minorHAnsi"/>
                <w:b/>
                <w:szCs w:val="24"/>
              </w:rPr>
            </w:pPr>
            <w:r w:rsidRPr="00431075">
              <w:rPr>
                <w:rFonts w:cstheme="minorHAnsi"/>
                <w:szCs w:val="24"/>
              </w:rPr>
              <w:t>REDNI</w:t>
            </w:r>
            <w:r w:rsidRPr="00431075">
              <w:rPr>
                <w:rFonts w:cstheme="minorHAnsi"/>
                <w:b/>
                <w:szCs w:val="24"/>
              </w:rPr>
              <w:t xml:space="preserve"> </w:t>
            </w:r>
            <w:r w:rsidRPr="00431075">
              <w:rPr>
                <w:rFonts w:cstheme="minorHAnsi"/>
                <w:szCs w:val="24"/>
              </w:rPr>
              <w:t>(vpisani)</w:t>
            </w:r>
          </w:p>
        </w:tc>
        <w:tc>
          <w:tcPr>
            <w:tcW w:w="2186" w:type="dxa"/>
            <w:shd w:val="clear" w:color="auto" w:fill="F2F2F2" w:themeFill="background1" w:themeFillShade="F2"/>
            <w:vAlign w:val="center"/>
          </w:tcPr>
          <w:p w14:paraId="047D16CF" w14:textId="77777777" w:rsidR="00431075" w:rsidRPr="00431075" w:rsidRDefault="00431075" w:rsidP="00431075">
            <w:pPr>
              <w:jc w:val="center"/>
              <w:rPr>
                <w:rFonts w:cstheme="minorHAnsi"/>
                <w:b/>
                <w:szCs w:val="24"/>
              </w:rPr>
            </w:pPr>
            <w:r w:rsidRPr="00431075">
              <w:rPr>
                <w:rFonts w:cstheme="minorHAnsi"/>
                <w:szCs w:val="24"/>
              </w:rPr>
              <w:t>IZREDNI (vpisani)</w:t>
            </w:r>
          </w:p>
        </w:tc>
        <w:tc>
          <w:tcPr>
            <w:tcW w:w="2060" w:type="dxa"/>
            <w:shd w:val="clear" w:color="auto" w:fill="F2F2F2" w:themeFill="background1" w:themeFillShade="F2"/>
            <w:vAlign w:val="center"/>
          </w:tcPr>
          <w:p w14:paraId="4DE0C8BB" w14:textId="77777777" w:rsidR="00431075" w:rsidRPr="00431075" w:rsidRDefault="00431075" w:rsidP="00431075">
            <w:pPr>
              <w:jc w:val="center"/>
              <w:rPr>
                <w:rFonts w:cstheme="minorHAnsi"/>
                <w:szCs w:val="24"/>
              </w:rPr>
            </w:pPr>
            <w:r w:rsidRPr="00431075">
              <w:rPr>
                <w:rFonts w:cstheme="minorHAnsi"/>
                <w:szCs w:val="24"/>
              </w:rPr>
              <w:t>SKUPAJ</w:t>
            </w:r>
          </w:p>
        </w:tc>
      </w:tr>
      <w:tr w:rsidR="00431075" w:rsidRPr="00431075" w14:paraId="7D9B545C" w14:textId="77777777" w:rsidTr="007F4D65">
        <w:trPr>
          <w:trHeight w:val="274"/>
        </w:trPr>
        <w:tc>
          <w:tcPr>
            <w:tcW w:w="2577" w:type="dxa"/>
            <w:vAlign w:val="center"/>
          </w:tcPr>
          <w:p w14:paraId="5E7E635B" w14:textId="77777777" w:rsidR="00431075" w:rsidRPr="00431075" w:rsidRDefault="00431075" w:rsidP="00431075">
            <w:pPr>
              <w:rPr>
                <w:rFonts w:cstheme="minorHAnsi"/>
                <w:szCs w:val="24"/>
              </w:rPr>
            </w:pPr>
            <w:r w:rsidRPr="00431075">
              <w:rPr>
                <w:rFonts w:cstheme="minorHAnsi"/>
                <w:szCs w:val="24"/>
              </w:rPr>
              <w:t>1.letnik</w:t>
            </w:r>
          </w:p>
        </w:tc>
        <w:tc>
          <w:tcPr>
            <w:tcW w:w="2244" w:type="dxa"/>
            <w:vAlign w:val="center"/>
          </w:tcPr>
          <w:p w14:paraId="31B675D9" w14:textId="77777777" w:rsidR="00431075" w:rsidRPr="00431075" w:rsidRDefault="00672651" w:rsidP="00431075">
            <w:pPr>
              <w:jc w:val="center"/>
              <w:rPr>
                <w:rFonts w:cstheme="minorHAnsi"/>
                <w:szCs w:val="24"/>
              </w:rPr>
            </w:pPr>
            <w:r>
              <w:rPr>
                <w:rFonts w:cstheme="minorHAnsi"/>
                <w:szCs w:val="24"/>
              </w:rPr>
              <w:t>25</w:t>
            </w:r>
          </w:p>
        </w:tc>
        <w:tc>
          <w:tcPr>
            <w:tcW w:w="2186" w:type="dxa"/>
            <w:vAlign w:val="center"/>
          </w:tcPr>
          <w:p w14:paraId="3FD3CCDD" w14:textId="77777777" w:rsidR="00431075" w:rsidRPr="00431075" w:rsidRDefault="00BF3A32" w:rsidP="00431075">
            <w:pPr>
              <w:jc w:val="center"/>
              <w:rPr>
                <w:rFonts w:cstheme="minorHAnsi"/>
                <w:szCs w:val="24"/>
              </w:rPr>
            </w:pPr>
            <w:r>
              <w:rPr>
                <w:rFonts w:cstheme="minorHAnsi"/>
                <w:szCs w:val="24"/>
              </w:rPr>
              <w:t>6</w:t>
            </w:r>
          </w:p>
        </w:tc>
        <w:tc>
          <w:tcPr>
            <w:tcW w:w="2060" w:type="dxa"/>
          </w:tcPr>
          <w:p w14:paraId="3B671B9E" w14:textId="77777777" w:rsidR="00431075" w:rsidRPr="00431075" w:rsidRDefault="00BF3A32" w:rsidP="00431075">
            <w:pPr>
              <w:jc w:val="center"/>
              <w:rPr>
                <w:rFonts w:cstheme="minorHAnsi"/>
                <w:szCs w:val="24"/>
              </w:rPr>
            </w:pPr>
            <w:r>
              <w:rPr>
                <w:rFonts w:cstheme="minorHAnsi"/>
                <w:szCs w:val="24"/>
              </w:rPr>
              <w:t>31</w:t>
            </w:r>
          </w:p>
        </w:tc>
      </w:tr>
      <w:tr w:rsidR="00431075" w:rsidRPr="00431075" w14:paraId="45455F05" w14:textId="77777777" w:rsidTr="007F4D65">
        <w:trPr>
          <w:trHeight w:val="264"/>
        </w:trPr>
        <w:tc>
          <w:tcPr>
            <w:tcW w:w="2577" w:type="dxa"/>
            <w:vAlign w:val="center"/>
          </w:tcPr>
          <w:p w14:paraId="4B005711" w14:textId="77777777" w:rsidR="00431075" w:rsidRPr="00431075" w:rsidRDefault="00431075" w:rsidP="00431075">
            <w:pPr>
              <w:rPr>
                <w:rFonts w:cstheme="minorHAnsi"/>
                <w:szCs w:val="24"/>
              </w:rPr>
            </w:pPr>
            <w:r w:rsidRPr="00431075">
              <w:rPr>
                <w:rFonts w:cstheme="minorHAnsi"/>
                <w:szCs w:val="24"/>
              </w:rPr>
              <w:t>ponavljanje 1. letnika</w:t>
            </w:r>
          </w:p>
        </w:tc>
        <w:tc>
          <w:tcPr>
            <w:tcW w:w="2244" w:type="dxa"/>
            <w:vAlign w:val="center"/>
          </w:tcPr>
          <w:p w14:paraId="6718F493" w14:textId="77777777" w:rsidR="00431075" w:rsidRPr="00431075" w:rsidRDefault="00BF3A32" w:rsidP="00431075">
            <w:pPr>
              <w:jc w:val="center"/>
              <w:rPr>
                <w:rFonts w:cstheme="minorHAnsi"/>
                <w:szCs w:val="24"/>
              </w:rPr>
            </w:pPr>
            <w:r>
              <w:rPr>
                <w:rFonts w:cstheme="minorHAnsi"/>
                <w:szCs w:val="24"/>
              </w:rPr>
              <w:t>2</w:t>
            </w:r>
          </w:p>
        </w:tc>
        <w:tc>
          <w:tcPr>
            <w:tcW w:w="2186" w:type="dxa"/>
            <w:vAlign w:val="center"/>
          </w:tcPr>
          <w:p w14:paraId="436B9D98" w14:textId="77777777" w:rsidR="00431075" w:rsidRPr="00431075" w:rsidRDefault="00431075" w:rsidP="00431075">
            <w:pPr>
              <w:jc w:val="center"/>
              <w:rPr>
                <w:rFonts w:cstheme="minorHAnsi"/>
                <w:szCs w:val="24"/>
              </w:rPr>
            </w:pPr>
          </w:p>
        </w:tc>
        <w:tc>
          <w:tcPr>
            <w:tcW w:w="2060" w:type="dxa"/>
          </w:tcPr>
          <w:p w14:paraId="1289A32B" w14:textId="77777777" w:rsidR="00431075" w:rsidRPr="00431075" w:rsidRDefault="00BF3A32" w:rsidP="00431075">
            <w:pPr>
              <w:jc w:val="center"/>
              <w:rPr>
                <w:rFonts w:cstheme="minorHAnsi"/>
                <w:szCs w:val="24"/>
              </w:rPr>
            </w:pPr>
            <w:r>
              <w:rPr>
                <w:rFonts w:cstheme="minorHAnsi"/>
                <w:szCs w:val="24"/>
              </w:rPr>
              <w:t>2</w:t>
            </w:r>
          </w:p>
        </w:tc>
      </w:tr>
      <w:tr w:rsidR="00431075" w:rsidRPr="00431075" w14:paraId="67C9A572" w14:textId="77777777" w:rsidTr="007F4D65">
        <w:trPr>
          <w:trHeight w:val="268"/>
        </w:trPr>
        <w:tc>
          <w:tcPr>
            <w:tcW w:w="2577" w:type="dxa"/>
            <w:vAlign w:val="center"/>
          </w:tcPr>
          <w:p w14:paraId="115B17B7" w14:textId="77777777" w:rsidR="00431075" w:rsidRPr="00431075" w:rsidRDefault="00431075" w:rsidP="00431075">
            <w:pPr>
              <w:rPr>
                <w:rFonts w:cstheme="minorHAnsi"/>
                <w:szCs w:val="24"/>
              </w:rPr>
            </w:pPr>
            <w:r w:rsidRPr="00431075">
              <w:rPr>
                <w:rFonts w:cstheme="minorHAnsi"/>
                <w:szCs w:val="24"/>
              </w:rPr>
              <w:t>2. letnik</w:t>
            </w:r>
          </w:p>
        </w:tc>
        <w:tc>
          <w:tcPr>
            <w:tcW w:w="2244" w:type="dxa"/>
            <w:vAlign w:val="center"/>
          </w:tcPr>
          <w:p w14:paraId="6EA9733C" w14:textId="77777777" w:rsidR="00431075" w:rsidRPr="00431075" w:rsidRDefault="00BF3A32" w:rsidP="00431075">
            <w:pPr>
              <w:jc w:val="center"/>
              <w:rPr>
                <w:rFonts w:cstheme="minorHAnsi"/>
                <w:color w:val="FF0000"/>
                <w:szCs w:val="24"/>
              </w:rPr>
            </w:pPr>
            <w:r>
              <w:rPr>
                <w:rFonts w:cstheme="minorHAnsi"/>
                <w:szCs w:val="24"/>
              </w:rPr>
              <w:t>11</w:t>
            </w:r>
          </w:p>
        </w:tc>
        <w:tc>
          <w:tcPr>
            <w:tcW w:w="2186" w:type="dxa"/>
            <w:vAlign w:val="center"/>
          </w:tcPr>
          <w:p w14:paraId="75B6C7FE" w14:textId="77777777" w:rsidR="00431075" w:rsidRPr="00431075" w:rsidRDefault="00BF3A32" w:rsidP="00431075">
            <w:pPr>
              <w:jc w:val="center"/>
              <w:rPr>
                <w:rFonts w:cstheme="minorHAnsi"/>
                <w:szCs w:val="24"/>
              </w:rPr>
            </w:pPr>
            <w:r>
              <w:rPr>
                <w:rFonts w:cstheme="minorHAnsi"/>
                <w:szCs w:val="24"/>
              </w:rPr>
              <w:t>3</w:t>
            </w:r>
          </w:p>
        </w:tc>
        <w:tc>
          <w:tcPr>
            <w:tcW w:w="2060" w:type="dxa"/>
          </w:tcPr>
          <w:p w14:paraId="00235D94" w14:textId="77777777" w:rsidR="00431075" w:rsidRPr="00431075" w:rsidRDefault="00BF3A32" w:rsidP="00431075">
            <w:pPr>
              <w:jc w:val="center"/>
              <w:rPr>
                <w:rFonts w:cstheme="minorHAnsi"/>
                <w:szCs w:val="24"/>
              </w:rPr>
            </w:pPr>
            <w:r>
              <w:rPr>
                <w:rFonts w:cstheme="minorHAnsi"/>
                <w:szCs w:val="24"/>
              </w:rPr>
              <w:t>14</w:t>
            </w:r>
          </w:p>
        </w:tc>
      </w:tr>
      <w:tr w:rsidR="00431075" w:rsidRPr="00431075" w14:paraId="5FE38552" w14:textId="77777777" w:rsidTr="007F4D65">
        <w:trPr>
          <w:trHeight w:val="286"/>
        </w:trPr>
        <w:tc>
          <w:tcPr>
            <w:tcW w:w="2577" w:type="dxa"/>
            <w:vAlign w:val="center"/>
          </w:tcPr>
          <w:p w14:paraId="3DDCE679" w14:textId="77777777" w:rsidR="00431075" w:rsidRPr="00431075" w:rsidRDefault="00431075" w:rsidP="00431075">
            <w:pPr>
              <w:rPr>
                <w:rFonts w:cstheme="minorHAnsi"/>
                <w:szCs w:val="24"/>
              </w:rPr>
            </w:pPr>
            <w:r w:rsidRPr="00431075">
              <w:rPr>
                <w:rFonts w:cstheme="minorHAnsi"/>
                <w:szCs w:val="24"/>
              </w:rPr>
              <w:t>ponavljanje 2. letnika</w:t>
            </w:r>
          </w:p>
        </w:tc>
        <w:tc>
          <w:tcPr>
            <w:tcW w:w="2244" w:type="dxa"/>
            <w:vAlign w:val="center"/>
          </w:tcPr>
          <w:p w14:paraId="5E8292F0" w14:textId="77777777" w:rsidR="00431075" w:rsidRPr="00431075" w:rsidRDefault="00BF3A32" w:rsidP="00431075">
            <w:pPr>
              <w:jc w:val="center"/>
              <w:rPr>
                <w:rFonts w:cstheme="minorHAnsi"/>
                <w:color w:val="FF0000"/>
                <w:szCs w:val="24"/>
              </w:rPr>
            </w:pPr>
            <w:r>
              <w:rPr>
                <w:rFonts w:cstheme="minorHAnsi"/>
                <w:szCs w:val="24"/>
              </w:rPr>
              <w:t>3</w:t>
            </w:r>
          </w:p>
        </w:tc>
        <w:tc>
          <w:tcPr>
            <w:tcW w:w="2186" w:type="dxa"/>
            <w:vAlign w:val="center"/>
          </w:tcPr>
          <w:p w14:paraId="524BD901" w14:textId="77777777" w:rsidR="00431075" w:rsidRPr="00431075" w:rsidRDefault="00431075" w:rsidP="00431075">
            <w:pPr>
              <w:jc w:val="center"/>
              <w:rPr>
                <w:rFonts w:cstheme="minorHAnsi"/>
                <w:szCs w:val="24"/>
              </w:rPr>
            </w:pPr>
          </w:p>
        </w:tc>
        <w:tc>
          <w:tcPr>
            <w:tcW w:w="2060" w:type="dxa"/>
          </w:tcPr>
          <w:p w14:paraId="42D0D0B5" w14:textId="77777777" w:rsidR="00431075" w:rsidRPr="00431075" w:rsidRDefault="00BF3A32" w:rsidP="00431075">
            <w:pPr>
              <w:jc w:val="center"/>
              <w:rPr>
                <w:rFonts w:cstheme="minorHAnsi"/>
                <w:szCs w:val="24"/>
              </w:rPr>
            </w:pPr>
            <w:r>
              <w:rPr>
                <w:rFonts w:cstheme="minorHAnsi"/>
                <w:szCs w:val="24"/>
              </w:rPr>
              <w:t>3</w:t>
            </w:r>
          </w:p>
        </w:tc>
      </w:tr>
      <w:tr w:rsidR="00431075" w:rsidRPr="00431075" w14:paraId="3A99110F" w14:textId="77777777" w:rsidTr="007F4D65">
        <w:trPr>
          <w:trHeight w:val="262"/>
        </w:trPr>
        <w:tc>
          <w:tcPr>
            <w:tcW w:w="2577" w:type="dxa"/>
            <w:vAlign w:val="center"/>
          </w:tcPr>
          <w:p w14:paraId="367E8543" w14:textId="77777777" w:rsidR="00431075" w:rsidRPr="00431075" w:rsidRDefault="00431075" w:rsidP="00431075">
            <w:pPr>
              <w:rPr>
                <w:rFonts w:cstheme="minorHAnsi"/>
                <w:szCs w:val="24"/>
              </w:rPr>
            </w:pPr>
            <w:r w:rsidRPr="00431075">
              <w:rPr>
                <w:rFonts w:cstheme="minorHAnsi"/>
                <w:szCs w:val="24"/>
              </w:rPr>
              <w:t>SKUPAJ</w:t>
            </w:r>
          </w:p>
        </w:tc>
        <w:tc>
          <w:tcPr>
            <w:tcW w:w="2244" w:type="dxa"/>
            <w:vAlign w:val="center"/>
          </w:tcPr>
          <w:p w14:paraId="2ECB3973" w14:textId="77777777" w:rsidR="00431075" w:rsidRPr="00431075" w:rsidRDefault="00BF3A32" w:rsidP="00431075">
            <w:pPr>
              <w:jc w:val="center"/>
              <w:rPr>
                <w:rFonts w:cstheme="minorHAnsi"/>
                <w:color w:val="FF0000"/>
                <w:szCs w:val="24"/>
              </w:rPr>
            </w:pPr>
            <w:r>
              <w:rPr>
                <w:rFonts w:cstheme="minorHAnsi"/>
                <w:szCs w:val="24"/>
              </w:rPr>
              <w:t>41</w:t>
            </w:r>
          </w:p>
        </w:tc>
        <w:tc>
          <w:tcPr>
            <w:tcW w:w="2186" w:type="dxa"/>
            <w:vAlign w:val="center"/>
          </w:tcPr>
          <w:p w14:paraId="4567D003" w14:textId="77777777" w:rsidR="00431075" w:rsidRPr="00431075" w:rsidRDefault="00BF3A32" w:rsidP="00431075">
            <w:pPr>
              <w:jc w:val="center"/>
              <w:rPr>
                <w:rFonts w:cstheme="minorHAnsi"/>
                <w:szCs w:val="24"/>
              </w:rPr>
            </w:pPr>
            <w:r>
              <w:rPr>
                <w:rFonts w:cstheme="minorHAnsi"/>
                <w:szCs w:val="24"/>
              </w:rPr>
              <w:t>9</w:t>
            </w:r>
          </w:p>
        </w:tc>
        <w:tc>
          <w:tcPr>
            <w:tcW w:w="2060" w:type="dxa"/>
          </w:tcPr>
          <w:p w14:paraId="3AA3D7C2" w14:textId="77777777" w:rsidR="00431075" w:rsidRPr="00431075" w:rsidRDefault="00431075" w:rsidP="00431075">
            <w:pPr>
              <w:jc w:val="center"/>
              <w:rPr>
                <w:rFonts w:cstheme="minorHAnsi"/>
                <w:szCs w:val="24"/>
              </w:rPr>
            </w:pPr>
            <w:r w:rsidRPr="00431075">
              <w:rPr>
                <w:rFonts w:cstheme="minorHAnsi"/>
                <w:szCs w:val="24"/>
              </w:rPr>
              <w:t>50</w:t>
            </w:r>
          </w:p>
        </w:tc>
      </w:tr>
    </w:tbl>
    <w:p w14:paraId="1D302F4A" w14:textId="77777777" w:rsidR="00431075" w:rsidRPr="00431075" w:rsidRDefault="00431075" w:rsidP="00431075">
      <w:pPr>
        <w:spacing w:after="120" w:line="240" w:lineRule="auto"/>
        <w:jc w:val="both"/>
        <w:rPr>
          <w:rFonts w:cstheme="minorHAnsi"/>
          <w:sz w:val="12"/>
          <w:szCs w:val="24"/>
        </w:rPr>
      </w:pPr>
    </w:p>
    <w:p w14:paraId="5C92DE42" w14:textId="77777777" w:rsidR="00431075" w:rsidRPr="00431075" w:rsidRDefault="00431075" w:rsidP="00BE4EAE">
      <w:pPr>
        <w:pStyle w:val="Naslov2"/>
      </w:pPr>
      <w:bookmarkStart w:id="30" w:name="_Toc126058530"/>
      <w:r w:rsidRPr="00431075">
        <w:t>Število opravljenih diplomskih nalog in rezultati izpitov</w:t>
      </w:r>
      <w:bookmarkEnd w:id="30"/>
    </w:p>
    <w:p w14:paraId="0965628C" w14:textId="77777777" w:rsidR="00431075" w:rsidRPr="0003738A" w:rsidRDefault="00C94FCA" w:rsidP="00431075">
      <w:pPr>
        <w:spacing w:after="240" w:line="240" w:lineRule="auto"/>
        <w:jc w:val="both"/>
        <w:rPr>
          <w:rFonts w:cstheme="minorHAnsi"/>
          <w:sz w:val="24"/>
        </w:rPr>
      </w:pPr>
      <w:r>
        <w:rPr>
          <w:sz w:val="24"/>
        </w:rPr>
        <w:t>V študijskem letu 2021/22 je od 1. 10. 2021</w:t>
      </w:r>
      <w:r w:rsidR="00431075" w:rsidRPr="00431075">
        <w:rPr>
          <w:sz w:val="24"/>
        </w:rPr>
        <w:t xml:space="preserve"> do 30. 9. 202</w:t>
      </w:r>
      <w:r>
        <w:rPr>
          <w:sz w:val="24"/>
        </w:rPr>
        <w:t>2</w:t>
      </w:r>
      <w:r w:rsidR="00431075" w:rsidRPr="00431075">
        <w:rPr>
          <w:sz w:val="24"/>
        </w:rPr>
        <w:t xml:space="preserve"> diplomiralo </w:t>
      </w:r>
      <w:r>
        <w:rPr>
          <w:sz w:val="24"/>
        </w:rPr>
        <w:t>11</w:t>
      </w:r>
      <w:r w:rsidR="00431075" w:rsidRPr="00431075">
        <w:rPr>
          <w:sz w:val="24"/>
        </w:rPr>
        <w:t xml:space="preserve"> diplomantov, kar je razvidno iz tabele 6.</w:t>
      </w:r>
      <w:r>
        <w:rPr>
          <w:sz w:val="24"/>
        </w:rPr>
        <w:t xml:space="preserve"> Diplomantov rednega študija je bilo 7, diplomantov izrednega študija pa so bili 4 – je.</w:t>
      </w:r>
      <w:r w:rsidR="0003738A">
        <w:rPr>
          <w:sz w:val="24"/>
        </w:rPr>
        <w:t xml:space="preserve"> </w:t>
      </w:r>
      <w:r w:rsidR="0003738A">
        <w:rPr>
          <w:rFonts w:ascii="Times New Roman" w:eastAsia="Times New Roman" w:hAnsi="Times New Roman" w:cs="Times New Roman"/>
          <w:sz w:val="24"/>
          <w:szCs w:val="24"/>
          <w:lang w:eastAsia="sl-SI"/>
        </w:rPr>
        <w:t xml:space="preserve"> </w:t>
      </w:r>
      <w:r w:rsidR="0003738A" w:rsidRPr="0003738A">
        <w:rPr>
          <w:rFonts w:eastAsia="Times New Roman" w:cstheme="minorHAnsi"/>
          <w:sz w:val="24"/>
          <w:szCs w:val="24"/>
          <w:lang w:eastAsia="sl-SI"/>
        </w:rPr>
        <w:t>V juliju 2022 smo organizirali svečano podelitev diplom našim diplomantom v prostorih šole</w:t>
      </w:r>
      <w:r w:rsidR="0003738A">
        <w:rPr>
          <w:rFonts w:eastAsia="Times New Roman" w:cstheme="minorHAnsi"/>
          <w:sz w:val="24"/>
          <w:szCs w:val="24"/>
          <w:lang w:eastAsia="sl-SI"/>
        </w:rPr>
        <w:t>.</w:t>
      </w:r>
    </w:p>
    <w:p w14:paraId="11823CCD" w14:textId="77777777" w:rsidR="00431075" w:rsidRPr="00431075" w:rsidRDefault="00431075" w:rsidP="00431075">
      <w:pPr>
        <w:keepNext/>
        <w:spacing w:after="0" w:line="240" w:lineRule="auto"/>
        <w:jc w:val="both"/>
        <w:rPr>
          <w:i/>
          <w:iCs/>
          <w:color w:val="44546A" w:themeColor="text2"/>
          <w:sz w:val="18"/>
          <w:szCs w:val="18"/>
        </w:rPr>
      </w:pPr>
      <w:bookmarkStart w:id="31" w:name="_Toc126058547"/>
      <w:r w:rsidRPr="00431075">
        <w:rPr>
          <w:i/>
          <w:iCs/>
          <w:color w:val="44546A" w:themeColor="text2"/>
          <w:sz w:val="18"/>
          <w:szCs w:val="18"/>
        </w:rPr>
        <w:t xml:space="preserve">Tabela </w:t>
      </w:r>
      <w:r w:rsidRPr="00431075">
        <w:rPr>
          <w:i/>
          <w:iCs/>
          <w:color w:val="44546A" w:themeColor="text2"/>
          <w:sz w:val="18"/>
          <w:szCs w:val="18"/>
        </w:rPr>
        <w:fldChar w:fldCharType="begin"/>
      </w:r>
      <w:r w:rsidRPr="00431075">
        <w:rPr>
          <w:i/>
          <w:iCs/>
          <w:color w:val="44546A" w:themeColor="text2"/>
          <w:sz w:val="18"/>
          <w:szCs w:val="18"/>
        </w:rPr>
        <w:instrText xml:space="preserve"> SEQ Tabela \* ARABIC </w:instrText>
      </w:r>
      <w:r w:rsidRPr="00431075">
        <w:rPr>
          <w:i/>
          <w:iCs/>
          <w:color w:val="44546A" w:themeColor="text2"/>
          <w:sz w:val="18"/>
          <w:szCs w:val="18"/>
        </w:rPr>
        <w:fldChar w:fldCharType="separate"/>
      </w:r>
      <w:r w:rsidRPr="00431075">
        <w:rPr>
          <w:i/>
          <w:iCs/>
          <w:noProof/>
          <w:color w:val="44546A" w:themeColor="text2"/>
          <w:sz w:val="18"/>
          <w:szCs w:val="18"/>
        </w:rPr>
        <w:t>6</w:t>
      </w:r>
      <w:r w:rsidRPr="00431075">
        <w:rPr>
          <w:i/>
          <w:iCs/>
          <w:noProof/>
          <w:color w:val="44546A" w:themeColor="text2"/>
          <w:sz w:val="18"/>
          <w:szCs w:val="18"/>
        </w:rPr>
        <w:fldChar w:fldCharType="end"/>
      </w:r>
      <w:r w:rsidRPr="00431075">
        <w:rPr>
          <w:i/>
          <w:iCs/>
          <w:color w:val="44546A" w:themeColor="text2"/>
          <w:sz w:val="18"/>
          <w:szCs w:val="18"/>
        </w:rPr>
        <w:t>:Število diplomantov v rednem in izrednem študiju v štu</w:t>
      </w:r>
      <w:r w:rsidR="00C94FCA">
        <w:rPr>
          <w:i/>
          <w:iCs/>
          <w:color w:val="44546A" w:themeColor="text2"/>
          <w:sz w:val="18"/>
          <w:szCs w:val="18"/>
        </w:rPr>
        <w:t>dijskem letu 2021</w:t>
      </w:r>
      <w:r w:rsidRPr="00431075">
        <w:rPr>
          <w:i/>
          <w:iCs/>
          <w:color w:val="44546A" w:themeColor="text2"/>
          <w:sz w:val="18"/>
          <w:szCs w:val="18"/>
        </w:rPr>
        <w:t>/202</w:t>
      </w:r>
      <w:r w:rsidR="00C94FCA">
        <w:rPr>
          <w:i/>
          <w:iCs/>
          <w:color w:val="44546A" w:themeColor="text2"/>
          <w:sz w:val="18"/>
          <w:szCs w:val="18"/>
        </w:rPr>
        <w:t>2</w:t>
      </w:r>
      <w:bookmarkEnd w:id="31"/>
    </w:p>
    <w:tbl>
      <w:tblPr>
        <w:tblStyle w:val="Tabelamrea2"/>
        <w:tblpPr w:leftFromText="141" w:rightFromText="141" w:vertAnchor="text" w:tblpY="239"/>
        <w:tblW w:w="9067" w:type="dxa"/>
        <w:tblLook w:val="04A0" w:firstRow="1" w:lastRow="0" w:firstColumn="1" w:lastColumn="0" w:noHBand="0" w:noVBand="1"/>
      </w:tblPr>
      <w:tblGrid>
        <w:gridCol w:w="4107"/>
        <w:gridCol w:w="2644"/>
        <w:gridCol w:w="2316"/>
      </w:tblGrid>
      <w:tr w:rsidR="00431075" w:rsidRPr="00431075" w14:paraId="1FCA6816" w14:textId="77777777" w:rsidTr="007F4D65">
        <w:trPr>
          <w:trHeight w:val="423"/>
        </w:trPr>
        <w:tc>
          <w:tcPr>
            <w:tcW w:w="4107" w:type="dxa"/>
            <w:shd w:val="clear" w:color="auto" w:fill="F2F2F2" w:themeFill="background1" w:themeFillShade="F2"/>
            <w:vAlign w:val="center"/>
          </w:tcPr>
          <w:p w14:paraId="4C6330D4" w14:textId="77777777" w:rsidR="00431075" w:rsidRPr="00431075" w:rsidRDefault="00431075" w:rsidP="00431075">
            <w:pPr>
              <w:rPr>
                <w:rFonts w:ascii="Calibri" w:eastAsia="Times New Roman" w:hAnsi="Calibri" w:cs="Calibri"/>
                <w:szCs w:val="24"/>
                <w:lang w:eastAsia="sl-SI"/>
              </w:rPr>
            </w:pPr>
            <w:r w:rsidRPr="00431075">
              <w:rPr>
                <w:rFonts w:ascii="Calibri" w:eastAsia="Times New Roman" w:hAnsi="Calibri" w:cs="Calibri"/>
                <w:szCs w:val="24"/>
                <w:lang w:eastAsia="sl-SI"/>
              </w:rPr>
              <w:t>Ime in priimek diplomanta/diplomantke</w:t>
            </w:r>
          </w:p>
        </w:tc>
        <w:tc>
          <w:tcPr>
            <w:tcW w:w="2644" w:type="dxa"/>
            <w:shd w:val="clear" w:color="auto" w:fill="F2F2F2" w:themeFill="background1" w:themeFillShade="F2"/>
            <w:vAlign w:val="center"/>
          </w:tcPr>
          <w:p w14:paraId="1455233D" w14:textId="77777777" w:rsidR="00431075" w:rsidRPr="00431075" w:rsidRDefault="00431075" w:rsidP="00431075">
            <w:pPr>
              <w:jc w:val="center"/>
              <w:rPr>
                <w:rFonts w:ascii="Calibri" w:eastAsia="Times New Roman" w:hAnsi="Calibri" w:cs="Calibri"/>
                <w:szCs w:val="24"/>
                <w:lang w:eastAsia="sl-SI"/>
              </w:rPr>
            </w:pPr>
            <w:r w:rsidRPr="00431075">
              <w:rPr>
                <w:rFonts w:ascii="Calibri" w:eastAsia="Times New Roman" w:hAnsi="Calibri" w:cs="Calibri"/>
                <w:szCs w:val="24"/>
                <w:lang w:eastAsia="sl-SI"/>
              </w:rPr>
              <w:t>Mentor/ica</w:t>
            </w:r>
          </w:p>
        </w:tc>
        <w:tc>
          <w:tcPr>
            <w:tcW w:w="2316" w:type="dxa"/>
            <w:shd w:val="clear" w:color="auto" w:fill="F2F2F2" w:themeFill="background1" w:themeFillShade="F2"/>
            <w:vAlign w:val="center"/>
          </w:tcPr>
          <w:p w14:paraId="2135960E" w14:textId="77777777" w:rsidR="00431075" w:rsidRPr="00431075" w:rsidRDefault="00431075" w:rsidP="00431075">
            <w:pPr>
              <w:jc w:val="center"/>
              <w:rPr>
                <w:rFonts w:ascii="Calibri" w:eastAsia="Times New Roman" w:hAnsi="Calibri" w:cs="Calibri"/>
                <w:szCs w:val="24"/>
                <w:lang w:eastAsia="sl-SI"/>
              </w:rPr>
            </w:pPr>
            <w:r w:rsidRPr="00431075">
              <w:rPr>
                <w:rFonts w:ascii="Calibri" w:eastAsia="Times New Roman" w:hAnsi="Calibri" w:cs="Calibri"/>
                <w:szCs w:val="24"/>
                <w:lang w:eastAsia="sl-SI"/>
              </w:rPr>
              <w:t>Datum zagovora:</w:t>
            </w:r>
          </w:p>
        </w:tc>
      </w:tr>
      <w:tr w:rsidR="00445C31" w:rsidRPr="00431075" w14:paraId="460695A5" w14:textId="77777777" w:rsidTr="007F4D65">
        <w:trPr>
          <w:trHeight w:val="308"/>
        </w:trPr>
        <w:tc>
          <w:tcPr>
            <w:tcW w:w="4107" w:type="dxa"/>
          </w:tcPr>
          <w:p w14:paraId="3307D508" w14:textId="77777777" w:rsidR="00445C31" w:rsidRPr="00D04A98" w:rsidRDefault="00445C31" w:rsidP="00445C31">
            <w:pPr>
              <w:jc w:val="center"/>
              <w:rPr>
                <w:rFonts w:eastAsia="Times New Roman" w:cstheme="minorHAnsi"/>
                <w:lang w:eastAsia="sl-SI"/>
              </w:rPr>
            </w:pPr>
            <w:r w:rsidRPr="00D04A98">
              <w:rPr>
                <w:rFonts w:eastAsia="Times New Roman" w:cstheme="minorHAnsi"/>
                <w:lang w:eastAsia="sl-SI"/>
              </w:rPr>
              <w:t>S</w:t>
            </w:r>
            <w:r>
              <w:rPr>
                <w:rFonts w:eastAsia="Times New Roman" w:cstheme="minorHAnsi"/>
                <w:lang w:eastAsia="sl-SI"/>
              </w:rPr>
              <w:t xml:space="preserve">. </w:t>
            </w:r>
            <w:r w:rsidRPr="00D04A98">
              <w:rPr>
                <w:rFonts w:eastAsia="Times New Roman" w:cstheme="minorHAnsi"/>
                <w:lang w:eastAsia="sl-SI"/>
              </w:rPr>
              <w:t>R</w:t>
            </w:r>
            <w:r>
              <w:rPr>
                <w:rFonts w:eastAsia="Times New Roman" w:cstheme="minorHAnsi"/>
                <w:lang w:eastAsia="sl-SI"/>
              </w:rPr>
              <w:t xml:space="preserve">. </w:t>
            </w:r>
            <w:r w:rsidRPr="00D04A98">
              <w:rPr>
                <w:rFonts w:eastAsia="Times New Roman" w:cstheme="minorHAnsi"/>
                <w:lang w:eastAsia="sl-SI"/>
              </w:rPr>
              <w:t>- I</w:t>
            </w:r>
          </w:p>
        </w:tc>
        <w:tc>
          <w:tcPr>
            <w:tcW w:w="2644" w:type="dxa"/>
          </w:tcPr>
          <w:p w14:paraId="4E8460DB" w14:textId="77777777" w:rsidR="00445C31" w:rsidRPr="00431075" w:rsidRDefault="00445C31" w:rsidP="00445C31">
            <w:pPr>
              <w:jc w:val="center"/>
              <w:rPr>
                <w:rFonts w:ascii="Calibri" w:eastAsia="Times New Roman" w:hAnsi="Calibri" w:cs="Calibri"/>
                <w:szCs w:val="24"/>
                <w:lang w:eastAsia="sl-SI"/>
              </w:rPr>
            </w:pPr>
            <w:r w:rsidRPr="00D04A98">
              <w:rPr>
                <w:rFonts w:eastAsia="Times New Roman" w:cstheme="minorHAnsi"/>
                <w:lang w:eastAsia="sl-SI"/>
              </w:rPr>
              <w:t>M</w:t>
            </w:r>
            <w:r>
              <w:rPr>
                <w:rFonts w:eastAsia="Times New Roman" w:cstheme="minorHAnsi"/>
                <w:lang w:eastAsia="sl-SI"/>
              </w:rPr>
              <w:t xml:space="preserve">. </w:t>
            </w:r>
            <w:r w:rsidRPr="00D04A98">
              <w:rPr>
                <w:rFonts w:eastAsia="Times New Roman" w:cstheme="minorHAnsi"/>
                <w:lang w:eastAsia="sl-SI"/>
              </w:rPr>
              <w:t>G</w:t>
            </w:r>
            <w:r>
              <w:rPr>
                <w:rFonts w:eastAsia="Times New Roman" w:cstheme="minorHAnsi"/>
                <w:lang w:eastAsia="sl-SI"/>
              </w:rPr>
              <w:t>.</w:t>
            </w:r>
          </w:p>
        </w:tc>
        <w:tc>
          <w:tcPr>
            <w:tcW w:w="2316" w:type="dxa"/>
          </w:tcPr>
          <w:p w14:paraId="4784A04D" w14:textId="77777777" w:rsidR="00445C31" w:rsidRPr="00431075" w:rsidRDefault="00445C31" w:rsidP="00445C31">
            <w:pPr>
              <w:jc w:val="center"/>
              <w:rPr>
                <w:rFonts w:ascii="Calibri" w:eastAsia="Times New Roman" w:hAnsi="Calibri" w:cs="Calibri"/>
                <w:szCs w:val="24"/>
                <w:lang w:eastAsia="sl-SI"/>
              </w:rPr>
            </w:pPr>
            <w:r w:rsidRPr="00D04A98">
              <w:rPr>
                <w:rFonts w:eastAsia="Times New Roman" w:cstheme="minorHAnsi"/>
                <w:lang w:eastAsia="sl-SI"/>
              </w:rPr>
              <w:t>23. 11. 2021</w:t>
            </w:r>
          </w:p>
        </w:tc>
      </w:tr>
      <w:tr w:rsidR="00445C31" w:rsidRPr="00431075" w14:paraId="7636D554" w14:textId="77777777" w:rsidTr="007F4D65">
        <w:trPr>
          <w:trHeight w:val="308"/>
        </w:trPr>
        <w:tc>
          <w:tcPr>
            <w:tcW w:w="4107" w:type="dxa"/>
          </w:tcPr>
          <w:p w14:paraId="05A7B575" w14:textId="77777777" w:rsidR="00445C31" w:rsidRPr="00431075" w:rsidRDefault="00445C31" w:rsidP="00445C31">
            <w:pPr>
              <w:ind w:firstLine="23"/>
              <w:jc w:val="center"/>
              <w:rPr>
                <w:rFonts w:ascii="Calibri" w:eastAsia="Times New Roman" w:hAnsi="Calibri" w:cs="Calibri"/>
                <w:szCs w:val="24"/>
                <w:lang w:eastAsia="sl-SI"/>
              </w:rPr>
            </w:pPr>
            <w:r w:rsidRPr="00D04A98">
              <w:rPr>
                <w:rFonts w:eastAsia="Times New Roman" w:cstheme="minorHAnsi"/>
                <w:lang w:eastAsia="sl-SI"/>
              </w:rPr>
              <w:t>K</w:t>
            </w:r>
            <w:r>
              <w:rPr>
                <w:rFonts w:eastAsia="Times New Roman" w:cstheme="minorHAnsi"/>
                <w:lang w:eastAsia="sl-SI"/>
              </w:rPr>
              <w:t>.</w:t>
            </w:r>
            <w:r w:rsidRPr="00D04A98">
              <w:rPr>
                <w:rFonts w:eastAsia="Times New Roman" w:cstheme="minorHAnsi"/>
                <w:lang w:eastAsia="sl-SI"/>
              </w:rPr>
              <w:t xml:space="preserve"> U</w:t>
            </w:r>
            <w:r>
              <w:rPr>
                <w:rFonts w:eastAsia="Times New Roman" w:cstheme="minorHAnsi"/>
                <w:lang w:eastAsia="sl-SI"/>
              </w:rPr>
              <w:t>.</w:t>
            </w:r>
            <w:r w:rsidRPr="00D04A98">
              <w:rPr>
                <w:rFonts w:eastAsia="Times New Roman" w:cstheme="minorHAnsi"/>
                <w:lang w:eastAsia="sl-SI"/>
              </w:rPr>
              <w:t xml:space="preserve"> - R</w:t>
            </w:r>
          </w:p>
        </w:tc>
        <w:tc>
          <w:tcPr>
            <w:tcW w:w="2644" w:type="dxa"/>
          </w:tcPr>
          <w:p w14:paraId="0DE90D2B" w14:textId="77777777" w:rsidR="00445C31" w:rsidRPr="00431075" w:rsidRDefault="00445C31" w:rsidP="00445C31">
            <w:pPr>
              <w:jc w:val="center"/>
              <w:rPr>
                <w:rFonts w:ascii="Calibri" w:eastAsia="Times New Roman" w:hAnsi="Calibri" w:cs="Calibri"/>
                <w:szCs w:val="32"/>
                <w:lang w:eastAsia="sl-SI"/>
              </w:rPr>
            </w:pPr>
            <w:r>
              <w:rPr>
                <w:rFonts w:ascii="Calibri" w:eastAsia="Times New Roman" w:hAnsi="Calibri" w:cs="Calibri"/>
                <w:szCs w:val="32"/>
                <w:lang w:eastAsia="sl-SI"/>
              </w:rPr>
              <w:t xml:space="preserve">H. V. Š. </w:t>
            </w:r>
          </w:p>
        </w:tc>
        <w:tc>
          <w:tcPr>
            <w:tcW w:w="2316" w:type="dxa"/>
          </w:tcPr>
          <w:p w14:paraId="40AADEEC" w14:textId="77777777" w:rsidR="00445C31" w:rsidRPr="00431075" w:rsidRDefault="00445C31" w:rsidP="00445C31">
            <w:pPr>
              <w:contextualSpacing/>
              <w:jc w:val="center"/>
              <w:rPr>
                <w:rFonts w:ascii="Calibri" w:eastAsia="Times New Roman" w:hAnsi="Calibri" w:cs="Calibri"/>
                <w:szCs w:val="24"/>
                <w:lang w:eastAsia="sl-SI"/>
              </w:rPr>
            </w:pPr>
            <w:r w:rsidRPr="00D04A98">
              <w:rPr>
                <w:rFonts w:eastAsia="Times New Roman" w:cstheme="minorHAnsi"/>
                <w:lang w:eastAsia="sl-SI"/>
              </w:rPr>
              <w:t>23. 11. 2021</w:t>
            </w:r>
          </w:p>
        </w:tc>
      </w:tr>
      <w:tr w:rsidR="00445C31" w:rsidRPr="00431075" w14:paraId="2108CE46" w14:textId="77777777" w:rsidTr="007F4D65">
        <w:trPr>
          <w:trHeight w:val="308"/>
        </w:trPr>
        <w:tc>
          <w:tcPr>
            <w:tcW w:w="4107" w:type="dxa"/>
          </w:tcPr>
          <w:p w14:paraId="30A2F04D" w14:textId="77777777" w:rsidR="00445C31" w:rsidRPr="00431075" w:rsidRDefault="00445C31" w:rsidP="00445C31">
            <w:pPr>
              <w:ind w:firstLine="23"/>
              <w:jc w:val="center"/>
              <w:rPr>
                <w:rFonts w:ascii="Calibri" w:eastAsia="Times New Roman" w:hAnsi="Calibri" w:cs="Calibri"/>
                <w:szCs w:val="24"/>
                <w:lang w:eastAsia="sl-SI"/>
              </w:rPr>
            </w:pPr>
            <w:r w:rsidRPr="00D04A98">
              <w:rPr>
                <w:rFonts w:eastAsia="Times New Roman" w:cstheme="minorHAnsi"/>
                <w:lang w:eastAsia="sl-SI"/>
              </w:rPr>
              <w:t>B</w:t>
            </w:r>
            <w:r>
              <w:rPr>
                <w:rFonts w:eastAsia="Times New Roman" w:cstheme="minorHAnsi"/>
                <w:lang w:eastAsia="sl-SI"/>
              </w:rPr>
              <w:t>.</w:t>
            </w:r>
            <w:r w:rsidRPr="00D04A98">
              <w:rPr>
                <w:rFonts w:eastAsia="Times New Roman" w:cstheme="minorHAnsi"/>
                <w:lang w:eastAsia="sl-SI"/>
              </w:rPr>
              <w:t xml:space="preserve"> K</w:t>
            </w:r>
            <w:r>
              <w:rPr>
                <w:rFonts w:eastAsia="Times New Roman" w:cstheme="minorHAnsi"/>
                <w:lang w:eastAsia="sl-SI"/>
              </w:rPr>
              <w:t>.</w:t>
            </w:r>
            <w:r w:rsidRPr="00D04A98">
              <w:rPr>
                <w:rFonts w:eastAsia="Times New Roman" w:cstheme="minorHAnsi"/>
                <w:lang w:eastAsia="sl-SI"/>
              </w:rPr>
              <w:t xml:space="preserve"> - R</w:t>
            </w:r>
          </w:p>
        </w:tc>
        <w:tc>
          <w:tcPr>
            <w:tcW w:w="2644" w:type="dxa"/>
          </w:tcPr>
          <w:p w14:paraId="75E98C51" w14:textId="77777777" w:rsidR="00445C31" w:rsidRPr="00431075" w:rsidRDefault="00445C31" w:rsidP="00445C31">
            <w:pPr>
              <w:jc w:val="center"/>
              <w:rPr>
                <w:rFonts w:ascii="Calibri" w:eastAsia="Times New Roman" w:hAnsi="Calibri" w:cs="Calibri"/>
                <w:szCs w:val="24"/>
                <w:lang w:eastAsia="sl-SI"/>
              </w:rPr>
            </w:pPr>
            <w:r>
              <w:rPr>
                <w:rFonts w:ascii="Calibri" w:eastAsia="Times New Roman" w:hAnsi="Calibri" w:cs="Calibri"/>
                <w:szCs w:val="32"/>
                <w:lang w:eastAsia="sl-SI"/>
              </w:rPr>
              <w:t>H. V. Š.</w:t>
            </w:r>
          </w:p>
        </w:tc>
        <w:tc>
          <w:tcPr>
            <w:tcW w:w="2316" w:type="dxa"/>
          </w:tcPr>
          <w:p w14:paraId="1BB8F12B" w14:textId="77777777" w:rsidR="00445C31" w:rsidRPr="00431075" w:rsidRDefault="00445C31" w:rsidP="00445C31">
            <w:pPr>
              <w:contextualSpacing/>
              <w:jc w:val="center"/>
              <w:rPr>
                <w:rFonts w:ascii="Calibri" w:eastAsia="Times New Roman" w:hAnsi="Calibri" w:cs="Calibri"/>
                <w:szCs w:val="24"/>
                <w:lang w:eastAsia="sl-SI"/>
              </w:rPr>
            </w:pPr>
            <w:r w:rsidRPr="00D04A98">
              <w:rPr>
                <w:rFonts w:eastAsia="Times New Roman" w:cstheme="minorHAnsi"/>
                <w:lang w:eastAsia="sl-SI"/>
              </w:rPr>
              <w:t>23. 11. 2021</w:t>
            </w:r>
          </w:p>
        </w:tc>
      </w:tr>
      <w:tr w:rsidR="00445C31" w:rsidRPr="00431075" w14:paraId="7BF216D9" w14:textId="77777777" w:rsidTr="007F4D65">
        <w:trPr>
          <w:trHeight w:val="308"/>
        </w:trPr>
        <w:tc>
          <w:tcPr>
            <w:tcW w:w="4107" w:type="dxa"/>
          </w:tcPr>
          <w:p w14:paraId="69DE0A20" w14:textId="77777777" w:rsidR="00445C31" w:rsidRPr="00431075" w:rsidRDefault="00445C31" w:rsidP="00445C31">
            <w:pPr>
              <w:ind w:firstLine="23"/>
              <w:jc w:val="center"/>
              <w:rPr>
                <w:rFonts w:ascii="Calibri" w:eastAsia="Times New Roman" w:hAnsi="Calibri" w:cs="Calibri"/>
                <w:szCs w:val="24"/>
                <w:lang w:eastAsia="sl-SI"/>
              </w:rPr>
            </w:pPr>
            <w:r w:rsidRPr="00D04A98">
              <w:rPr>
                <w:rFonts w:eastAsia="Times New Roman" w:cstheme="minorHAnsi"/>
                <w:lang w:eastAsia="sl-SI"/>
              </w:rPr>
              <w:t>A</w:t>
            </w:r>
            <w:r>
              <w:rPr>
                <w:rFonts w:eastAsia="Times New Roman" w:cstheme="minorHAnsi"/>
                <w:lang w:eastAsia="sl-SI"/>
              </w:rPr>
              <w:t>.</w:t>
            </w:r>
            <w:r w:rsidRPr="00D04A98">
              <w:rPr>
                <w:rFonts w:eastAsia="Times New Roman" w:cstheme="minorHAnsi"/>
                <w:lang w:eastAsia="sl-SI"/>
              </w:rPr>
              <w:t xml:space="preserve"> Ž</w:t>
            </w:r>
            <w:r>
              <w:rPr>
                <w:rFonts w:eastAsia="Times New Roman" w:cstheme="minorHAnsi"/>
                <w:lang w:eastAsia="sl-SI"/>
              </w:rPr>
              <w:t>.</w:t>
            </w:r>
            <w:r w:rsidRPr="00D04A98">
              <w:rPr>
                <w:rFonts w:eastAsia="Times New Roman" w:cstheme="minorHAnsi"/>
                <w:lang w:eastAsia="sl-SI"/>
              </w:rPr>
              <w:t xml:space="preserve"> - R</w:t>
            </w:r>
          </w:p>
        </w:tc>
        <w:tc>
          <w:tcPr>
            <w:tcW w:w="2644" w:type="dxa"/>
          </w:tcPr>
          <w:p w14:paraId="06375E65" w14:textId="77777777" w:rsidR="00445C31" w:rsidRPr="00431075" w:rsidRDefault="00445C31" w:rsidP="00445C31">
            <w:pPr>
              <w:jc w:val="center"/>
              <w:rPr>
                <w:rFonts w:ascii="Calibri" w:eastAsia="Times New Roman" w:hAnsi="Calibri" w:cs="Calibri"/>
                <w:szCs w:val="24"/>
                <w:lang w:eastAsia="sl-SI"/>
              </w:rPr>
            </w:pPr>
            <w:r>
              <w:rPr>
                <w:rFonts w:ascii="Calibri" w:eastAsia="Times New Roman" w:hAnsi="Calibri" w:cs="Calibri"/>
                <w:szCs w:val="32"/>
                <w:lang w:eastAsia="sl-SI"/>
              </w:rPr>
              <w:t>H. V. Š.</w:t>
            </w:r>
          </w:p>
        </w:tc>
        <w:tc>
          <w:tcPr>
            <w:tcW w:w="2316" w:type="dxa"/>
          </w:tcPr>
          <w:p w14:paraId="152D0A55" w14:textId="77777777" w:rsidR="00445C31" w:rsidRPr="00431075" w:rsidRDefault="00445C31" w:rsidP="00445C31">
            <w:pPr>
              <w:contextualSpacing/>
              <w:jc w:val="center"/>
              <w:rPr>
                <w:rFonts w:ascii="Calibri" w:eastAsia="Times New Roman" w:hAnsi="Calibri" w:cs="Calibri"/>
                <w:szCs w:val="24"/>
                <w:lang w:eastAsia="sl-SI"/>
              </w:rPr>
            </w:pPr>
            <w:r w:rsidRPr="00D04A98">
              <w:rPr>
                <w:rFonts w:eastAsia="Times New Roman" w:cstheme="minorHAnsi"/>
                <w:lang w:eastAsia="sl-SI"/>
              </w:rPr>
              <w:t>23. 11. 2021</w:t>
            </w:r>
          </w:p>
        </w:tc>
      </w:tr>
      <w:tr w:rsidR="00445C31" w:rsidRPr="00431075" w14:paraId="217735EA" w14:textId="77777777" w:rsidTr="007F4D65">
        <w:trPr>
          <w:trHeight w:val="308"/>
        </w:trPr>
        <w:tc>
          <w:tcPr>
            <w:tcW w:w="4107" w:type="dxa"/>
          </w:tcPr>
          <w:p w14:paraId="116376F9" w14:textId="77777777" w:rsidR="00445C31" w:rsidRPr="00431075" w:rsidRDefault="00445C31" w:rsidP="00445C31">
            <w:pPr>
              <w:ind w:firstLine="23"/>
              <w:jc w:val="center"/>
              <w:rPr>
                <w:rFonts w:ascii="Calibri" w:eastAsia="Times New Roman" w:hAnsi="Calibri" w:cs="Calibri"/>
                <w:szCs w:val="24"/>
                <w:lang w:eastAsia="sl-SI"/>
              </w:rPr>
            </w:pPr>
            <w:r w:rsidRPr="00D04A98">
              <w:rPr>
                <w:rFonts w:eastAsia="Times New Roman" w:cstheme="minorHAnsi"/>
                <w:lang w:eastAsia="sl-SI"/>
              </w:rPr>
              <w:t>A</w:t>
            </w:r>
            <w:r>
              <w:rPr>
                <w:rFonts w:eastAsia="Times New Roman" w:cstheme="minorHAnsi"/>
                <w:lang w:eastAsia="sl-SI"/>
              </w:rPr>
              <w:t>.</w:t>
            </w:r>
            <w:r w:rsidRPr="00D04A98">
              <w:rPr>
                <w:rFonts w:eastAsia="Times New Roman" w:cstheme="minorHAnsi"/>
                <w:lang w:eastAsia="sl-SI"/>
              </w:rPr>
              <w:t xml:space="preserve"> R</w:t>
            </w:r>
            <w:r>
              <w:rPr>
                <w:rFonts w:eastAsia="Times New Roman" w:cstheme="minorHAnsi"/>
                <w:lang w:eastAsia="sl-SI"/>
              </w:rPr>
              <w:t>.</w:t>
            </w:r>
            <w:r w:rsidRPr="00D04A98">
              <w:rPr>
                <w:rFonts w:eastAsia="Times New Roman" w:cstheme="minorHAnsi"/>
                <w:lang w:eastAsia="sl-SI"/>
              </w:rPr>
              <w:t xml:space="preserve"> - I</w:t>
            </w:r>
          </w:p>
        </w:tc>
        <w:tc>
          <w:tcPr>
            <w:tcW w:w="2644" w:type="dxa"/>
          </w:tcPr>
          <w:p w14:paraId="2FD7F6EA" w14:textId="77777777" w:rsidR="00445C31" w:rsidRPr="00445C31" w:rsidRDefault="0003738A" w:rsidP="0003738A">
            <w:pPr>
              <w:pStyle w:val="Odstavekseznama"/>
              <w:spacing w:after="0"/>
              <w:ind w:left="405"/>
              <w:rPr>
                <w:rFonts w:ascii="Calibri" w:eastAsia="Times New Roman" w:hAnsi="Calibri" w:cs="Calibri"/>
                <w:szCs w:val="24"/>
                <w:lang w:eastAsia="sl-SI"/>
              </w:rPr>
            </w:pPr>
            <w:r>
              <w:rPr>
                <w:rFonts w:ascii="Calibri" w:eastAsia="Times New Roman" w:hAnsi="Calibri" w:cs="Calibri"/>
                <w:szCs w:val="24"/>
                <w:lang w:eastAsia="sl-SI"/>
              </w:rPr>
              <w:t xml:space="preserve">            </w:t>
            </w:r>
            <w:r w:rsidR="00445C31">
              <w:rPr>
                <w:rFonts w:ascii="Calibri" w:eastAsia="Times New Roman" w:hAnsi="Calibri" w:cs="Calibri"/>
                <w:szCs w:val="24"/>
                <w:lang w:eastAsia="sl-SI"/>
              </w:rPr>
              <w:t>A.V.</w:t>
            </w:r>
          </w:p>
        </w:tc>
        <w:tc>
          <w:tcPr>
            <w:tcW w:w="2316" w:type="dxa"/>
          </w:tcPr>
          <w:p w14:paraId="0B283B4A" w14:textId="77777777" w:rsidR="00445C31" w:rsidRPr="00431075" w:rsidRDefault="00445C31" w:rsidP="00445C31">
            <w:pPr>
              <w:jc w:val="center"/>
              <w:rPr>
                <w:rFonts w:ascii="Calibri" w:eastAsia="Times New Roman" w:hAnsi="Calibri" w:cs="Calibri"/>
                <w:szCs w:val="24"/>
                <w:lang w:eastAsia="sl-SI"/>
              </w:rPr>
            </w:pPr>
            <w:r w:rsidRPr="00D04A98">
              <w:rPr>
                <w:rFonts w:eastAsia="Times New Roman" w:cstheme="minorHAnsi"/>
                <w:lang w:eastAsia="sl-SI"/>
              </w:rPr>
              <w:t>18. 5. 2022</w:t>
            </w:r>
          </w:p>
        </w:tc>
      </w:tr>
      <w:tr w:rsidR="00445C31" w:rsidRPr="00431075" w14:paraId="335A53B5" w14:textId="77777777" w:rsidTr="007F4D65">
        <w:trPr>
          <w:trHeight w:val="308"/>
        </w:trPr>
        <w:tc>
          <w:tcPr>
            <w:tcW w:w="4107" w:type="dxa"/>
          </w:tcPr>
          <w:p w14:paraId="755C160A" w14:textId="77777777" w:rsidR="00445C31" w:rsidRPr="00431075" w:rsidRDefault="00445C31" w:rsidP="00445C31">
            <w:pPr>
              <w:ind w:firstLine="23"/>
              <w:jc w:val="center"/>
              <w:rPr>
                <w:rFonts w:ascii="Calibri" w:eastAsia="Times New Roman" w:hAnsi="Calibri" w:cs="Calibri"/>
                <w:szCs w:val="24"/>
                <w:lang w:eastAsia="sl-SI"/>
              </w:rPr>
            </w:pPr>
            <w:r w:rsidRPr="00D04A98">
              <w:rPr>
                <w:rFonts w:eastAsia="Times New Roman" w:cstheme="minorHAnsi"/>
                <w:lang w:eastAsia="sl-SI"/>
              </w:rPr>
              <w:t>M</w:t>
            </w:r>
            <w:r>
              <w:rPr>
                <w:rFonts w:eastAsia="Times New Roman" w:cstheme="minorHAnsi"/>
                <w:lang w:eastAsia="sl-SI"/>
              </w:rPr>
              <w:t>.</w:t>
            </w:r>
            <w:r w:rsidRPr="00D04A98">
              <w:rPr>
                <w:rFonts w:eastAsia="Times New Roman" w:cstheme="minorHAnsi"/>
                <w:lang w:eastAsia="sl-SI"/>
              </w:rPr>
              <w:t xml:space="preserve"> Z</w:t>
            </w:r>
            <w:r>
              <w:rPr>
                <w:rFonts w:eastAsia="Times New Roman" w:cstheme="minorHAnsi"/>
                <w:lang w:eastAsia="sl-SI"/>
              </w:rPr>
              <w:t>.</w:t>
            </w:r>
            <w:r w:rsidRPr="00D04A98">
              <w:rPr>
                <w:rFonts w:eastAsia="Times New Roman" w:cstheme="minorHAnsi"/>
                <w:lang w:eastAsia="sl-SI"/>
              </w:rPr>
              <w:t xml:space="preserve"> - I</w:t>
            </w:r>
          </w:p>
        </w:tc>
        <w:tc>
          <w:tcPr>
            <w:tcW w:w="2644" w:type="dxa"/>
          </w:tcPr>
          <w:p w14:paraId="68C67B23" w14:textId="77777777" w:rsidR="00445C31" w:rsidRPr="00431075" w:rsidRDefault="00445C31" w:rsidP="00445C31">
            <w:pPr>
              <w:jc w:val="center"/>
              <w:rPr>
                <w:rFonts w:ascii="Calibri" w:eastAsia="Times New Roman" w:hAnsi="Calibri" w:cs="Calibri"/>
                <w:szCs w:val="24"/>
                <w:lang w:eastAsia="sl-SI"/>
              </w:rPr>
            </w:pPr>
            <w:r>
              <w:rPr>
                <w:rFonts w:ascii="Calibri" w:eastAsia="Times New Roman" w:hAnsi="Calibri" w:cs="Calibri"/>
                <w:szCs w:val="24"/>
                <w:lang w:eastAsia="sl-SI"/>
              </w:rPr>
              <w:t>M. G.</w:t>
            </w:r>
          </w:p>
        </w:tc>
        <w:tc>
          <w:tcPr>
            <w:tcW w:w="2316" w:type="dxa"/>
          </w:tcPr>
          <w:p w14:paraId="216ED126" w14:textId="77777777" w:rsidR="00445C31" w:rsidRPr="00431075" w:rsidRDefault="00445C31" w:rsidP="00445C31">
            <w:pPr>
              <w:jc w:val="center"/>
              <w:rPr>
                <w:rFonts w:ascii="Calibri" w:eastAsia="Times New Roman" w:hAnsi="Calibri" w:cs="Calibri"/>
                <w:szCs w:val="24"/>
                <w:lang w:eastAsia="sl-SI"/>
              </w:rPr>
            </w:pPr>
            <w:r w:rsidRPr="00D04A98">
              <w:rPr>
                <w:rFonts w:eastAsia="Times New Roman" w:cstheme="minorHAnsi"/>
                <w:lang w:eastAsia="sl-SI"/>
              </w:rPr>
              <w:t>24. 5. 2022</w:t>
            </w:r>
          </w:p>
        </w:tc>
      </w:tr>
      <w:tr w:rsidR="00445C31" w:rsidRPr="00431075" w14:paraId="0F1C6F7E" w14:textId="77777777" w:rsidTr="007F4D65">
        <w:trPr>
          <w:trHeight w:val="308"/>
        </w:trPr>
        <w:tc>
          <w:tcPr>
            <w:tcW w:w="4107" w:type="dxa"/>
          </w:tcPr>
          <w:p w14:paraId="2B4A035F" w14:textId="77777777" w:rsidR="00445C31" w:rsidRPr="00431075" w:rsidRDefault="00445C31" w:rsidP="00445C31">
            <w:pPr>
              <w:ind w:firstLine="23"/>
              <w:jc w:val="center"/>
              <w:rPr>
                <w:rFonts w:ascii="Calibri" w:eastAsia="Times New Roman" w:hAnsi="Calibri" w:cs="Calibri"/>
                <w:szCs w:val="24"/>
                <w:lang w:eastAsia="sl-SI"/>
              </w:rPr>
            </w:pPr>
            <w:r w:rsidRPr="00D04A98">
              <w:rPr>
                <w:rFonts w:eastAsia="Times New Roman" w:cstheme="minorHAnsi"/>
                <w:lang w:eastAsia="sl-SI"/>
              </w:rPr>
              <w:t>K</w:t>
            </w:r>
            <w:r>
              <w:rPr>
                <w:rFonts w:eastAsia="Times New Roman" w:cstheme="minorHAnsi"/>
                <w:lang w:eastAsia="sl-SI"/>
              </w:rPr>
              <w:t>.</w:t>
            </w:r>
            <w:r w:rsidRPr="00D04A98">
              <w:rPr>
                <w:rFonts w:eastAsia="Times New Roman" w:cstheme="minorHAnsi"/>
                <w:lang w:eastAsia="sl-SI"/>
              </w:rPr>
              <w:t xml:space="preserve"> M</w:t>
            </w:r>
            <w:r>
              <w:rPr>
                <w:rFonts w:eastAsia="Times New Roman" w:cstheme="minorHAnsi"/>
                <w:lang w:eastAsia="sl-SI"/>
              </w:rPr>
              <w:t>.</w:t>
            </w:r>
            <w:r w:rsidRPr="00D04A98">
              <w:rPr>
                <w:rFonts w:eastAsia="Times New Roman" w:cstheme="minorHAnsi"/>
                <w:lang w:eastAsia="sl-SI"/>
              </w:rPr>
              <w:t xml:space="preserve"> - I</w:t>
            </w:r>
          </w:p>
        </w:tc>
        <w:tc>
          <w:tcPr>
            <w:tcW w:w="2644" w:type="dxa"/>
          </w:tcPr>
          <w:p w14:paraId="51702B54" w14:textId="77777777" w:rsidR="00445C31" w:rsidRPr="00445C31" w:rsidRDefault="00445C31" w:rsidP="003F5A03">
            <w:pPr>
              <w:pStyle w:val="Odstavekseznama"/>
              <w:numPr>
                <w:ilvl w:val="0"/>
                <w:numId w:val="4"/>
              </w:numPr>
              <w:spacing w:after="0"/>
              <w:jc w:val="center"/>
              <w:rPr>
                <w:rFonts w:ascii="Calibri" w:eastAsia="Times New Roman" w:hAnsi="Calibri" w:cs="Calibri"/>
                <w:szCs w:val="24"/>
                <w:lang w:eastAsia="sl-SI"/>
              </w:rPr>
            </w:pPr>
            <w:r>
              <w:rPr>
                <w:rFonts w:ascii="Calibri" w:eastAsia="Times New Roman" w:hAnsi="Calibri" w:cs="Calibri"/>
                <w:szCs w:val="24"/>
                <w:lang w:eastAsia="sl-SI"/>
              </w:rPr>
              <w:t>P. K.</w:t>
            </w:r>
          </w:p>
        </w:tc>
        <w:tc>
          <w:tcPr>
            <w:tcW w:w="2316" w:type="dxa"/>
          </w:tcPr>
          <w:p w14:paraId="573B0ADC" w14:textId="77777777" w:rsidR="00445C31" w:rsidRPr="00431075" w:rsidRDefault="00445C31" w:rsidP="00445C31">
            <w:pPr>
              <w:jc w:val="center"/>
              <w:rPr>
                <w:rFonts w:ascii="Calibri" w:eastAsia="Times New Roman" w:hAnsi="Calibri" w:cs="Calibri"/>
                <w:szCs w:val="24"/>
                <w:lang w:eastAsia="sl-SI"/>
              </w:rPr>
            </w:pPr>
            <w:r w:rsidRPr="00D04A98">
              <w:rPr>
                <w:rFonts w:eastAsia="Times New Roman" w:cstheme="minorHAnsi"/>
                <w:lang w:eastAsia="sl-SI"/>
              </w:rPr>
              <w:t>1.</w:t>
            </w:r>
            <w:r>
              <w:rPr>
                <w:rFonts w:eastAsia="Times New Roman" w:cstheme="minorHAnsi"/>
                <w:lang w:eastAsia="sl-SI"/>
              </w:rPr>
              <w:t xml:space="preserve"> </w:t>
            </w:r>
            <w:r w:rsidRPr="00D04A98">
              <w:rPr>
                <w:rFonts w:eastAsia="Times New Roman" w:cstheme="minorHAnsi"/>
                <w:lang w:eastAsia="sl-SI"/>
              </w:rPr>
              <w:t>7. 2022</w:t>
            </w:r>
          </w:p>
        </w:tc>
      </w:tr>
      <w:tr w:rsidR="00445C31" w:rsidRPr="00431075" w14:paraId="113251DE" w14:textId="77777777" w:rsidTr="007F4D65">
        <w:trPr>
          <w:trHeight w:val="308"/>
        </w:trPr>
        <w:tc>
          <w:tcPr>
            <w:tcW w:w="4107" w:type="dxa"/>
          </w:tcPr>
          <w:p w14:paraId="50EDF8E2" w14:textId="77777777" w:rsidR="00445C31" w:rsidRPr="00431075" w:rsidRDefault="00445C31" w:rsidP="00445C31">
            <w:pPr>
              <w:jc w:val="center"/>
              <w:rPr>
                <w:rFonts w:ascii="Calibri" w:eastAsia="Times New Roman" w:hAnsi="Calibri" w:cs="Calibri"/>
                <w:szCs w:val="24"/>
                <w:lang w:eastAsia="sl-SI"/>
              </w:rPr>
            </w:pPr>
            <w:r w:rsidRPr="00D04A98">
              <w:rPr>
                <w:rFonts w:eastAsia="Times New Roman" w:cstheme="minorHAnsi"/>
                <w:lang w:eastAsia="sl-SI"/>
              </w:rPr>
              <w:t>D</w:t>
            </w:r>
            <w:r>
              <w:rPr>
                <w:rFonts w:eastAsia="Times New Roman" w:cstheme="minorHAnsi"/>
                <w:lang w:eastAsia="sl-SI"/>
              </w:rPr>
              <w:t>.</w:t>
            </w:r>
            <w:r w:rsidRPr="00D04A98">
              <w:rPr>
                <w:rFonts w:eastAsia="Times New Roman" w:cstheme="minorHAnsi"/>
                <w:lang w:eastAsia="sl-SI"/>
              </w:rPr>
              <w:t xml:space="preserve"> S</w:t>
            </w:r>
            <w:r>
              <w:rPr>
                <w:rFonts w:eastAsia="Times New Roman" w:cstheme="minorHAnsi"/>
                <w:lang w:eastAsia="sl-SI"/>
              </w:rPr>
              <w:t>.</w:t>
            </w:r>
            <w:r w:rsidRPr="00D04A98">
              <w:rPr>
                <w:rFonts w:eastAsia="Times New Roman" w:cstheme="minorHAnsi"/>
                <w:lang w:eastAsia="sl-SI"/>
              </w:rPr>
              <w:t xml:space="preserve"> - R</w:t>
            </w:r>
          </w:p>
        </w:tc>
        <w:tc>
          <w:tcPr>
            <w:tcW w:w="2644" w:type="dxa"/>
          </w:tcPr>
          <w:p w14:paraId="5471D436" w14:textId="77777777" w:rsidR="00445C31" w:rsidRPr="00431075" w:rsidRDefault="00445C31" w:rsidP="00445C31">
            <w:pPr>
              <w:jc w:val="center"/>
              <w:rPr>
                <w:rFonts w:ascii="Calibri" w:eastAsia="Times New Roman" w:hAnsi="Calibri" w:cs="Calibri"/>
                <w:szCs w:val="24"/>
                <w:lang w:eastAsia="sl-SI"/>
              </w:rPr>
            </w:pPr>
            <w:r w:rsidRPr="00D04A98">
              <w:rPr>
                <w:rFonts w:eastAsia="Times New Roman" w:cstheme="minorHAnsi"/>
                <w:lang w:eastAsia="sl-SI"/>
              </w:rPr>
              <w:t>M</w:t>
            </w:r>
            <w:r>
              <w:rPr>
                <w:rFonts w:eastAsia="Times New Roman" w:cstheme="minorHAnsi"/>
                <w:lang w:eastAsia="sl-SI"/>
              </w:rPr>
              <w:t xml:space="preserve">. </w:t>
            </w:r>
            <w:r w:rsidRPr="00D04A98">
              <w:rPr>
                <w:rFonts w:eastAsia="Times New Roman" w:cstheme="minorHAnsi"/>
                <w:lang w:eastAsia="sl-SI"/>
              </w:rPr>
              <w:t>G</w:t>
            </w:r>
            <w:r>
              <w:rPr>
                <w:rFonts w:eastAsia="Times New Roman" w:cstheme="minorHAnsi"/>
                <w:lang w:eastAsia="sl-SI"/>
              </w:rPr>
              <w:t>.</w:t>
            </w:r>
          </w:p>
        </w:tc>
        <w:tc>
          <w:tcPr>
            <w:tcW w:w="2316" w:type="dxa"/>
          </w:tcPr>
          <w:p w14:paraId="2DE6FADA" w14:textId="77777777" w:rsidR="00445C31" w:rsidRPr="00431075" w:rsidRDefault="00445C31" w:rsidP="00445C31">
            <w:pPr>
              <w:jc w:val="center"/>
              <w:rPr>
                <w:rFonts w:ascii="Calibri" w:eastAsia="Times New Roman" w:hAnsi="Calibri" w:cs="Calibri"/>
                <w:szCs w:val="24"/>
                <w:lang w:eastAsia="sl-SI"/>
              </w:rPr>
            </w:pPr>
            <w:r w:rsidRPr="00D04A98">
              <w:rPr>
                <w:rFonts w:eastAsia="Times New Roman" w:cstheme="minorHAnsi"/>
                <w:lang w:eastAsia="sl-SI"/>
              </w:rPr>
              <w:t>27. 9. 2022</w:t>
            </w:r>
          </w:p>
        </w:tc>
      </w:tr>
      <w:tr w:rsidR="00445C31" w:rsidRPr="00431075" w14:paraId="5FB7EF95" w14:textId="77777777" w:rsidTr="007F4D65">
        <w:trPr>
          <w:trHeight w:val="308"/>
        </w:trPr>
        <w:tc>
          <w:tcPr>
            <w:tcW w:w="4107" w:type="dxa"/>
          </w:tcPr>
          <w:p w14:paraId="527B6EDD" w14:textId="77777777" w:rsidR="00445C31" w:rsidRPr="00431075" w:rsidRDefault="00445C31" w:rsidP="00445C31">
            <w:pPr>
              <w:ind w:firstLine="23"/>
              <w:jc w:val="center"/>
              <w:rPr>
                <w:rFonts w:ascii="Calibri" w:eastAsia="Times New Roman" w:hAnsi="Calibri" w:cs="Calibri"/>
                <w:szCs w:val="24"/>
                <w:lang w:eastAsia="sl-SI"/>
              </w:rPr>
            </w:pPr>
            <w:r w:rsidRPr="00D04A98">
              <w:rPr>
                <w:rFonts w:eastAsia="Times New Roman" w:cstheme="minorHAnsi"/>
                <w:lang w:eastAsia="sl-SI"/>
              </w:rPr>
              <w:t>Š</w:t>
            </w:r>
            <w:r>
              <w:rPr>
                <w:rFonts w:eastAsia="Times New Roman" w:cstheme="minorHAnsi"/>
                <w:lang w:eastAsia="sl-SI"/>
              </w:rPr>
              <w:t xml:space="preserve">. </w:t>
            </w:r>
            <w:r w:rsidRPr="00D04A98">
              <w:rPr>
                <w:rFonts w:eastAsia="Times New Roman" w:cstheme="minorHAnsi"/>
                <w:lang w:eastAsia="sl-SI"/>
              </w:rPr>
              <w:t>R</w:t>
            </w:r>
            <w:r>
              <w:rPr>
                <w:rFonts w:eastAsia="Times New Roman" w:cstheme="minorHAnsi"/>
                <w:lang w:eastAsia="sl-SI"/>
              </w:rPr>
              <w:t>.</w:t>
            </w:r>
            <w:r w:rsidRPr="00D04A98">
              <w:rPr>
                <w:rFonts w:eastAsia="Times New Roman" w:cstheme="minorHAnsi"/>
                <w:lang w:eastAsia="sl-SI"/>
              </w:rPr>
              <w:t xml:space="preserve"> - R</w:t>
            </w:r>
          </w:p>
        </w:tc>
        <w:tc>
          <w:tcPr>
            <w:tcW w:w="2644" w:type="dxa"/>
          </w:tcPr>
          <w:p w14:paraId="6458FD7C" w14:textId="77777777" w:rsidR="00445C31" w:rsidRPr="00431075" w:rsidRDefault="00445C31" w:rsidP="00445C31">
            <w:pPr>
              <w:jc w:val="center"/>
              <w:rPr>
                <w:rFonts w:ascii="Calibri" w:eastAsia="Times New Roman" w:hAnsi="Calibri" w:cs="Calibri"/>
                <w:szCs w:val="24"/>
                <w:lang w:eastAsia="sl-SI"/>
              </w:rPr>
            </w:pPr>
            <w:r w:rsidRPr="00D04A98">
              <w:rPr>
                <w:rFonts w:eastAsia="Times New Roman" w:cstheme="minorHAnsi"/>
                <w:lang w:eastAsia="sl-SI"/>
              </w:rPr>
              <w:t>M</w:t>
            </w:r>
            <w:r>
              <w:rPr>
                <w:rFonts w:eastAsia="Times New Roman" w:cstheme="minorHAnsi"/>
                <w:lang w:eastAsia="sl-SI"/>
              </w:rPr>
              <w:t xml:space="preserve">. </w:t>
            </w:r>
            <w:r w:rsidRPr="00D04A98">
              <w:rPr>
                <w:rFonts w:eastAsia="Times New Roman" w:cstheme="minorHAnsi"/>
                <w:lang w:eastAsia="sl-SI"/>
              </w:rPr>
              <w:t>G</w:t>
            </w:r>
            <w:r>
              <w:rPr>
                <w:rFonts w:eastAsia="Times New Roman" w:cstheme="minorHAnsi"/>
                <w:lang w:eastAsia="sl-SI"/>
              </w:rPr>
              <w:t>.</w:t>
            </w:r>
          </w:p>
        </w:tc>
        <w:tc>
          <w:tcPr>
            <w:tcW w:w="2316" w:type="dxa"/>
          </w:tcPr>
          <w:p w14:paraId="450158C9" w14:textId="77777777" w:rsidR="00445C31" w:rsidRPr="00431075" w:rsidRDefault="00445C31" w:rsidP="00445C31">
            <w:pPr>
              <w:jc w:val="center"/>
              <w:rPr>
                <w:rFonts w:ascii="Calibri" w:eastAsia="Times New Roman" w:hAnsi="Calibri" w:cs="Calibri"/>
                <w:szCs w:val="24"/>
                <w:lang w:eastAsia="sl-SI"/>
              </w:rPr>
            </w:pPr>
            <w:r w:rsidRPr="00D04A98">
              <w:rPr>
                <w:rFonts w:eastAsia="Times New Roman" w:cstheme="minorHAnsi"/>
                <w:lang w:eastAsia="sl-SI"/>
              </w:rPr>
              <w:t>27. 9. 2022</w:t>
            </w:r>
          </w:p>
        </w:tc>
      </w:tr>
      <w:tr w:rsidR="00445C31" w:rsidRPr="00431075" w14:paraId="003A291D" w14:textId="77777777" w:rsidTr="007F4D65">
        <w:trPr>
          <w:trHeight w:val="308"/>
        </w:trPr>
        <w:tc>
          <w:tcPr>
            <w:tcW w:w="4107" w:type="dxa"/>
          </w:tcPr>
          <w:p w14:paraId="2E6F1BCB" w14:textId="77777777" w:rsidR="00445C31" w:rsidRPr="00431075" w:rsidRDefault="00445C31" w:rsidP="00445C31">
            <w:pPr>
              <w:ind w:firstLine="23"/>
              <w:jc w:val="center"/>
              <w:rPr>
                <w:rFonts w:ascii="Calibri" w:eastAsia="Times New Roman" w:hAnsi="Calibri" w:cs="Calibri"/>
                <w:szCs w:val="24"/>
                <w:lang w:eastAsia="sl-SI"/>
              </w:rPr>
            </w:pPr>
            <w:r w:rsidRPr="00D04A98">
              <w:rPr>
                <w:rFonts w:eastAsia="Times New Roman" w:cstheme="minorHAnsi"/>
                <w:lang w:eastAsia="sl-SI"/>
              </w:rPr>
              <w:t>K</w:t>
            </w:r>
            <w:r>
              <w:rPr>
                <w:rFonts w:eastAsia="Times New Roman" w:cstheme="minorHAnsi"/>
                <w:lang w:eastAsia="sl-SI"/>
              </w:rPr>
              <w:t>.</w:t>
            </w:r>
            <w:r w:rsidRPr="00D04A98">
              <w:rPr>
                <w:rFonts w:eastAsia="Times New Roman" w:cstheme="minorHAnsi"/>
                <w:lang w:eastAsia="sl-SI"/>
              </w:rPr>
              <w:t xml:space="preserve"> T</w:t>
            </w:r>
            <w:r>
              <w:rPr>
                <w:rFonts w:eastAsia="Times New Roman" w:cstheme="minorHAnsi"/>
                <w:lang w:eastAsia="sl-SI"/>
              </w:rPr>
              <w:t>.</w:t>
            </w:r>
            <w:r w:rsidRPr="00FE091D">
              <w:rPr>
                <w:rFonts w:eastAsia="Times New Roman" w:cstheme="minorHAnsi"/>
                <w:lang w:eastAsia="sl-SI"/>
              </w:rPr>
              <w:t>- R</w:t>
            </w:r>
          </w:p>
        </w:tc>
        <w:tc>
          <w:tcPr>
            <w:tcW w:w="2644" w:type="dxa"/>
          </w:tcPr>
          <w:p w14:paraId="778A0D77" w14:textId="77777777" w:rsidR="00445C31" w:rsidRPr="00431075" w:rsidRDefault="00445C31" w:rsidP="00445C31">
            <w:pPr>
              <w:jc w:val="center"/>
              <w:rPr>
                <w:rFonts w:ascii="Calibri" w:eastAsia="Times New Roman" w:hAnsi="Calibri" w:cs="Calibri"/>
                <w:szCs w:val="24"/>
                <w:lang w:eastAsia="sl-SI"/>
              </w:rPr>
            </w:pPr>
            <w:r w:rsidRPr="00D04A98">
              <w:rPr>
                <w:rFonts w:eastAsia="Times New Roman" w:cstheme="minorHAnsi"/>
                <w:lang w:eastAsia="sl-SI"/>
              </w:rPr>
              <w:t>M</w:t>
            </w:r>
            <w:r>
              <w:rPr>
                <w:rFonts w:eastAsia="Times New Roman" w:cstheme="minorHAnsi"/>
                <w:lang w:eastAsia="sl-SI"/>
              </w:rPr>
              <w:t xml:space="preserve">. </w:t>
            </w:r>
            <w:r w:rsidRPr="00D04A98">
              <w:rPr>
                <w:rFonts w:eastAsia="Times New Roman" w:cstheme="minorHAnsi"/>
                <w:lang w:eastAsia="sl-SI"/>
              </w:rPr>
              <w:t>G</w:t>
            </w:r>
            <w:r>
              <w:rPr>
                <w:rFonts w:eastAsia="Times New Roman" w:cstheme="minorHAnsi"/>
                <w:lang w:eastAsia="sl-SI"/>
              </w:rPr>
              <w:t>.</w:t>
            </w:r>
          </w:p>
        </w:tc>
        <w:tc>
          <w:tcPr>
            <w:tcW w:w="2316" w:type="dxa"/>
          </w:tcPr>
          <w:p w14:paraId="06337C74" w14:textId="77777777" w:rsidR="00445C31" w:rsidRPr="00431075" w:rsidRDefault="00445C31" w:rsidP="00445C31">
            <w:pPr>
              <w:jc w:val="center"/>
              <w:rPr>
                <w:rFonts w:ascii="Calibri" w:eastAsia="Times New Roman" w:hAnsi="Calibri" w:cs="Calibri"/>
                <w:szCs w:val="24"/>
                <w:lang w:eastAsia="sl-SI"/>
              </w:rPr>
            </w:pPr>
            <w:r w:rsidRPr="00D04A98">
              <w:rPr>
                <w:rFonts w:eastAsia="Times New Roman" w:cstheme="minorHAnsi"/>
                <w:lang w:eastAsia="sl-SI"/>
              </w:rPr>
              <w:t>27. 9. 2022</w:t>
            </w:r>
          </w:p>
        </w:tc>
      </w:tr>
      <w:tr w:rsidR="00445C31" w:rsidRPr="00431075" w14:paraId="1F0C5AC3" w14:textId="77777777" w:rsidTr="007F4D65">
        <w:trPr>
          <w:trHeight w:val="308"/>
        </w:trPr>
        <w:tc>
          <w:tcPr>
            <w:tcW w:w="4107" w:type="dxa"/>
          </w:tcPr>
          <w:p w14:paraId="5247EF23" w14:textId="77777777" w:rsidR="00445C31" w:rsidRPr="00D04A98" w:rsidRDefault="00445C31" w:rsidP="00445C31">
            <w:pPr>
              <w:ind w:firstLine="23"/>
              <w:jc w:val="center"/>
              <w:rPr>
                <w:rFonts w:eastAsia="Times New Roman" w:cstheme="minorHAnsi"/>
                <w:lang w:eastAsia="sl-SI"/>
              </w:rPr>
            </w:pPr>
            <w:r w:rsidRPr="00D04A98">
              <w:rPr>
                <w:rFonts w:eastAsia="Times New Roman" w:cstheme="minorHAnsi"/>
                <w:lang w:eastAsia="sl-SI"/>
              </w:rPr>
              <w:t>A</w:t>
            </w:r>
            <w:r>
              <w:rPr>
                <w:rFonts w:eastAsia="Times New Roman" w:cstheme="minorHAnsi"/>
                <w:lang w:eastAsia="sl-SI"/>
              </w:rPr>
              <w:t>.</w:t>
            </w:r>
            <w:r w:rsidRPr="00D04A98">
              <w:rPr>
                <w:rFonts w:eastAsia="Times New Roman" w:cstheme="minorHAnsi"/>
                <w:lang w:eastAsia="sl-SI"/>
              </w:rPr>
              <w:t xml:space="preserve"> I</w:t>
            </w:r>
            <w:r>
              <w:rPr>
                <w:rFonts w:eastAsia="Times New Roman" w:cstheme="minorHAnsi"/>
                <w:lang w:eastAsia="sl-SI"/>
              </w:rPr>
              <w:t>. - R</w:t>
            </w:r>
          </w:p>
        </w:tc>
        <w:tc>
          <w:tcPr>
            <w:tcW w:w="2644" w:type="dxa"/>
          </w:tcPr>
          <w:p w14:paraId="2CADF4FF" w14:textId="77777777" w:rsidR="00445C31" w:rsidRPr="00431075" w:rsidRDefault="00445C31" w:rsidP="00445C31">
            <w:pPr>
              <w:jc w:val="center"/>
              <w:rPr>
                <w:rFonts w:ascii="Calibri" w:eastAsia="Times New Roman" w:hAnsi="Calibri" w:cs="Calibri"/>
                <w:szCs w:val="24"/>
                <w:lang w:eastAsia="sl-SI"/>
              </w:rPr>
            </w:pPr>
            <w:r>
              <w:rPr>
                <w:rFonts w:ascii="Calibri" w:eastAsia="Times New Roman" w:hAnsi="Calibri" w:cs="Calibri"/>
                <w:szCs w:val="24"/>
                <w:lang w:eastAsia="sl-SI"/>
              </w:rPr>
              <w:t>M.M.</w:t>
            </w:r>
          </w:p>
        </w:tc>
        <w:tc>
          <w:tcPr>
            <w:tcW w:w="2316" w:type="dxa"/>
          </w:tcPr>
          <w:p w14:paraId="289CB65A" w14:textId="77777777" w:rsidR="00445C31" w:rsidRPr="00431075" w:rsidRDefault="00445C31" w:rsidP="00445C31">
            <w:pPr>
              <w:jc w:val="center"/>
              <w:rPr>
                <w:rFonts w:ascii="Calibri" w:eastAsia="Times New Roman" w:hAnsi="Calibri" w:cs="Calibri"/>
                <w:szCs w:val="24"/>
                <w:lang w:eastAsia="sl-SI"/>
              </w:rPr>
            </w:pPr>
            <w:r w:rsidRPr="00D04A98">
              <w:rPr>
                <w:rFonts w:eastAsia="Times New Roman" w:cstheme="minorHAnsi"/>
                <w:lang w:eastAsia="sl-SI"/>
              </w:rPr>
              <w:t>27. 9. 2022</w:t>
            </w:r>
          </w:p>
        </w:tc>
      </w:tr>
    </w:tbl>
    <w:p w14:paraId="3802A9EE" w14:textId="77777777" w:rsidR="00431075" w:rsidRPr="00431075" w:rsidRDefault="00431075" w:rsidP="00431075">
      <w:pPr>
        <w:spacing w:after="120" w:line="240" w:lineRule="auto"/>
        <w:jc w:val="both"/>
        <w:rPr>
          <w:sz w:val="24"/>
        </w:rPr>
      </w:pPr>
    </w:p>
    <w:p w14:paraId="593DE70D" w14:textId="77777777" w:rsidR="00431075" w:rsidRPr="00431075" w:rsidRDefault="00431075" w:rsidP="00BE4EAE">
      <w:pPr>
        <w:pStyle w:val="Naslov3"/>
      </w:pPr>
      <w:bookmarkStart w:id="32" w:name="_Toc126058531"/>
      <w:r w:rsidRPr="00431075">
        <w:t>Rezultati izpitov v programu Ekonomist</w:t>
      </w:r>
      <w:bookmarkEnd w:id="32"/>
    </w:p>
    <w:p w14:paraId="36D5C486" w14:textId="68EDB5E5" w:rsidR="00431075" w:rsidRDefault="00431075" w:rsidP="00431075">
      <w:pPr>
        <w:shd w:val="clear" w:color="auto" w:fill="FFFFFF"/>
        <w:spacing w:before="100" w:beforeAutospacing="1" w:after="100" w:afterAutospacing="1" w:line="240" w:lineRule="auto"/>
        <w:rPr>
          <w:rFonts w:eastAsia="Times New Roman" w:cstheme="minorHAnsi"/>
          <w:color w:val="222222"/>
          <w:sz w:val="24"/>
          <w:szCs w:val="24"/>
          <w:lang w:eastAsia="sl-SI"/>
        </w:rPr>
      </w:pPr>
      <w:r w:rsidRPr="00431075">
        <w:rPr>
          <w:rFonts w:eastAsia="Times New Roman" w:cstheme="minorHAnsi"/>
          <w:color w:val="222222"/>
          <w:sz w:val="24"/>
          <w:szCs w:val="24"/>
          <w:lang w:eastAsia="sl-SI"/>
        </w:rPr>
        <w:t>Rezultati izpitov v program</w:t>
      </w:r>
      <w:r w:rsidR="00B24657">
        <w:rPr>
          <w:rFonts w:eastAsia="Times New Roman" w:cstheme="minorHAnsi"/>
          <w:color w:val="222222"/>
          <w:sz w:val="24"/>
          <w:szCs w:val="24"/>
          <w:lang w:eastAsia="sl-SI"/>
        </w:rPr>
        <w:t>u Ekonomist, študijsko leto 2021/2022</w:t>
      </w:r>
    </w:p>
    <w:p w14:paraId="0267F301" w14:textId="68E2148C" w:rsidR="003F6805" w:rsidRDefault="003F6805" w:rsidP="00431075">
      <w:pPr>
        <w:shd w:val="clear" w:color="auto" w:fill="FFFFFF"/>
        <w:spacing w:before="100" w:beforeAutospacing="1" w:after="100" w:afterAutospacing="1" w:line="240" w:lineRule="auto"/>
        <w:rPr>
          <w:rFonts w:eastAsia="Times New Roman" w:cstheme="minorHAnsi"/>
          <w:color w:val="222222"/>
          <w:sz w:val="24"/>
          <w:szCs w:val="24"/>
          <w:lang w:eastAsia="sl-SI"/>
        </w:rPr>
      </w:pPr>
    </w:p>
    <w:p w14:paraId="443B3EFD" w14:textId="77777777" w:rsidR="003F6805" w:rsidRPr="00431075" w:rsidRDefault="003F6805" w:rsidP="00431075">
      <w:pPr>
        <w:shd w:val="clear" w:color="auto" w:fill="FFFFFF"/>
        <w:spacing w:before="100" w:beforeAutospacing="1" w:after="100" w:afterAutospacing="1" w:line="240" w:lineRule="auto"/>
        <w:rPr>
          <w:rFonts w:eastAsia="Times New Roman" w:cstheme="minorHAnsi"/>
          <w:color w:val="222222"/>
          <w:sz w:val="24"/>
          <w:szCs w:val="24"/>
          <w:lang w:eastAsia="sl-SI"/>
        </w:rPr>
      </w:pPr>
    </w:p>
    <w:p w14:paraId="41E12A9C" w14:textId="77777777" w:rsidR="00722B2D" w:rsidRPr="003F6805" w:rsidRDefault="00431075" w:rsidP="00722B2D">
      <w:pPr>
        <w:shd w:val="clear" w:color="auto" w:fill="FFFFFF"/>
        <w:spacing w:before="100" w:beforeAutospacing="1" w:after="100" w:afterAutospacing="1" w:line="240" w:lineRule="auto"/>
        <w:rPr>
          <w:rFonts w:ascii="Calibri telo" w:eastAsia="Times New Roman" w:hAnsi="Calibri telo" w:cs="Times New Roman"/>
          <w:sz w:val="18"/>
          <w:szCs w:val="18"/>
          <w:lang w:eastAsia="sl-SI"/>
        </w:rPr>
      </w:pPr>
      <w:bookmarkStart w:id="33" w:name="m_-2942804837402830269__Toc68694898"/>
      <w:bookmarkEnd w:id="33"/>
      <w:r w:rsidRPr="003F6805">
        <w:rPr>
          <w:rFonts w:ascii="Calibri telo" w:eastAsia="Times New Roman" w:hAnsi="Calibri telo" w:cstheme="minorHAnsi"/>
          <w:sz w:val="18"/>
          <w:szCs w:val="18"/>
          <w:lang w:eastAsia="sl-SI"/>
        </w:rPr>
        <w:lastRenderedPageBreak/>
        <w:t xml:space="preserve">Tabela 7: </w:t>
      </w:r>
      <w:r w:rsidR="00722B2D" w:rsidRPr="003F6805">
        <w:rPr>
          <w:rFonts w:ascii="Calibri telo" w:eastAsia="Times New Roman" w:hAnsi="Calibri telo" w:cs="Times New Roman"/>
          <w:sz w:val="18"/>
          <w:szCs w:val="18"/>
          <w:lang w:eastAsia="sl-SI"/>
        </w:rPr>
        <w:t xml:space="preserve">Opravljeni izpiti do </w:t>
      </w:r>
      <w:r w:rsidR="00722B2D" w:rsidRPr="003F6805">
        <w:rPr>
          <w:rFonts w:ascii="Calibri telo" w:eastAsia="Times New Roman" w:hAnsi="Calibri telo" w:cs="Times New Roman"/>
          <w:b/>
          <w:sz w:val="18"/>
          <w:szCs w:val="18"/>
          <w:lang w:eastAsia="sl-SI"/>
        </w:rPr>
        <w:t>30. 9. 2022</w:t>
      </w:r>
      <w:r w:rsidR="00722B2D" w:rsidRPr="003F6805">
        <w:rPr>
          <w:rFonts w:ascii="Calibri telo" w:eastAsia="Times New Roman" w:hAnsi="Calibri telo" w:cs="Times New Roman"/>
          <w:sz w:val="18"/>
          <w:szCs w:val="18"/>
          <w:lang w:eastAsia="sl-SI"/>
        </w:rPr>
        <w:t>, 1. letnik, redni študij, št. študentov 25, (16 aktivnih).</w:t>
      </w:r>
    </w:p>
    <w:tbl>
      <w:tblPr>
        <w:tblStyle w:val="Tabelamrea3"/>
        <w:tblW w:w="10864" w:type="dxa"/>
        <w:tblInd w:w="-856" w:type="dxa"/>
        <w:tblLook w:val="04A0" w:firstRow="1" w:lastRow="0" w:firstColumn="1" w:lastColumn="0" w:noHBand="0" w:noVBand="1"/>
      </w:tblPr>
      <w:tblGrid>
        <w:gridCol w:w="1603"/>
        <w:gridCol w:w="1194"/>
        <w:gridCol w:w="994"/>
        <w:gridCol w:w="1194"/>
        <w:gridCol w:w="1372"/>
        <w:gridCol w:w="1194"/>
        <w:gridCol w:w="994"/>
        <w:gridCol w:w="828"/>
        <w:gridCol w:w="1491"/>
      </w:tblGrid>
      <w:tr w:rsidR="00722B2D" w:rsidRPr="00722B2D" w14:paraId="7C6FEC0C" w14:textId="77777777" w:rsidTr="00027F45">
        <w:trPr>
          <w:trHeight w:val="589"/>
        </w:trPr>
        <w:tc>
          <w:tcPr>
            <w:tcW w:w="1603" w:type="dxa"/>
            <w:noWrap/>
            <w:hideMark/>
          </w:tcPr>
          <w:p w14:paraId="762C8C05"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Predmet</w:t>
            </w:r>
          </w:p>
        </w:tc>
        <w:tc>
          <w:tcPr>
            <w:tcW w:w="1194" w:type="dxa"/>
            <w:noWrap/>
            <w:hideMark/>
          </w:tcPr>
          <w:p w14:paraId="2604847E"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Opravljeno</w:t>
            </w:r>
          </w:p>
        </w:tc>
        <w:tc>
          <w:tcPr>
            <w:tcW w:w="994" w:type="dxa"/>
            <w:noWrap/>
            <w:hideMark/>
          </w:tcPr>
          <w:p w14:paraId="165BA62D"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Priznano</w:t>
            </w:r>
          </w:p>
        </w:tc>
        <w:tc>
          <w:tcPr>
            <w:tcW w:w="1194" w:type="dxa"/>
            <w:hideMark/>
          </w:tcPr>
          <w:p w14:paraId="5502BC0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Opravljeno ali priznano</w:t>
            </w:r>
          </w:p>
        </w:tc>
        <w:tc>
          <w:tcPr>
            <w:tcW w:w="1372" w:type="dxa"/>
            <w:hideMark/>
          </w:tcPr>
          <w:p w14:paraId="64F339EB"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Neopravljeno ali nepriznano</w:t>
            </w:r>
          </w:p>
        </w:tc>
        <w:tc>
          <w:tcPr>
            <w:tcW w:w="1194" w:type="dxa"/>
            <w:noWrap/>
            <w:hideMark/>
          </w:tcPr>
          <w:p w14:paraId="6201D81E"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Opravljeno v %</w:t>
            </w:r>
          </w:p>
        </w:tc>
        <w:tc>
          <w:tcPr>
            <w:tcW w:w="994" w:type="dxa"/>
            <w:noWrap/>
            <w:hideMark/>
          </w:tcPr>
          <w:p w14:paraId="7BCCD86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Priznano v %</w:t>
            </w:r>
          </w:p>
        </w:tc>
        <w:tc>
          <w:tcPr>
            <w:tcW w:w="828" w:type="dxa"/>
            <w:noWrap/>
            <w:hideMark/>
          </w:tcPr>
          <w:p w14:paraId="7C95E723"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Skupaj v %</w:t>
            </w:r>
          </w:p>
        </w:tc>
        <w:tc>
          <w:tcPr>
            <w:tcW w:w="1491" w:type="dxa"/>
            <w:noWrap/>
            <w:hideMark/>
          </w:tcPr>
          <w:p w14:paraId="1DD12B1E"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Povprečna ocena</w:t>
            </w:r>
          </w:p>
        </w:tc>
      </w:tr>
      <w:tr w:rsidR="00722B2D" w:rsidRPr="00722B2D" w14:paraId="19A80823" w14:textId="77777777" w:rsidTr="00027F45">
        <w:trPr>
          <w:trHeight w:val="300"/>
        </w:trPr>
        <w:tc>
          <w:tcPr>
            <w:tcW w:w="1603" w:type="dxa"/>
            <w:noWrap/>
            <w:hideMark/>
          </w:tcPr>
          <w:p w14:paraId="6CBF7381"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Poslovni tuji jezik 1</w:t>
            </w:r>
          </w:p>
        </w:tc>
        <w:tc>
          <w:tcPr>
            <w:tcW w:w="1194" w:type="dxa"/>
            <w:noWrap/>
            <w:hideMark/>
          </w:tcPr>
          <w:p w14:paraId="07BF127B"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13</w:t>
            </w:r>
          </w:p>
        </w:tc>
        <w:tc>
          <w:tcPr>
            <w:tcW w:w="994" w:type="dxa"/>
            <w:noWrap/>
            <w:hideMark/>
          </w:tcPr>
          <w:p w14:paraId="48349A7A"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2517111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13</w:t>
            </w:r>
          </w:p>
        </w:tc>
        <w:tc>
          <w:tcPr>
            <w:tcW w:w="1372" w:type="dxa"/>
            <w:noWrap/>
            <w:hideMark/>
          </w:tcPr>
          <w:p w14:paraId="00F75FDF"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2D25B08D"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994" w:type="dxa"/>
            <w:noWrap/>
            <w:hideMark/>
          </w:tcPr>
          <w:p w14:paraId="19F2D01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1325D08C"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1491" w:type="dxa"/>
            <w:noWrap/>
            <w:hideMark/>
          </w:tcPr>
          <w:p w14:paraId="2CBE3FF3"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8,3</w:t>
            </w:r>
          </w:p>
        </w:tc>
      </w:tr>
      <w:tr w:rsidR="00722B2D" w:rsidRPr="00722B2D" w14:paraId="7494B5A3" w14:textId="77777777" w:rsidTr="00027F45">
        <w:trPr>
          <w:trHeight w:val="300"/>
        </w:trPr>
        <w:tc>
          <w:tcPr>
            <w:tcW w:w="1603" w:type="dxa"/>
            <w:noWrap/>
            <w:hideMark/>
          </w:tcPr>
          <w:p w14:paraId="5E4CE10C"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Poslovno komuniciranje</w:t>
            </w:r>
          </w:p>
        </w:tc>
        <w:tc>
          <w:tcPr>
            <w:tcW w:w="1194" w:type="dxa"/>
            <w:noWrap/>
            <w:hideMark/>
          </w:tcPr>
          <w:p w14:paraId="46625FA4"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14</w:t>
            </w:r>
          </w:p>
        </w:tc>
        <w:tc>
          <w:tcPr>
            <w:tcW w:w="994" w:type="dxa"/>
            <w:noWrap/>
            <w:hideMark/>
          </w:tcPr>
          <w:p w14:paraId="46FBE34E"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484C012D"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14</w:t>
            </w:r>
          </w:p>
        </w:tc>
        <w:tc>
          <w:tcPr>
            <w:tcW w:w="1372" w:type="dxa"/>
            <w:noWrap/>
            <w:hideMark/>
          </w:tcPr>
          <w:p w14:paraId="26D5ED05"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77F2B234"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994" w:type="dxa"/>
            <w:noWrap/>
            <w:hideMark/>
          </w:tcPr>
          <w:p w14:paraId="34AB697B"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2EFA5F7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1491" w:type="dxa"/>
            <w:noWrap/>
            <w:hideMark/>
          </w:tcPr>
          <w:p w14:paraId="562C17AA"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9,0</w:t>
            </w:r>
          </w:p>
        </w:tc>
      </w:tr>
      <w:tr w:rsidR="00722B2D" w:rsidRPr="00722B2D" w14:paraId="3E0CD12B" w14:textId="77777777" w:rsidTr="00027F45">
        <w:trPr>
          <w:trHeight w:val="300"/>
        </w:trPr>
        <w:tc>
          <w:tcPr>
            <w:tcW w:w="1603" w:type="dxa"/>
            <w:noWrap/>
            <w:hideMark/>
          </w:tcPr>
          <w:p w14:paraId="0809291A"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Informatika</w:t>
            </w:r>
          </w:p>
        </w:tc>
        <w:tc>
          <w:tcPr>
            <w:tcW w:w="1194" w:type="dxa"/>
            <w:noWrap/>
            <w:hideMark/>
          </w:tcPr>
          <w:p w14:paraId="627A79B9"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14</w:t>
            </w:r>
          </w:p>
        </w:tc>
        <w:tc>
          <w:tcPr>
            <w:tcW w:w="994" w:type="dxa"/>
            <w:noWrap/>
            <w:hideMark/>
          </w:tcPr>
          <w:p w14:paraId="0F9C9FA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w:t>
            </w:r>
          </w:p>
        </w:tc>
        <w:tc>
          <w:tcPr>
            <w:tcW w:w="1194" w:type="dxa"/>
            <w:noWrap/>
            <w:hideMark/>
          </w:tcPr>
          <w:p w14:paraId="06A57D4C"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15</w:t>
            </w:r>
          </w:p>
        </w:tc>
        <w:tc>
          <w:tcPr>
            <w:tcW w:w="1372" w:type="dxa"/>
            <w:noWrap/>
            <w:hideMark/>
          </w:tcPr>
          <w:p w14:paraId="15C485DC"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4</w:t>
            </w:r>
          </w:p>
        </w:tc>
        <w:tc>
          <w:tcPr>
            <w:tcW w:w="1194" w:type="dxa"/>
            <w:noWrap/>
            <w:hideMark/>
          </w:tcPr>
          <w:p w14:paraId="2F4FF3B5"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73%</w:t>
            </w:r>
          </w:p>
        </w:tc>
        <w:tc>
          <w:tcPr>
            <w:tcW w:w="994" w:type="dxa"/>
            <w:noWrap/>
            <w:hideMark/>
          </w:tcPr>
          <w:p w14:paraId="294535BB"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5%</w:t>
            </w:r>
          </w:p>
        </w:tc>
        <w:tc>
          <w:tcPr>
            <w:tcW w:w="828" w:type="dxa"/>
            <w:noWrap/>
            <w:hideMark/>
          </w:tcPr>
          <w:p w14:paraId="5F2B0BA4"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78%</w:t>
            </w:r>
          </w:p>
        </w:tc>
        <w:tc>
          <w:tcPr>
            <w:tcW w:w="1491" w:type="dxa"/>
            <w:noWrap/>
            <w:hideMark/>
          </w:tcPr>
          <w:p w14:paraId="116A8213"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8,0</w:t>
            </w:r>
          </w:p>
        </w:tc>
      </w:tr>
      <w:tr w:rsidR="00722B2D" w:rsidRPr="00722B2D" w14:paraId="660F0F69" w14:textId="77777777" w:rsidTr="00027F45">
        <w:trPr>
          <w:trHeight w:val="300"/>
        </w:trPr>
        <w:tc>
          <w:tcPr>
            <w:tcW w:w="1603" w:type="dxa"/>
            <w:noWrap/>
            <w:hideMark/>
          </w:tcPr>
          <w:p w14:paraId="0CC1364A"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Poslovna matematika s statistiko</w:t>
            </w:r>
          </w:p>
        </w:tc>
        <w:tc>
          <w:tcPr>
            <w:tcW w:w="1194" w:type="dxa"/>
            <w:noWrap/>
            <w:hideMark/>
          </w:tcPr>
          <w:p w14:paraId="6B4C7C4A"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13</w:t>
            </w:r>
          </w:p>
        </w:tc>
        <w:tc>
          <w:tcPr>
            <w:tcW w:w="994" w:type="dxa"/>
            <w:noWrap/>
            <w:hideMark/>
          </w:tcPr>
          <w:p w14:paraId="704900B1"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3BAC7006"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13</w:t>
            </w:r>
          </w:p>
        </w:tc>
        <w:tc>
          <w:tcPr>
            <w:tcW w:w="1372" w:type="dxa"/>
            <w:noWrap/>
            <w:hideMark/>
          </w:tcPr>
          <w:p w14:paraId="61527B68"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2</w:t>
            </w:r>
          </w:p>
        </w:tc>
        <w:tc>
          <w:tcPr>
            <w:tcW w:w="1194" w:type="dxa"/>
            <w:noWrap/>
            <w:hideMark/>
          </w:tcPr>
          <w:p w14:paraId="34552DD5"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87%</w:t>
            </w:r>
          </w:p>
        </w:tc>
        <w:tc>
          <w:tcPr>
            <w:tcW w:w="994" w:type="dxa"/>
            <w:noWrap/>
            <w:hideMark/>
          </w:tcPr>
          <w:p w14:paraId="42CC112E"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29BBF285"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87%</w:t>
            </w:r>
          </w:p>
        </w:tc>
        <w:tc>
          <w:tcPr>
            <w:tcW w:w="1491" w:type="dxa"/>
            <w:noWrap/>
            <w:hideMark/>
          </w:tcPr>
          <w:p w14:paraId="2A53A5DE"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7,5</w:t>
            </w:r>
          </w:p>
        </w:tc>
      </w:tr>
      <w:tr w:rsidR="00722B2D" w:rsidRPr="00722B2D" w14:paraId="6A88F319" w14:textId="77777777" w:rsidTr="00027F45">
        <w:trPr>
          <w:trHeight w:val="300"/>
        </w:trPr>
        <w:tc>
          <w:tcPr>
            <w:tcW w:w="1603" w:type="dxa"/>
            <w:noWrap/>
            <w:hideMark/>
          </w:tcPr>
          <w:p w14:paraId="6ACF2036"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Organizacija in menedžment podjetja</w:t>
            </w:r>
          </w:p>
        </w:tc>
        <w:tc>
          <w:tcPr>
            <w:tcW w:w="1194" w:type="dxa"/>
            <w:noWrap/>
            <w:hideMark/>
          </w:tcPr>
          <w:p w14:paraId="27139521"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w:t>
            </w:r>
          </w:p>
        </w:tc>
        <w:tc>
          <w:tcPr>
            <w:tcW w:w="994" w:type="dxa"/>
            <w:noWrap/>
            <w:hideMark/>
          </w:tcPr>
          <w:p w14:paraId="354CE0D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3</w:t>
            </w:r>
          </w:p>
        </w:tc>
        <w:tc>
          <w:tcPr>
            <w:tcW w:w="1194" w:type="dxa"/>
            <w:noWrap/>
            <w:hideMark/>
          </w:tcPr>
          <w:p w14:paraId="615A6761"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13</w:t>
            </w:r>
          </w:p>
        </w:tc>
        <w:tc>
          <w:tcPr>
            <w:tcW w:w="1372" w:type="dxa"/>
            <w:noWrap/>
            <w:hideMark/>
          </w:tcPr>
          <w:p w14:paraId="643CD4D2"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0CBD5B4D"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77%</w:t>
            </w:r>
          </w:p>
        </w:tc>
        <w:tc>
          <w:tcPr>
            <w:tcW w:w="994" w:type="dxa"/>
            <w:noWrap/>
            <w:hideMark/>
          </w:tcPr>
          <w:p w14:paraId="576458BC"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23%</w:t>
            </w:r>
          </w:p>
        </w:tc>
        <w:tc>
          <w:tcPr>
            <w:tcW w:w="828" w:type="dxa"/>
            <w:noWrap/>
            <w:hideMark/>
          </w:tcPr>
          <w:p w14:paraId="3FAD143D"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1491" w:type="dxa"/>
            <w:noWrap/>
            <w:hideMark/>
          </w:tcPr>
          <w:p w14:paraId="6DEE503C"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7,7</w:t>
            </w:r>
          </w:p>
        </w:tc>
      </w:tr>
      <w:tr w:rsidR="00722B2D" w:rsidRPr="00722B2D" w14:paraId="7936F7C8" w14:textId="77777777" w:rsidTr="00027F45">
        <w:trPr>
          <w:trHeight w:val="300"/>
        </w:trPr>
        <w:tc>
          <w:tcPr>
            <w:tcW w:w="1603" w:type="dxa"/>
            <w:noWrap/>
            <w:hideMark/>
          </w:tcPr>
          <w:p w14:paraId="22E2F61A"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Ekonomija</w:t>
            </w:r>
          </w:p>
        </w:tc>
        <w:tc>
          <w:tcPr>
            <w:tcW w:w="1194" w:type="dxa"/>
            <w:noWrap/>
            <w:hideMark/>
          </w:tcPr>
          <w:p w14:paraId="78080C1F"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16</w:t>
            </w:r>
          </w:p>
        </w:tc>
        <w:tc>
          <w:tcPr>
            <w:tcW w:w="994" w:type="dxa"/>
            <w:noWrap/>
            <w:hideMark/>
          </w:tcPr>
          <w:p w14:paraId="67C608CE"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334CB74E"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16</w:t>
            </w:r>
          </w:p>
        </w:tc>
        <w:tc>
          <w:tcPr>
            <w:tcW w:w="1372" w:type="dxa"/>
            <w:noWrap/>
            <w:hideMark/>
          </w:tcPr>
          <w:p w14:paraId="2120F77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08C258B1"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994" w:type="dxa"/>
            <w:noWrap/>
            <w:hideMark/>
          </w:tcPr>
          <w:p w14:paraId="22D1243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4C67285F"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1491" w:type="dxa"/>
            <w:noWrap/>
            <w:hideMark/>
          </w:tcPr>
          <w:p w14:paraId="2C84AEE9"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8,4</w:t>
            </w:r>
          </w:p>
        </w:tc>
      </w:tr>
      <w:tr w:rsidR="00722B2D" w:rsidRPr="00722B2D" w14:paraId="177B45FB" w14:textId="77777777" w:rsidTr="00027F45">
        <w:trPr>
          <w:trHeight w:val="300"/>
        </w:trPr>
        <w:tc>
          <w:tcPr>
            <w:tcW w:w="1603" w:type="dxa"/>
            <w:noWrap/>
            <w:hideMark/>
          </w:tcPr>
          <w:p w14:paraId="4CCCBD6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Osnove poslovnih financ</w:t>
            </w:r>
          </w:p>
        </w:tc>
        <w:tc>
          <w:tcPr>
            <w:tcW w:w="1194" w:type="dxa"/>
            <w:noWrap/>
            <w:hideMark/>
          </w:tcPr>
          <w:p w14:paraId="6589E051"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12</w:t>
            </w:r>
          </w:p>
        </w:tc>
        <w:tc>
          <w:tcPr>
            <w:tcW w:w="994" w:type="dxa"/>
            <w:noWrap/>
            <w:hideMark/>
          </w:tcPr>
          <w:p w14:paraId="756F7876"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3</w:t>
            </w:r>
          </w:p>
        </w:tc>
        <w:tc>
          <w:tcPr>
            <w:tcW w:w="1194" w:type="dxa"/>
            <w:noWrap/>
            <w:hideMark/>
          </w:tcPr>
          <w:p w14:paraId="506D3C6E"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15</w:t>
            </w:r>
          </w:p>
        </w:tc>
        <w:tc>
          <w:tcPr>
            <w:tcW w:w="1372" w:type="dxa"/>
            <w:noWrap/>
            <w:hideMark/>
          </w:tcPr>
          <w:p w14:paraId="09B421A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5E7BC76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80%</w:t>
            </w:r>
          </w:p>
        </w:tc>
        <w:tc>
          <w:tcPr>
            <w:tcW w:w="994" w:type="dxa"/>
            <w:noWrap/>
            <w:hideMark/>
          </w:tcPr>
          <w:p w14:paraId="4D9D9C0D"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20%</w:t>
            </w:r>
          </w:p>
        </w:tc>
        <w:tc>
          <w:tcPr>
            <w:tcW w:w="828" w:type="dxa"/>
            <w:noWrap/>
            <w:hideMark/>
          </w:tcPr>
          <w:p w14:paraId="32786C33"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1491" w:type="dxa"/>
            <w:noWrap/>
            <w:hideMark/>
          </w:tcPr>
          <w:p w14:paraId="50DBB353"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8,0</w:t>
            </w:r>
          </w:p>
        </w:tc>
      </w:tr>
      <w:tr w:rsidR="00722B2D" w:rsidRPr="00722B2D" w14:paraId="36D524B9" w14:textId="77777777" w:rsidTr="00027F45">
        <w:trPr>
          <w:trHeight w:val="300"/>
        </w:trPr>
        <w:tc>
          <w:tcPr>
            <w:tcW w:w="1603" w:type="dxa"/>
            <w:noWrap/>
            <w:hideMark/>
          </w:tcPr>
          <w:p w14:paraId="6F3864F4"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Trženje</w:t>
            </w:r>
          </w:p>
        </w:tc>
        <w:tc>
          <w:tcPr>
            <w:tcW w:w="1194" w:type="dxa"/>
            <w:noWrap/>
            <w:hideMark/>
          </w:tcPr>
          <w:p w14:paraId="6185DC6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16</w:t>
            </w:r>
          </w:p>
        </w:tc>
        <w:tc>
          <w:tcPr>
            <w:tcW w:w="994" w:type="dxa"/>
            <w:noWrap/>
            <w:hideMark/>
          </w:tcPr>
          <w:p w14:paraId="676432E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0A01B491"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16</w:t>
            </w:r>
          </w:p>
        </w:tc>
        <w:tc>
          <w:tcPr>
            <w:tcW w:w="1372" w:type="dxa"/>
            <w:noWrap/>
            <w:hideMark/>
          </w:tcPr>
          <w:p w14:paraId="7E78E0AF"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7E509ABF"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994" w:type="dxa"/>
            <w:noWrap/>
            <w:hideMark/>
          </w:tcPr>
          <w:p w14:paraId="754D9748"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3CB195C6"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1491" w:type="dxa"/>
            <w:noWrap/>
            <w:hideMark/>
          </w:tcPr>
          <w:p w14:paraId="03CBA713"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8,5</w:t>
            </w:r>
          </w:p>
        </w:tc>
      </w:tr>
      <w:tr w:rsidR="00722B2D" w:rsidRPr="00722B2D" w14:paraId="6CBBDF46" w14:textId="77777777" w:rsidTr="00027F45">
        <w:trPr>
          <w:trHeight w:val="300"/>
        </w:trPr>
        <w:tc>
          <w:tcPr>
            <w:tcW w:w="1603" w:type="dxa"/>
            <w:noWrap/>
            <w:hideMark/>
          </w:tcPr>
          <w:p w14:paraId="29EE961D"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Praktično izobraževanje 1</w:t>
            </w:r>
          </w:p>
        </w:tc>
        <w:tc>
          <w:tcPr>
            <w:tcW w:w="1194" w:type="dxa"/>
            <w:noWrap/>
            <w:hideMark/>
          </w:tcPr>
          <w:p w14:paraId="4101A642"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15</w:t>
            </w:r>
          </w:p>
        </w:tc>
        <w:tc>
          <w:tcPr>
            <w:tcW w:w="994" w:type="dxa"/>
            <w:noWrap/>
            <w:hideMark/>
          </w:tcPr>
          <w:p w14:paraId="77541601"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15</w:t>
            </w:r>
          </w:p>
        </w:tc>
        <w:tc>
          <w:tcPr>
            <w:tcW w:w="1194" w:type="dxa"/>
            <w:noWrap/>
            <w:hideMark/>
          </w:tcPr>
          <w:p w14:paraId="6FDD1102"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372" w:type="dxa"/>
            <w:noWrap/>
            <w:hideMark/>
          </w:tcPr>
          <w:p w14:paraId="0EE26241"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1DE01A14"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994" w:type="dxa"/>
            <w:noWrap/>
            <w:hideMark/>
          </w:tcPr>
          <w:p w14:paraId="3955292A"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1318F711"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1491" w:type="dxa"/>
            <w:noWrap/>
            <w:hideMark/>
          </w:tcPr>
          <w:p w14:paraId="3FCB139A"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9,5</w:t>
            </w:r>
          </w:p>
        </w:tc>
      </w:tr>
    </w:tbl>
    <w:p w14:paraId="7E716295" w14:textId="77777777" w:rsidR="00431075" w:rsidRPr="00C4055B" w:rsidRDefault="00431075" w:rsidP="00722B2D">
      <w:pPr>
        <w:shd w:val="clear" w:color="auto" w:fill="FFFFFF"/>
        <w:spacing w:before="100" w:beforeAutospacing="1" w:after="100" w:afterAutospacing="1" w:line="240" w:lineRule="auto"/>
        <w:rPr>
          <w:rFonts w:eastAsia="Times New Roman" w:cstheme="minorHAnsi"/>
          <w:color w:val="FF0000"/>
          <w:sz w:val="24"/>
          <w:szCs w:val="24"/>
          <w:lang w:eastAsia="sl-SI"/>
        </w:rPr>
      </w:pPr>
    </w:p>
    <w:p w14:paraId="5EDFEC88" w14:textId="77777777" w:rsidR="00722B2D" w:rsidRPr="003F6805" w:rsidRDefault="00431075" w:rsidP="00722B2D">
      <w:pPr>
        <w:shd w:val="clear" w:color="auto" w:fill="FFFFFF"/>
        <w:spacing w:before="100" w:beforeAutospacing="1" w:after="100" w:afterAutospacing="1" w:line="240" w:lineRule="auto"/>
        <w:rPr>
          <w:rFonts w:ascii="Calibri telo" w:eastAsia="Times New Roman" w:hAnsi="Calibri telo" w:cs="Times New Roman"/>
          <w:sz w:val="18"/>
          <w:szCs w:val="18"/>
          <w:lang w:eastAsia="sl-SI"/>
        </w:rPr>
      </w:pPr>
      <w:bookmarkStart w:id="34" w:name="m_-2942804837402830269__Toc68694899"/>
      <w:bookmarkEnd w:id="34"/>
      <w:r w:rsidRPr="003F6805">
        <w:rPr>
          <w:rFonts w:ascii="Calibri telo" w:eastAsia="Times New Roman" w:hAnsi="Calibri telo" w:cstheme="minorHAnsi"/>
          <w:sz w:val="18"/>
          <w:szCs w:val="18"/>
          <w:lang w:eastAsia="sl-SI"/>
        </w:rPr>
        <w:t xml:space="preserve">Tabela 8: </w:t>
      </w:r>
      <w:r w:rsidR="00722B2D" w:rsidRPr="003F6805">
        <w:rPr>
          <w:rFonts w:ascii="Calibri telo" w:eastAsia="Times New Roman" w:hAnsi="Calibri telo" w:cs="Times New Roman"/>
          <w:sz w:val="18"/>
          <w:szCs w:val="18"/>
          <w:lang w:eastAsia="sl-SI"/>
        </w:rPr>
        <w:t xml:space="preserve">Opravljeni izpiti do </w:t>
      </w:r>
      <w:r w:rsidR="00722B2D" w:rsidRPr="003F6805">
        <w:rPr>
          <w:rFonts w:ascii="Calibri telo" w:eastAsia="Times New Roman" w:hAnsi="Calibri telo" w:cs="Times New Roman"/>
          <w:b/>
          <w:sz w:val="18"/>
          <w:szCs w:val="18"/>
          <w:lang w:eastAsia="sl-SI"/>
        </w:rPr>
        <w:t>30. 9. 2022</w:t>
      </w:r>
      <w:r w:rsidR="00722B2D" w:rsidRPr="003F6805">
        <w:rPr>
          <w:rFonts w:ascii="Calibri telo" w:eastAsia="Times New Roman" w:hAnsi="Calibri telo" w:cs="Times New Roman"/>
          <w:sz w:val="18"/>
          <w:szCs w:val="18"/>
          <w:lang w:eastAsia="sl-SI"/>
        </w:rPr>
        <w:t>, 1. letnik, izredni študij, št. študentov 6, (6 aktivnih).</w:t>
      </w:r>
    </w:p>
    <w:tbl>
      <w:tblPr>
        <w:tblStyle w:val="Tabelamrea4"/>
        <w:tblW w:w="10284" w:type="dxa"/>
        <w:tblInd w:w="-614" w:type="dxa"/>
        <w:tblLook w:val="04A0" w:firstRow="1" w:lastRow="0" w:firstColumn="1" w:lastColumn="0" w:noHBand="0" w:noVBand="1"/>
      </w:tblPr>
      <w:tblGrid>
        <w:gridCol w:w="1372"/>
        <w:gridCol w:w="1194"/>
        <w:gridCol w:w="994"/>
        <w:gridCol w:w="1194"/>
        <w:gridCol w:w="1372"/>
        <w:gridCol w:w="1194"/>
        <w:gridCol w:w="994"/>
        <w:gridCol w:w="828"/>
        <w:gridCol w:w="1142"/>
      </w:tblGrid>
      <w:tr w:rsidR="00722B2D" w:rsidRPr="00722B2D" w14:paraId="1C2D1658" w14:textId="77777777" w:rsidTr="00027F45">
        <w:trPr>
          <w:trHeight w:val="844"/>
        </w:trPr>
        <w:tc>
          <w:tcPr>
            <w:tcW w:w="1372" w:type="dxa"/>
            <w:noWrap/>
            <w:hideMark/>
          </w:tcPr>
          <w:p w14:paraId="4F8207BB" w14:textId="77777777" w:rsidR="00722B2D" w:rsidRPr="00722B2D" w:rsidRDefault="00722B2D" w:rsidP="00722B2D">
            <w:pPr>
              <w:shd w:val="clear" w:color="auto" w:fill="FFFFFF"/>
              <w:spacing w:before="100" w:beforeAutospacing="1" w:after="100" w:afterAutospacing="1"/>
              <w:jc w:val="both"/>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Predmet</w:t>
            </w:r>
          </w:p>
        </w:tc>
        <w:tc>
          <w:tcPr>
            <w:tcW w:w="1194" w:type="dxa"/>
            <w:noWrap/>
            <w:hideMark/>
          </w:tcPr>
          <w:p w14:paraId="4A6F611B" w14:textId="77777777" w:rsidR="00722B2D" w:rsidRPr="00722B2D" w:rsidRDefault="00722B2D" w:rsidP="00722B2D">
            <w:pPr>
              <w:shd w:val="clear" w:color="auto" w:fill="FFFFFF"/>
              <w:spacing w:before="100" w:beforeAutospacing="1" w:after="100" w:afterAutospacing="1"/>
              <w:jc w:val="both"/>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Opravljeno</w:t>
            </w:r>
          </w:p>
        </w:tc>
        <w:tc>
          <w:tcPr>
            <w:tcW w:w="994" w:type="dxa"/>
            <w:noWrap/>
            <w:hideMark/>
          </w:tcPr>
          <w:p w14:paraId="2DED3049" w14:textId="77777777" w:rsidR="00722B2D" w:rsidRPr="00722B2D" w:rsidRDefault="00722B2D" w:rsidP="00722B2D">
            <w:pPr>
              <w:shd w:val="clear" w:color="auto" w:fill="FFFFFF"/>
              <w:spacing w:before="100" w:beforeAutospacing="1" w:after="100" w:afterAutospacing="1"/>
              <w:jc w:val="both"/>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Priznano</w:t>
            </w:r>
          </w:p>
        </w:tc>
        <w:tc>
          <w:tcPr>
            <w:tcW w:w="1194" w:type="dxa"/>
            <w:hideMark/>
          </w:tcPr>
          <w:p w14:paraId="7F623470" w14:textId="77777777" w:rsidR="00722B2D" w:rsidRPr="00722B2D" w:rsidRDefault="00722B2D" w:rsidP="00722B2D">
            <w:pPr>
              <w:shd w:val="clear" w:color="auto" w:fill="FFFFFF"/>
              <w:spacing w:before="100" w:beforeAutospacing="1" w:after="100" w:afterAutospacing="1"/>
              <w:jc w:val="both"/>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Opravljeno ali priznano</w:t>
            </w:r>
          </w:p>
        </w:tc>
        <w:tc>
          <w:tcPr>
            <w:tcW w:w="1372" w:type="dxa"/>
            <w:hideMark/>
          </w:tcPr>
          <w:p w14:paraId="7582974F" w14:textId="77777777" w:rsidR="00722B2D" w:rsidRPr="00722B2D" w:rsidRDefault="00722B2D" w:rsidP="00722B2D">
            <w:pPr>
              <w:shd w:val="clear" w:color="auto" w:fill="FFFFFF"/>
              <w:spacing w:before="100" w:beforeAutospacing="1" w:after="100" w:afterAutospacing="1"/>
              <w:jc w:val="both"/>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Neopravljeno ali nepriznano</w:t>
            </w:r>
          </w:p>
        </w:tc>
        <w:tc>
          <w:tcPr>
            <w:tcW w:w="1194" w:type="dxa"/>
            <w:noWrap/>
            <w:hideMark/>
          </w:tcPr>
          <w:p w14:paraId="2DF39DD2" w14:textId="77777777" w:rsidR="00722B2D" w:rsidRPr="00722B2D" w:rsidRDefault="00722B2D" w:rsidP="00722B2D">
            <w:pPr>
              <w:shd w:val="clear" w:color="auto" w:fill="FFFFFF"/>
              <w:spacing w:before="100" w:beforeAutospacing="1" w:after="100" w:afterAutospacing="1"/>
              <w:jc w:val="both"/>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Opravljeno v %</w:t>
            </w:r>
          </w:p>
        </w:tc>
        <w:tc>
          <w:tcPr>
            <w:tcW w:w="994" w:type="dxa"/>
            <w:noWrap/>
            <w:hideMark/>
          </w:tcPr>
          <w:p w14:paraId="75FA5F52" w14:textId="77777777" w:rsidR="00722B2D" w:rsidRPr="00722B2D" w:rsidRDefault="00722B2D" w:rsidP="00722B2D">
            <w:pPr>
              <w:shd w:val="clear" w:color="auto" w:fill="FFFFFF"/>
              <w:spacing w:before="100" w:beforeAutospacing="1" w:after="100" w:afterAutospacing="1"/>
              <w:jc w:val="both"/>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Priznano v %</w:t>
            </w:r>
          </w:p>
        </w:tc>
        <w:tc>
          <w:tcPr>
            <w:tcW w:w="828" w:type="dxa"/>
            <w:noWrap/>
            <w:hideMark/>
          </w:tcPr>
          <w:p w14:paraId="2127CB6C" w14:textId="77777777" w:rsidR="00722B2D" w:rsidRPr="00722B2D" w:rsidRDefault="00722B2D" w:rsidP="00722B2D">
            <w:pPr>
              <w:shd w:val="clear" w:color="auto" w:fill="FFFFFF"/>
              <w:spacing w:before="100" w:beforeAutospacing="1" w:after="100" w:afterAutospacing="1"/>
              <w:jc w:val="both"/>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Skupaj v %</w:t>
            </w:r>
          </w:p>
        </w:tc>
        <w:tc>
          <w:tcPr>
            <w:tcW w:w="1142" w:type="dxa"/>
            <w:noWrap/>
            <w:hideMark/>
          </w:tcPr>
          <w:p w14:paraId="0EB3A0D0" w14:textId="77777777" w:rsidR="00722B2D" w:rsidRPr="00722B2D" w:rsidRDefault="00722B2D" w:rsidP="00722B2D">
            <w:pPr>
              <w:shd w:val="clear" w:color="auto" w:fill="FFFFFF"/>
              <w:spacing w:before="100" w:beforeAutospacing="1" w:after="100" w:afterAutospacing="1"/>
              <w:jc w:val="both"/>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Povprečna ocena</w:t>
            </w:r>
          </w:p>
        </w:tc>
      </w:tr>
      <w:tr w:rsidR="00722B2D" w:rsidRPr="00722B2D" w14:paraId="42C5EEBD" w14:textId="77777777" w:rsidTr="00027F45">
        <w:trPr>
          <w:trHeight w:val="300"/>
        </w:trPr>
        <w:tc>
          <w:tcPr>
            <w:tcW w:w="1372" w:type="dxa"/>
            <w:noWrap/>
            <w:hideMark/>
          </w:tcPr>
          <w:p w14:paraId="08BEEC1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Poslovni tuji jezik 1</w:t>
            </w:r>
          </w:p>
        </w:tc>
        <w:tc>
          <w:tcPr>
            <w:tcW w:w="1194" w:type="dxa"/>
            <w:noWrap/>
            <w:hideMark/>
          </w:tcPr>
          <w:p w14:paraId="1F73D1B9"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6</w:t>
            </w:r>
          </w:p>
        </w:tc>
        <w:tc>
          <w:tcPr>
            <w:tcW w:w="994" w:type="dxa"/>
            <w:noWrap/>
            <w:hideMark/>
          </w:tcPr>
          <w:p w14:paraId="394175DB"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1F532F9F"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6</w:t>
            </w:r>
          </w:p>
        </w:tc>
        <w:tc>
          <w:tcPr>
            <w:tcW w:w="1372" w:type="dxa"/>
            <w:noWrap/>
            <w:hideMark/>
          </w:tcPr>
          <w:p w14:paraId="5556B12A"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79D78041"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994" w:type="dxa"/>
            <w:noWrap/>
            <w:hideMark/>
          </w:tcPr>
          <w:p w14:paraId="5B60424F"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16DCC4EA"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1142" w:type="dxa"/>
            <w:noWrap/>
            <w:hideMark/>
          </w:tcPr>
          <w:p w14:paraId="2E7B1449"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7,8</w:t>
            </w:r>
          </w:p>
        </w:tc>
      </w:tr>
      <w:tr w:rsidR="00722B2D" w:rsidRPr="00722B2D" w14:paraId="4144C4B1" w14:textId="77777777" w:rsidTr="00027F45">
        <w:trPr>
          <w:trHeight w:val="300"/>
        </w:trPr>
        <w:tc>
          <w:tcPr>
            <w:tcW w:w="1372" w:type="dxa"/>
            <w:noWrap/>
            <w:hideMark/>
          </w:tcPr>
          <w:p w14:paraId="3E64A7AB"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Poslovno komuniciranje</w:t>
            </w:r>
          </w:p>
        </w:tc>
        <w:tc>
          <w:tcPr>
            <w:tcW w:w="1194" w:type="dxa"/>
            <w:noWrap/>
            <w:hideMark/>
          </w:tcPr>
          <w:p w14:paraId="3681314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6</w:t>
            </w:r>
          </w:p>
        </w:tc>
        <w:tc>
          <w:tcPr>
            <w:tcW w:w="994" w:type="dxa"/>
            <w:noWrap/>
            <w:hideMark/>
          </w:tcPr>
          <w:p w14:paraId="154B2DD5"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002A0618"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6</w:t>
            </w:r>
          </w:p>
        </w:tc>
        <w:tc>
          <w:tcPr>
            <w:tcW w:w="1372" w:type="dxa"/>
            <w:noWrap/>
            <w:hideMark/>
          </w:tcPr>
          <w:p w14:paraId="673885A8"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w:t>
            </w:r>
          </w:p>
        </w:tc>
        <w:tc>
          <w:tcPr>
            <w:tcW w:w="1194" w:type="dxa"/>
            <w:noWrap/>
            <w:hideMark/>
          </w:tcPr>
          <w:p w14:paraId="7E6C6E0C"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994" w:type="dxa"/>
            <w:noWrap/>
            <w:hideMark/>
          </w:tcPr>
          <w:p w14:paraId="20C6BFCB"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03B884EC"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1142" w:type="dxa"/>
            <w:noWrap/>
            <w:hideMark/>
          </w:tcPr>
          <w:p w14:paraId="58D011B9"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8,1</w:t>
            </w:r>
          </w:p>
        </w:tc>
      </w:tr>
      <w:tr w:rsidR="00722B2D" w:rsidRPr="00722B2D" w14:paraId="461D04C9" w14:textId="77777777" w:rsidTr="00027F45">
        <w:trPr>
          <w:trHeight w:val="300"/>
        </w:trPr>
        <w:tc>
          <w:tcPr>
            <w:tcW w:w="1372" w:type="dxa"/>
            <w:noWrap/>
            <w:hideMark/>
          </w:tcPr>
          <w:p w14:paraId="063A9604"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Informatika</w:t>
            </w:r>
          </w:p>
        </w:tc>
        <w:tc>
          <w:tcPr>
            <w:tcW w:w="1194" w:type="dxa"/>
            <w:noWrap/>
            <w:hideMark/>
          </w:tcPr>
          <w:p w14:paraId="1099D785"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5</w:t>
            </w:r>
          </w:p>
        </w:tc>
        <w:tc>
          <w:tcPr>
            <w:tcW w:w="994" w:type="dxa"/>
            <w:noWrap/>
            <w:hideMark/>
          </w:tcPr>
          <w:p w14:paraId="78EDC86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552E155F"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5</w:t>
            </w:r>
          </w:p>
        </w:tc>
        <w:tc>
          <w:tcPr>
            <w:tcW w:w="1372" w:type="dxa"/>
            <w:noWrap/>
            <w:hideMark/>
          </w:tcPr>
          <w:p w14:paraId="63F6C463"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2</w:t>
            </w:r>
          </w:p>
        </w:tc>
        <w:tc>
          <w:tcPr>
            <w:tcW w:w="1194" w:type="dxa"/>
            <w:noWrap/>
            <w:hideMark/>
          </w:tcPr>
          <w:p w14:paraId="0CD8F2DE"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71%</w:t>
            </w:r>
          </w:p>
        </w:tc>
        <w:tc>
          <w:tcPr>
            <w:tcW w:w="994" w:type="dxa"/>
            <w:noWrap/>
            <w:hideMark/>
          </w:tcPr>
          <w:p w14:paraId="79E9ED83"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1E49A3A4"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71%</w:t>
            </w:r>
          </w:p>
        </w:tc>
        <w:tc>
          <w:tcPr>
            <w:tcW w:w="1142" w:type="dxa"/>
            <w:noWrap/>
            <w:hideMark/>
          </w:tcPr>
          <w:p w14:paraId="0A179788"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7,8</w:t>
            </w:r>
          </w:p>
        </w:tc>
      </w:tr>
      <w:tr w:rsidR="00722B2D" w:rsidRPr="00722B2D" w14:paraId="4B60F4FD" w14:textId="77777777" w:rsidTr="00027F45">
        <w:trPr>
          <w:trHeight w:val="300"/>
        </w:trPr>
        <w:tc>
          <w:tcPr>
            <w:tcW w:w="1372" w:type="dxa"/>
            <w:noWrap/>
            <w:hideMark/>
          </w:tcPr>
          <w:p w14:paraId="624D7EB1"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Poslovna matematika s statistiko</w:t>
            </w:r>
          </w:p>
        </w:tc>
        <w:tc>
          <w:tcPr>
            <w:tcW w:w="1194" w:type="dxa"/>
            <w:noWrap/>
            <w:hideMark/>
          </w:tcPr>
          <w:p w14:paraId="520226D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6</w:t>
            </w:r>
          </w:p>
        </w:tc>
        <w:tc>
          <w:tcPr>
            <w:tcW w:w="994" w:type="dxa"/>
            <w:noWrap/>
            <w:hideMark/>
          </w:tcPr>
          <w:p w14:paraId="3797E396"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5902CC2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6</w:t>
            </w:r>
          </w:p>
        </w:tc>
        <w:tc>
          <w:tcPr>
            <w:tcW w:w="1372" w:type="dxa"/>
            <w:noWrap/>
            <w:hideMark/>
          </w:tcPr>
          <w:p w14:paraId="5B5EEC2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63958068"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994" w:type="dxa"/>
            <w:noWrap/>
            <w:hideMark/>
          </w:tcPr>
          <w:p w14:paraId="796C0E7D"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4174C32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1142" w:type="dxa"/>
            <w:noWrap/>
            <w:hideMark/>
          </w:tcPr>
          <w:p w14:paraId="376F7ED1"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8,0</w:t>
            </w:r>
          </w:p>
        </w:tc>
      </w:tr>
      <w:tr w:rsidR="00722B2D" w:rsidRPr="00722B2D" w14:paraId="0AE3737F" w14:textId="77777777" w:rsidTr="00027F45">
        <w:trPr>
          <w:trHeight w:val="300"/>
        </w:trPr>
        <w:tc>
          <w:tcPr>
            <w:tcW w:w="1372" w:type="dxa"/>
            <w:noWrap/>
            <w:hideMark/>
          </w:tcPr>
          <w:p w14:paraId="61A3585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Organizacija in menedžment podjetja</w:t>
            </w:r>
          </w:p>
        </w:tc>
        <w:tc>
          <w:tcPr>
            <w:tcW w:w="1194" w:type="dxa"/>
            <w:noWrap/>
            <w:hideMark/>
          </w:tcPr>
          <w:p w14:paraId="527FDD1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5</w:t>
            </w:r>
          </w:p>
        </w:tc>
        <w:tc>
          <w:tcPr>
            <w:tcW w:w="994" w:type="dxa"/>
            <w:noWrap/>
            <w:hideMark/>
          </w:tcPr>
          <w:p w14:paraId="0E508D2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w:t>
            </w:r>
          </w:p>
        </w:tc>
        <w:tc>
          <w:tcPr>
            <w:tcW w:w="1194" w:type="dxa"/>
            <w:noWrap/>
            <w:hideMark/>
          </w:tcPr>
          <w:p w14:paraId="4343B895"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6</w:t>
            </w:r>
          </w:p>
        </w:tc>
        <w:tc>
          <w:tcPr>
            <w:tcW w:w="1372" w:type="dxa"/>
            <w:noWrap/>
            <w:hideMark/>
          </w:tcPr>
          <w:p w14:paraId="180CF47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440A2B0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83%</w:t>
            </w:r>
          </w:p>
        </w:tc>
        <w:tc>
          <w:tcPr>
            <w:tcW w:w="994" w:type="dxa"/>
            <w:noWrap/>
            <w:hideMark/>
          </w:tcPr>
          <w:p w14:paraId="55218A2D"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17%</w:t>
            </w:r>
          </w:p>
        </w:tc>
        <w:tc>
          <w:tcPr>
            <w:tcW w:w="828" w:type="dxa"/>
            <w:noWrap/>
            <w:hideMark/>
          </w:tcPr>
          <w:p w14:paraId="02BECA0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1142" w:type="dxa"/>
            <w:noWrap/>
            <w:hideMark/>
          </w:tcPr>
          <w:p w14:paraId="6C5819D2"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8,2</w:t>
            </w:r>
          </w:p>
        </w:tc>
      </w:tr>
      <w:tr w:rsidR="00722B2D" w:rsidRPr="00722B2D" w14:paraId="65040AF7" w14:textId="77777777" w:rsidTr="00027F45">
        <w:trPr>
          <w:trHeight w:val="300"/>
        </w:trPr>
        <w:tc>
          <w:tcPr>
            <w:tcW w:w="1372" w:type="dxa"/>
            <w:noWrap/>
            <w:hideMark/>
          </w:tcPr>
          <w:p w14:paraId="52D29066"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Ekonomija</w:t>
            </w:r>
          </w:p>
        </w:tc>
        <w:tc>
          <w:tcPr>
            <w:tcW w:w="1194" w:type="dxa"/>
            <w:noWrap/>
            <w:hideMark/>
          </w:tcPr>
          <w:p w14:paraId="72FA7AE9"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6</w:t>
            </w:r>
          </w:p>
        </w:tc>
        <w:tc>
          <w:tcPr>
            <w:tcW w:w="994" w:type="dxa"/>
            <w:noWrap/>
            <w:hideMark/>
          </w:tcPr>
          <w:p w14:paraId="0E4A1F0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4C95160D"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6</w:t>
            </w:r>
          </w:p>
        </w:tc>
        <w:tc>
          <w:tcPr>
            <w:tcW w:w="1372" w:type="dxa"/>
            <w:noWrap/>
            <w:hideMark/>
          </w:tcPr>
          <w:p w14:paraId="0E7BC7A5"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3DA6AD0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994" w:type="dxa"/>
            <w:noWrap/>
            <w:hideMark/>
          </w:tcPr>
          <w:p w14:paraId="3E48C633"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08E87882"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1142" w:type="dxa"/>
            <w:noWrap/>
            <w:hideMark/>
          </w:tcPr>
          <w:p w14:paraId="5963CEDE"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9,2</w:t>
            </w:r>
          </w:p>
        </w:tc>
      </w:tr>
      <w:tr w:rsidR="00722B2D" w:rsidRPr="00722B2D" w14:paraId="0EFB35B1" w14:textId="77777777" w:rsidTr="00027F45">
        <w:trPr>
          <w:trHeight w:val="300"/>
        </w:trPr>
        <w:tc>
          <w:tcPr>
            <w:tcW w:w="1372" w:type="dxa"/>
            <w:noWrap/>
            <w:hideMark/>
          </w:tcPr>
          <w:p w14:paraId="67258A48"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Osnove poslovnih financ</w:t>
            </w:r>
          </w:p>
        </w:tc>
        <w:tc>
          <w:tcPr>
            <w:tcW w:w="1194" w:type="dxa"/>
            <w:noWrap/>
            <w:hideMark/>
          </w:tcPr>
          <w:p w14:paraId="2636E338"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5</w:t>
            </w:r>
          </w:p>
        </w:tc>
        <w:tc>
          <w:tcPr>
            <w:tcW w:w="994" w:type="dxa"/>
            <w:noWrap/>
            <w:hideMark/>
          </w:tcPr>
          <w:p w14:paraId="22B7A6E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w:t>
            </w:r>
          </w:p>
        </w:tc>
        <w:tc>
          <w:tcPr>
            <w:tcW w:w="1194" w:type="dxa"/>
            <w:noWrap/>
            <w:hideMark/>
          </w:tcPr>
          <w:p w14:paraId="7A899672"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6</w:t>
            </w:r>
          </w:p>
        </w:tc>
        <w:tc>
          <w:tcPr>
            <w:tcW w:w="1372" w:type="dxa"/>
            <w:noWrap/>
            <w:hideMark/>
          </w:tcPr>
          <w:p w14:paraId="0B5D80AA"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1D1DA6F1"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83%</w:t>
            </w:r>
          </w:p>
        </w:tc>
        <w:tc>
          <w:tcPr>
            <w:tcW w:w="994" w:type="dxa"/>
            <w:noWrap/>
            <w:hideMark/>
          </w:tcPr>
          <w:p w14:paraId="159A3356"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17%</w:t>
            </w:r>
          </w:p>
        </w:tc>
        <w:tc>
          <w:tcPr>
            <w:tcW w:w="828" w:type="dxa"/>
            <w:noWrap/>
            <w:hideMark/>
          </w:tcPr>
          <w:p w14:paraId="57B01E2B"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1142" w:type="dxa"/>
            <w:noWrap/>
            <w:hideMark/>
          </w:tcPr>
          <w:p w14:paraId="1A822CBE"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7,8</w:t>
            </w:r>
          </w:p>
        </w:tc>
      </w:tr>
      <w:tr w:rsidR="00722B2D" w:rsidRPr="00722B2D" w14:paraId="37647BBB" w14:textId="77777777" w:rsidTr="00027F45">
        <w:trPr>
          <w:trHeight w:val="300"/>
        </w:trPr>
        <w:tc>
          <w:tcPr>
            <w:tcW w:w="1372" w:type="dxa"/>
            <w:noWrap/>
            <w:hideMark/>
          </w:tcPr>
          <w:p w14:paraId="56477169"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Trženje</w:t>
            </w:r>
          </w:p>
        </w:tc>
        <w:tc>
          <w:tcPr>
            <w:tcW w:w="1194" w:type="dxa"/>
            <w:noWrap/>
            <w:hideMark/>
          </w:tcPr>
          <w:p w14:paraId="0DD6A622"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6</w:t>
            </w:r>
          </w:p>
        </w:tc>
        <w:tc>
          <w:tcPr>
            <w:tcW w:w="994" w:type="dxa"/>
            <w:noWrap/>
            <w:hideMark/>
          </w:tcPr>
          <w:p w14:paraId="7EB029C9"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473FF024"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6</w:t>
            </w:r>
          </w:p>
        </w:tc>
        <w:tc>
          <w:tcPr>
            <w:tcW w:w="1372" w:type="dxa"/>
            <w:noWrap/>
            <w:hideMark/>
          </w:tcPr>
          <w:p w14:paraId="7AEC731C"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5C08F7CD"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994" w:type="dxa"/>
            <w:noWrap/>
            <w:hideMark/>
          </w:tcPr>
          <w:p w14:paraId="5F174C69"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1BDB494A"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1142" w:type="dxa"/>
            <w:noWrap/>
            <w:hideMark/>
          </w:tcPr>
          <w:p w14:paraId="46975A0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8,0</w:t>
            </w:r>
          </w:p>
        </w:tc>
      </w:tr>
      <w:tr w:rsidR="00722B2D" w:rsidRPr="00722B2D" w14:paraId="4D3ABADB" w14:textId="77777777" w:rsidTr="00027F45">
        <w:trPr>
          <w:trHeight w:val="300"/>
        </w:trPr>
        <w:tc>
          <w:tcPr>
            <w:tcW w:w="1372" w:type="dxa"/>
            <w:noWrap/>
            <w:hideMark/>
          </w:tcPr>
          <w:p w14:paraId="24EB8496"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Praktično izobraževanje 1</w:t>
            </w:r>
          </w:p>
        </w:tc>
        <w:tc>
          <w:tcPr>
            <w:tcW w:w="1194" w:type="dxa"/>
            <w:noWrap/>
            <w:hideMark/>
          </w:tcPr>
          <w:p w14:paraId="7A4A253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w:t>
            </w:r>
          </w:p>
        </w:tc>
        <w:tc>
          <w:tcPr>
            <w:tcW w:w="994" w:type="dxa"/>
            <w:noWrap/>
            <w:hideMark/>
          </w:tcPr>
          <w:p w14:paraId="09819335"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4AF919F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w:t>
            </w:r>
          </w:p>
        </w:tc>
        <w:tc>
          <w:tcPr>
            <w:tcW w:w="1372" w:type="dxa"/>
            <w:noWrap/>
            <w:hideMark/>
          </w:tcPr>
          <w:p w14:paraId="5165FE08"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50CF68EC"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994" w:type="dxa"/>
            <w:noWrap/>
            <w:hideMark/>
          </w:tcPr>
          <w:p w14:paraId="3FF914C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519EF779"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1142" w:type="dxa"/>
            <w:noWrap/>
            <w:hideMark/>
          </w:tcPr>
          <w:p w14:paraId="5A88CD59"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9,7</w:t>
            </w:r>
          </w:p>
        </w:tc>
      </w:tr>
    </w:tbl>
    <w:p w14:paraId="611F3022" w14:textId="6AAEA340" w:rsidR="00431075" w:rsidRDefault="00431075" w:rsidP="00722B2D">
      <w:pPr>
        <w:shd w:val="clear" w:color="auto" w:fill="FFFFFF"/>
        <w:spacing w:before="100" w:beforeAutospacing="1" w:after="100" w:afterAutospacing="1" w:line="240" w:lineRule="auto"/>
        <w:rPr>
          <w:rFonts w:eastAsia="Times New Roman" w:cstheme="minorHAnsi"/>
          <w:color w:val="FF0000"/>
          <w:sz w:val="24"/>
          <w:szCs w:val="24"/>
          <w:lang w:eastAsia="sl-SI"/>
        </w:rPr>
      </w:pPr>
    </w:p>
    <w:p w14:paraId="48B9D0E3" w14:textId="77777777" w:rsidR="003F6805" w:rsidRPr="00C4055B" w:rsidRDefault="003F6805" w:rsidP="00722B2D">
      <w:pPr>
        <w:shd w:val="clear" w:color="auto" w:fill="FFFFFF"/>
        <w:spacing w:before="100" w:beforeAutospacing="1" w:after="100" w:afterAutospacing="1" w:line="240" w:lineRule="auto"/>
        <w:rPr>
          <w:rFonts w:eastAsia="Times New Roman" w:cstheme="minorHAnsi"/>
          <w:color w:val="FF0000"/>
          <w:sz w:val="24"/>
          <w:szCs w:val="24"/>
          <w:lang w:eastAsia="sl-SI"/>
        </w:rPr>
      </w:pPr>
    </w:p>
    <w:p w14:paraId="04867A9F" w14:textId="77777777" w:rsidR="00722B2D" w:rsidRPr="003F6805" w:rsidRDefault="00431075" w:rsidP="00722B2D">
      <w:pPr>
        <w:shd w:val="clear" w:color="auto" w:fill="FFFFFF"/>
        <w:spacing w:before="100" w:beforeAutospacing="1" w:after="100" w:afterAutospacing="1" w:line="240" w:lineRule="auto"/>
        <w:rPr>
          <w:rFonts w:ascii="Calibri telo" w:eastAsia="Times New Roman" w:hAnsi="Calibri telo" w:cs="Times New Roman"/>
          <w:sz w:val="18"/>
          <w:szCs w:val="18"/>
          <w:lang w:eastAsia="sl-SI"/>
        </w:rPr>
      </w:pPr>
      <w:bookmarkStart w:id="35" w:name="m_-2942804837402830269__Toc68694900"/>
      <w:bookmarkEnd w:id="35"/>
      <w:r w:rsidRPr="003F6805">
        <w:rPr>
          <w:rFonts w:ascii="Calibri telo" w:eastAsia="Times New Roman" w:hAnsi="Calibri telo" w:cstheme="minorHAnsi"/>
          <w:sz w:val="18"/>
          <w:szCs w:val="18"/>
          <w:lang w:eastAsia="sl-SI"/>
        </w:rPr>
        <w:lastRenderedPageBreak/>
        <w:t xml:space="preserve">Tabela 9: </w:t>
      </w:r>
      <w:r w:rsidR="00722B2D" w:rsidRPr="003F6805">
        <w:rPr>
          <w:rFonts w:ascii="Calibri telo" w:eastAsia="Times New Roman" w:hAnsi="Calibri telo" w:cs="Times New Roman"/>
          <w:sz w:val="18"/>
          <w:szCs w:val="18"/>
          <w:lang w:eastAsia="sl-SI"/>
        </w:rPr>
        <w:t xml:space="preserve">Opravljeni izpiti do </w:t>
      </w:r>
      <w:r w:rsidR="00722B2D" w:rsidRPr="003F6805">
        <w:rPr>
          <w:rFonts w:ascii="Calibri telo" w:eastAsia="Times New Roman" w:hAnsi="Calibri telo" w:cs="Times New Roman"/>
          <w:b/>
          <w:sz w:val="18"/>
          <w:szCs w:val="18"/>
          <w:lang w:eastAsia="sl-SI"/>
        </w:rPr>
        <w:t>30. 9. 2022</w:t>
      </w:r>
      <w:r w:rsidR="00722B2D" w:rsidRPr="003F6805">
        <w:rPr>
          <w:rFonts w:ascii="Calibri telo" w:eastAsia="Times New Roman" w:hAnsi="Calibri telo" w:cs="Times New Roman"/>
          <w:sz w:val="18"/>
          <w:szCs w:val="18"/>
          <w:lang w:eastAsia="sl-SI"/>
        </w:rPr>
        <w:t>, 2. letnik, redni študij, št. študentov 11, (10 aktivnih).</w:t>
      </w:r>
    </w:p>
    <w:tbl>
      <w:tblPr>
        <w:tblStyle w:val="Tabelamrea5"/>
        <w:tblpPr w:leftFromText="141" w:rightFromText="141" w:vertAnchor="text" w:horzAnchor="page" w:tblpX="766" w:tblpY="189"/>
        <w:tblW w:w="10365" w:type="dxa"/>
        <w:tblLook w:val="04A0" w:firstRow="1" w:lastRow="0" w:firstColumn="1" w:lastColumn="0" w:noHBand="0" w:noVBand="1"/>
      </w:tblPr>
      <w:tblGrid>
        <w:gridCol w:w="1461"/>
        <w:gridCol w:w="1194"/>
        <w:gridCol w:w="994"/>
        <w:gridCol w:w="1194"/>
        <w:gridCol w:w="1372"/>
        <w:gridCol w:w="1194"/>
        <w:gridCol w:w="994"/>
        <w:gridCol w:w="828"/>
        <w:gridCol w:w="1134"/>
      </w:tblGrid>
      <w:tr w:rsidR="00722B2D" w:rsidRPr="00722B2D" w14:paraId="06716BF1" w14:textId="77777777" w:rsidTr="00027F45">
        <w:trPr>
          <w:trHeight w:val="600"/>
        </w:trPr>
        <w:tc>
          <w:tcPr>
            <w:tcW w:w="1461" w:type="dxa"/>
            <w:noWrap/>
            <w:hideMark/>
          </w:tcPr>
          <w:p w14:paraId="361AD95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Predmet</w:t>
            </w:r>
          </w:p>
        </w:tc>
        <w:tc>
          <w:tcPr>
            <w:tcW w:w="1194" w:type="dxa"/>
            <w:noWrap/>
            <w:hideMark/>
          </w:tcPr>
          <w:p w14:paraId="3F0FAAB4"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Opravljeno</w:t>
            </w:r>
          </w:p>
        </w:tc>
        <w:tc>
          <w:tcPr>
            <w:tcW w:w="994" w:type="dxa"/>
            <w:noWrap/>
            <w:hideMark/>
          </w:tcPr>
          <w:p w14:paraId="571490A8"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Priznano</w:t>
            </w:r>
          </w:p>
        </w:tc>
        <w:tc>
          <w:tcPr>
            <w:tcW w:w="1194" w:type="dxa"/>
            <w:hideMark/>
          </w:tcPr>
          <w:p w14:paraId="4AFE71FE"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Opravljeno ali priznano</w:t>
            </w:r>
          </w:p>
        </w:tc>
        <w:tc>
          <w:tcPr>
            <w:tcW w:w="1372" w:type="dxa"/>
            <w:hideMark/>
          </w:tcPr>
          <w:p w14:paraId="1E680BDF"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Neopravljeno ali nepriznano</w:t>
            </w:r>
          </w:p>
        </w:tc>
        <w:tc>
          <w:tcPr>
            <w:tcW w:w="1194" w:type="dxa"/>
            <w:noWrap/>
            <w:hideMark/>
          </w:tcPr>
          <w:p w14:paraId="189C2163"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Opravljeno v %</w:t>
            </w:r>
          </w:p>
        </w:tc>
        <w:tc>
          <w:tcPr>
            <w:tcW w:w="994" w:type="dxa"/>
            <w:noWrap/>
            <w:hideMark/>
          </w:tcPr>
          <w:p w14:paraId="38B98F5C"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Priznano v %</w:t>
            </w:r>
          </w:p>
        </w:tc>
        <w:tc>
          <w:tcPr>
            <w:tcW w:w="828" w:type="dxa"/>
            <w:noWrap/>
            <w:hideMark/>
          </w:tcPr>
          <w:p w14:paraId="41BD7F55"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Skupaj v %</w:t>
            </w:r>
          </w:p>
        </w:tc>
        <w:tc>
          <w:tcPr>
            <w:tcW w:w="1134" w:type="dxa"/>
            <w:noWrap/>
            <w:hideMark/>
          </w:tcPr>
          <w:p w14:paraId="1DCAC196"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b/>
                <w:bCs/>
                <w:sz w:val="20"/>
                <w:szCs w:val="20"/>
                <w:lang w:eastAsia="sl-SI"/>
              </w:rPr>
            </w:pPr>
            <w:r w:rsidRPr="00722B2D">
              <w:rPr>
                <w:rFonts w:ascii="Times New Roman" w:eastAsia="Times New Roman" w:hAnsi="Times New Roman" w:cs="Times New Roman"/>
                <w:b/>
                <w:bCs/>
                <w:sz w:val="20"/>
                <w:szCs w:val="20"/>
                <w:lang w:eastAsia="sl-SI"/>
              </w:rPr>
              <w:t>Povprečna ocena</w:t>
            </w:r>
          </w:p>
        </w:tc>
      </w:tr>
      <w:tr w:rsidR="00722B2D" w:rsidRPr="00722B2D" w14:paraId="2093EFC7" w14:textId="77777777" w:rsidTr="00027F45">
        <w:trPr>
          <w:trHeight w:val="300"/>
        </w:trPr>
        <w:tc>
          <w:tcPr>
            <w:tcW w:w="1461" w:type="dxa"/>
            <w:noWrap/>
            <w:hideMark/>
          </w:tcPr>
          <w:p w14:paraId="4846A4DD"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Prodaja</w:t>
            </w:r>
          </w:p>
        </w:tc>
        <w:tc>
          <w:tcPr>
            <w:tcW w:w="1194" w:type="dxa"/>
            <w:noWrap/>
            <w:hideMark/>
          </w:tcPr>
          <w:p w14:paraId="592F817C"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w:t>
            </w:r>
          </w:p>
        </w:tc>
        <w:tc>
          <w:tcPr>
            <w:tcW w:w="994" w:type="dxa"/>
            <w:noWrap/>
            <w:hideMark/>
          </w:tcPr>
          <w:p w14:paraId="0E874BAA"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776E7586"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w:t>
            </w:r>
          </w:p>
        </w:tc>
        <w:tc>
          <w:tcPr>
            <w:tcW w:w="1372" w:type="dxa"/>
            <w:noWrap/>
            <w:hideMark/>
          </w:tcPr>
          <w:p w14:paraId="639F7B6E"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w:t>
            </w:r>
          </w:p>
        </w:tc>
        <w:tc>
          <w:tcPr>
            <w:tcW w:w="1194" w:type="dxa"/>
            <w:noWrap/>
            <w:hideMark/>
          </w:tcPr>
          <w:p w14:paraId="784F1E92"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91%</w:t>
            </w:r>
          </w:p>
        </w:tc>
        <w:tc>
          <w:tcPr>
            <w:tcW w:w="994" w:type="dxa"/>
            <w:noWrap/>
            <w:hideMark/>
          </w:tcPr>
          <w:p w14:paraId="0E54D1A9"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66FBF55E"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91%</w:t>
            </w:r>
          </w:p>
        </w:tc>
        <w:tc>
          <w:tcPr>
            <w:tcW w:w="1134" w:type="dxa"/>
            <w:noWrap/>
            <w:hideMark/>
          </w:tcPr>
          <w:p w14:paraId="6B010118"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7,5</w:t>
            </w:r>
          </w:p>
        </w:tc>
      </w:tr>
      <w:tr w:rsidR="00722B2D" w:rsidRPr="00722B2D" w14:paraId="01A1E580" w14:textId="77777777" w:rsidTr="00027F45">
        <w:trPr>
          <w:trHeight w:val="300"/>
        </w:trPr>
        <w:tc>
          <w:tcPr>
            <w:tcW w:w="1461" w:type="dxa"/>
            <w:noWrap/>
            <w:hideMark/>
          </w:tcPr>
          <w:p w14:paraId="66627B15"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Nabava</w:t>
            </w:r>
          </w:p>
        </w:tc>
        <w:tc>
          <w:tcPr>
            <w:tcW w:w="1194" w:type="dxa"/>
            <w:noWrap/>
            <w:hideMark/>
          </w:tcPr>
          <w:p w14:paraId="6B18D401"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11</w:t>
            </w:r>
          </w:p>
        </w:tc>
        <w:tc>
          <w:tcPr>
            <w:tcW w:w="994" w:type="dxa"/>
            <w:noWrap/>
            <w:hideMark/>
          </w:tcPr>
          <w:p w14:paraId="328A2279"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78595C63"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11</w:t>
            </w:r>
          </w:p>
        </w:tc>
        <w:tc>
          <w:tcPr>
            <w:tcW w:w="1372" w:type="dxa"/>
            <w:noWrap/>
            <w:hideMark/>
          </w:tcPr>
          <w:p w14:paraId="173A396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2FB8EC93"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994" w:type="dxa"/>
            <w:noWrap/>
            <w:hideMark/>
          </w:tcPr>
          <w:p w14:paraId="64589A2B"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361F4A8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1134" w:type="dxa"/>
            <w:noWrap/>
            <w:hideMark/>
          </w:tcPr>
          <w:p w14:paraId="6979D309"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8,2</w:t>
            </w:r>
          </w:p>
        </w:tc>
      </w:tr>
      <w:tr w:rsidR="00722B2D" w:rsidRPr="00722B2D" w14:paraId="5EEC063A" w14:textId="77777777" w:rsidTr="00027F45">
        <w:trPr>
          <w:trHeight w:val="300"/>
        </w:trPr>
        <w:tc>
          <w:tcPr>
            <w:tcW w:w="1461" w:type="dxa"/>
            <w:noWrap/>
            <w:hideMark/>
          </w:tcPr>
          <w:p w14:paraId="3AEE223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Poslovno pravo</w:t>
            </w:r>
          </w:p>
        </w:tc>
        <w:tc>
          <w:tcPr>
            <w:tcW w:w="1194" w:type="dxa"/>
            <w:noWrap/>
            <w:hideMark/>
          </w:tcPr>
          <w:p w14:paraId="5CA2583D"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w:t>
            </w:r>
          </w:p>
        </w:tc>
        <w:tc>
          <w:tcPr>
            <w:tcW w:w="994" w:type="dxa"/>
            <w:noWrap/>
            <w:hideMark/>
          </w:tcPr>
          <w:p w14:paraId="5B20086E"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76F04FDB"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w:t>
            </w:r>
          </w:p>
        </w:tc>
        <w:tc>
          <w:tcPr>
            <w:tcW w:w="1372" w:type="dxa"/>
            <w:noWrap/>
            <w:hideMark/>
          </w:tcPr>
          <w:p w14:paraId="7C3473F9"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3</w:t>
            </w:r>
          </w:p>
        </w:tc>
        <w:tc>
          <w:tcPr>
            <w:tcW w:w="1194" w:type="dxa"/>
            <w:noWrap/>
            <w:hideMark/>
          </w:tcPr>
          <w:p w14:paraId="03521B8F"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70%</w:t>
            </w:r>
          </w:p>
        </w:tc>
        <w:tc>
          <w:tcPr>
            <w:tcW w:w="994" w:type="dxa"/>
            <w:noWrap/>
            <w:hideMark/>
          </w:tcPr>
          <w:p w14:paraId="7FF7F96A"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672847C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70%</w:t>
            </w:r>
          </w:p>
        </w:tc>
        <w:tc>
          <w:tcPr>
            <w:tcW w:w="1134" w:type="dxa"/>
            <w:noWrap/>
            <w:hideMark/>
          </w:tcPr>
          <w:p w14:paraId="0F55856B"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7,1</w:t>
            </w:r>
          </w:p>
        </w:tc>
      </w:tr>
      <w:tr w:rsidR="00722B2D" w:rsidRPr="00722B2D" w14:paraId="5BEA37C1" w14:textId="77777777" w:rsidTr="00027F45">
        <w:trPr>
          <w:trHeight w:val="300"/>
        </w:trPr>
        <w:tc>
          <w:tcPr>
            <w:tcW w:w="1461" w:type="dxa"/>
            <w:noWrap/>
            <w:hideMark/>
          </w:tcPr>
          <w:p w14:paraId="1FB7CD4B"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Ugotavljanje in zagotavljanje kakovosti</w:t>
            </w:r>
          </w:p>
        </w:tc>
        <w:tc>
          <w:tcPr>
            <w:tcW w:w="1194" w:type="dxa"/>
            <w:noWrap/>
            <w:hideMark/>
          </w:tcPr>
          <w:p w14:paraId="694B7123"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w:t>
            </w:r>
          </w:p>
        </w:tc>
        <w:tc>
          <w:tcPr>
            <w:tcW w:w="994" w:type="dxa"/>
            <w:noWrap/>
            <w:hideMark/>
          </w:tcPr>
          <w:p w14:paraId="0E404314"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525A174D"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w:t>
            </w:r>
          </w:p>
        </w:tc>
        <w:tc>
          <w:tcPr>
            <w:tcW w:w="1372" w:type="dxa"/>
            <w:noWrap/>
            <w:hideMark/>
          </w:tcPr>
          <w:p w14:paraId="653CD849"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5</w:t>
            </w:r>
          </w:p>
        </w:tc>
        <w:tc>
          <w:tcPr>
            <w:tcW w:w="1194" w:type="dxa"/>
            <w:noWrap/>
            <w:hideMark/>
          </w:tcPr>
          <w:p w14:paraId="6A425743"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58%</w:t>
            </w:r>
          </w:p>
        </w:tc>
        <w:tc>
          <w:tcPr>
            <w:tcW w:w="994" w:type="dxa"/>
            <w:noWrap/>
            <w:hideMark/>
          </w:tcPr>
          <w:p w14:paraId="0E1A9104"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2C39FA9B"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58%</w:t>
            </w:r>
          </w:p>
        </w:tc>
        <w:tc>
          <w:tcPr>
            <w:tcW w:w="1134" w:type="dxa"/>
            <w:noWrap/>
            <w:hideMark/>
          </w:tcPr>
          <w:p w14:paraId="474FCFF8"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9,0</w:t>
            </w:r>
          </w:p>
        </w:tc>
      </w:tr>
      <w:tr w:rsidR="00722B2D" w:rsidRPr="00722B2D" w14:paraId="0E965A4E" w14:textId="77777777" w:rsidTr="00027F45">
        <w:trPr>
          <w:trHeight w:val="300"/>
        </w:trPr>
        <w:tc>
          <w:tcPr>
            <w:tcW w:w="1461" w:type="dxa"/>
            <w:noWrap/>
            <w:hideMark/>
          </w:tcPr>
          <w:p w14:paraId="4369DF13"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Oblikovanje proizvodov in tehnoloških procesov</w:t>
            </w:r>
          </w:p>
        </w:tc>
        <w:tc>
          <w:tcPr>
            <w:tcW w:w="1194" w:type="dxa"/>
            <w:noWrap/>
            <w:hideMark/>
          </w:tcPr>
          <w:p w14:paraId="4F9FAE53"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w:t>
            </w:r>
          </w:p>
        </w:tc>
        <w:tc>
          <w:tcPr>
            <w:tcW w:w="994" w:type="dxa"/>
            <w:noWrap/>
            <w:hideMark/>
          </w:tcPr>
          <w:p w14:paraId="3BEF788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6CEE91E0"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w:t>
            </w:r>
          </w:p>
        </w:tc>
        <w:tc>
          <w:tcPr>
            <w:tcW w:w="1372" w:type="dxa"/>
            <w:noWrap/>
            <w:hideMark/>
          </w:tcPr>
          <w:p w14:paraId="175F343D"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3A63D75C"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994" w:type="dxa"/>
            <w:noWrap/>
            <w:hideMark/>
          </w:tcPr>
          <w:p w14:paraId="2349BE0A"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5F0C4266"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1134" w:type="dxa"/>
            <w:noWrap/>
            <w:hideMark/>
          </w:tcPr>
          <w:p w14:paraId="745C28CE"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7,7</w:t>
            </w:r>
          </w:p>
        </w:tc>
      </w:tr>
      <w:tr w:rsidR="00722B2D" w:rsidRPr="00722B2D" w14:paraId="127594BE" w14:textId="77777777" w:rsidTr="00027F45">
        <w:trPr>
          <w:trHeight w:val="300"/>
        </w:trPr>
        <w:tc>
          <w:tcPr>
            <w:tcW w:w="1461" w:type="dxa"/>
            <w:noWrap/>
            <w:hideMark/>
          </w:tcPr>
          <w:p w14:paraId="3913125E"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Poslovna logistika</w:t>
            </w:r>
          </w:p>
        </w:tc>
        <w:tc>
          <w:tcPr>
            <w:tcW w:w="1194" w:type="dxa"/>
            <w:noWrap/>
            <w:hideMark/>
          </w:tcPr>
          <w:p w14:paraId="2BB4642F"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6</w:t>
            </w:r>
          </w:p>
        </w:tc>
        <w:tc>
          <w:tcPr>
            <w:tcW w:w="994" w:type="dxa"/>
            <w:noWrap/>
            <w:hideMark/>
          </w:tcPr>
          <w:p w14:paraId="4274363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7F50BF55"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6</w:t>
            </w:r>
          </w:p>
        </w:tc>
        <w:tc>
          <w:tcPr>
            <w:tcW w:w="1372" w:type="dxa"/>
            <w:noWrap/>
            <w:hideMark/>
          </w:tcPr>
          <w:p w14:paraId="57C91A89"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590BE0F2"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994" w:type="dxa"/>
            <w:noWrap/>
            <w:hideMark/>
          </w:tcPr>
          <w:p w14:paraId="37C18253"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15B17EE6"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1134" w:type="dxa"/>
            <w:noWrap/>
            <w:hideMark/>
          </w:tcPr>
          <w:p w14:paraId="555E01BD"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7,3</w:t>
            </w:r>
          </w:p>
        </w:tc>
      </w:tr>
      <w:tr w:rsidR="00722B2D" w:rsidRPr="00722B2D" w14:paraId="1C735743" w14:textId="77777777" w:rsidTr="00027F45">
        <w:trPr>
          <w:trHeight w:val="300"/>
        </w:trPr>
        <w:tc>
          <w:tcPr>
            <w:tcW w:w="1461" w:type="dxa"/>
            <w:noWrap/>
            <w:hideMark/>
          </w:tcPr>
          <w:p w14:paraId="43D7F1C6"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Računovodstvo za samostojne podjetnike</w:t>
            </w:r>
          </w:p>
        </w:tc>
        <w:tc>
          <w:tcPr>
            <w:tcW w:w="1194" w:type="dxa"/>
            <w:noWrap/>
            <w:hideMark/>
          </w:tcPr>
          <w:p w14:paraId="4E630DF9"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w:t>
            </w:r>
          </w:p>
        </w:tc>
        <w:tc>
          <w:tcPr>
            <w:tcW w:w="994" w:type="dxa"/>
            <w:noWrap/>
            <w:hideMark/>
          </w:tcPr>
          <w:p w14:paraId="491BE984"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4EDA418C"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w:t>
            </w:r>
          </w:p>
        </w:tc>
        <w:tc>
          <w:tcPr>
            <w:tcW w:w="1372" w:type="dxa"/>
            <w:noWrap/>
            <w:hideMark/>
          </w:tcPr>
          <w:p w14:paraId="26117479"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7</w:t>
            </w:r>
          </w:p>
        </w:tc>
        <w:tc>
          <w:tcPr>
            <w:tcW w:w="1194" w:type="dxa"/>
            <w:noWrap/>
            <w:hideMark/>
          </w:tcPr>
          <w:p w14:paraId="06AE0CEB"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50%</w:t>
            </w:r>
          </w:p>
        </w:tc>
        <w:tc>
          <w:tcPr>
            <w:tcW w:w="994" w:type="dxa"/>
            <w:noWrap/>
            <w:hideMark/>
          </w:tcPr>
          <w:p w14:paraId="5E32475F"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49E8E399"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50%</w:t>
            </w:r>
          </w:p>
        </w:tc>
        <w:tc>
          <w:tcPr>
            <w:tcW w:w="1134" w:type="dxa"/>
            <w:noWrap/>
            <w:hideMark/>
          </w:tcPr>
          <w:p w14:paraId="0670477E"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9,1</w:t>
            </w:r>
          </w:p>
        </w:tc>
      </w:tr>
      <w:tr w:rsidR="00722B2D" w:rsidRPr="00722B2D" w14:paraId="13FE5862" w14:textId="77777777" w:rsidTr="00027F45">
        <w:trPr>
          <w:trHeight w:val="300"/>
        </w:trPr>
        <w:tc>
          <w:tcPr>
            <w:tcW w:w="1461" w:type="dxa"/>
            <w:noWrap/>
            <w:hideMark/>
          </w:tcPr>
          <w:p w14:paraId="0FE75872"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Praktično izobraževanje 2</w:t>
            </w:r>
          </w:p>
        </w:tc>
        <w:tc>
          <w:tcPr>
            <w:tcW w:w="1194" w:type="dxa"/>
            <w:noWrap/>
            <w:hideMark/>
          </w:tcPr>
          <w:p w14:paraId="3938BC3F"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w:t>
            </w:r>
          </w:p>
        </w:tc>
        <w:tc>
          <w:tcPr>
            <w:tcW w:w="994" w:type="dxa"/>
            <w:noWrap/>
            <w:hideMark/>
          </w:tcPr>
          <w:p w14:paraId="509A8484"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52DAAEAB"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w:t>
            </w:r>
          </w:p>
        </w:tc>
        <w:tc>
          <w:tcPr>
            <w:tcW w:w="1372" w:type="dxa"/>
            <w:noWrap/>
            <w:hideMark/>
          </w:tcPr>
          <w:p w14:paraId="2A6BB37C"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1194" w:type="dxa"/>
            <w:noWrap/>
            <w:hideMark/>
          </w:tcPr>
          <w:p w14:paraId="00D15BF7"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994" w:type="dxa"/>
            <w:noWrap/>
            <w:hideMark/>
          </w:tcPr>
          <w:p w14:paraId="7AC1C3E1"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0%</w:t>
            </w:r>
          </w:p>
        </w:tc>
        <w:tc>
          <w:tcPr>
            <w:tcW w:w="828" w:type="dxa"/>
            <w:noWrap/>
            <w:hideMark/>
          </w:tcPr>
          <w:p w14:paraId="768494EF"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100%</w:t>
            </w:r>
          </w:p>
        </w:tc>
        <w:tc>
          <w:tcPr>
            <w:tcW w:w="1134" w:type="dxa"/>
            <w:noWrap/>
            <w:hideMark/>
          </w:tcPr>
          <w:p w14:paraId="5752867D" w14:textId="77777777" w:rsidR="00722B2D" w:rsidRPr="00722B2D" w:rsidRDefault="00722B2D" w:rsidP="00722B2D">
            <w:pPr>
              <w:shd w:val="clear" w:color="auto" w:fill="FFFFFF"/>
              <w:spacing w:before="100" w:beforeAutospacing="1" w:after="100" w:afterAutospacing="1"/>
              <w:rPr>
                <w:rFonts w:ascii="Times New Roman" w:eastAsia="Times New Roman" w:hAnsi="Times New Roman" w:cs="Times New Roman"/>
                <w:sz w:val="20"/>
                <w:szCs w:val="20"/>
                <w:lang w:eastAsia="sl-SI"/>
              </w:rPr>
            </w:pPr>
            <w:r w:rsidRPr="00722B2D">
              <w:rPr>
                <w:rFonts w:ascii="Times New Roman" w:eastAsia="Times New Roman" w:hAnsi="Times New Roman" w:cs="Times New Roman"/>
                <w:sz w:val="20"/>
                <w:szCs w:val="20"/>
                <w:lang w:eastAsia="sl-SI"/>
              </w:rPr>
              <w:t>9,3</w:t>
            </w:r>
          </w:p>
        </w:tc>
      </w:tr>
    </w:tbl>
    <w:p w14:paraId="1F915B74" w14:textId="77777777" w:rsidR="00431075" w:rsidRPr="00C4055B" w:rsidRDefault="00431075" w:rsidP="00722B2D">
      <w:pPr>
        <w:shd w:val="clear" w:color="auto" w:fill="FFFFFF"/>
        <w:spacing w:before="100" w:beforeAutospacing="1" w:after="100" w:afterAutospacing="1" w:line="240" w:lineRule="auto"/>
        <w:rPr>
          <w:rFonts w:eastAsia="Times New Roman" w:cstheme="minorHAnsi"/>
          <w:color w:val="FF0000"/>
          <w:sz w:val="24"/>
          <w:szCs w:val="24"/>
          <w:lang w:eastAsia="sl-SI"/>
        </w:rPr>
      </w:pPr>
    </w:p>
    <w:p w14:paraId="266E3F4B" w14:textId="77777777" w:rsidR="00722B2D" w:rsidRPr="003F6805" w:rsidRDefault="00431075" w:rsidP="00722B2D">
      <w:pPr>
        <w:shd w:val="clear" w:color="auto" w:fill="FFFFFF"/>
        <w:spacing w:before="100" w:beforeAutospacing="1" w:after="100" w:afterAutospacing="1" w:line="240" w:lineRule="auto"/>
        <w:rPr>
          <w:rFonts w:ascii="Calibri telo" w:eastAsia="Times New Roman" w:hAnsi="Calibri telo" w:cs="Times New Roman"/>
          <w:sz w:val="18"/>
          <w:szCs w:val="18"/>
          <w:lang w:eastAsia="sl-SI"/>
        </w:rPr>
      </w:pPr>
      <w:bookmarkStart w:id="36" w:name="m_-2942804837402830269__Toc68694901"/>
      <w:bookmarkEnd w:id="36"/>
      <w:r w:rsidRPr="003F6805">
        <w:rPr>
          <w:rFonts w:ascii="Calibri telo" w:eastAsia="Times New Roman" w:hAnsi="Calibri telo" w:cstheme="minorHAnsi"/>
          <w:sz w:val="18"/>
          <w:szCs w:val="18"/>
          <w:lang w:eastAsia="sl-SI"/>
        </w:rPr>
        <w:t xml:space="preserve">Tabela 10: </w:t>
      </w:r>
      <w:r w:rsidR="00722B2D" w:rsidRPr="003F6805">
        <w:rPr>
          <w:rFonts w:ascii="Calibri telo" w:eastAsia="Times New Roman" w:hAnsi="Calibri telo" w:cs="Times New Roman"/>
          <w:sz w:val="18"/>
          <w:szCs w:val="18"/>
          <w:lang w:eastAsia="sl-SI"/>
        </w:rPr>
        <w:t xml:space="preserve">Opravljeni izpiti do </w:t>
      </w:r>
      <w:r w:rsidR="00722B2D" w:rsidRPr="003F6805">
        <w:rPr>
          <w:rFonts w:ascii="Calibri telo" w:eastAsia="Times New Roman" w:hAnsi="Calibri telo" w:cs="Times New Roman"/>
          <w:b/>
          <w:sz w:val="18"/>
          <w:szCs w:val="18"/>
          <w:lang w:eastAsia="sl-SI"/>
        </w:rPr>
        <w:t>30. 9. 2022</w:t>
      </w:r>
      <w:r w:rsidR="00722B2D" w:rsidRPr="003F6805">
        <w:rPr>
          <w:rFonts w:ascii="Calibri telo" w:eastAsia="Times New Roman" w:hAnsi="Calibri telo" w:cs="Times New Roman"/>
          <w:sz w:val="18"/>
          <w:szCs w:val="18"/>
          <w:lang w:eastAsia="sl-SI"/>
        </w:rPr>
        <w:t>, 2. letnik, izredni študij, št. študentov 3, (3 aktivni).</w:t>
      </w:r>
    </w:p>
    <w:tbl>
      <w:tblPr>
        <w:tblStyle w:val="Tabelamrea6"/>
        <w:tblW w:w="10365" w:type="dxa"/>
        <w:tblInd w:w="-652" w:type="dxa"/>
        <w:tblLook w:val="04A0" w:firstRow="1" w:lastRow="0" w:firstColumn="1" w:lastColumn="0" w:noHBand="0" w:noVBand="1"/>
      </w:tblPr>
      <w:tblGrid>
        <w:gridCol w:w="1461"/>
        <w:gridCol w:w="1194"/>
        <w:gridCol w:w="994"/>
        <w:gridCol w:w="1194"/>
        <w:gridCol w:w="1372"/>
        <w:gridCol w:w="1194"/>
        <w:gridCol w:w="994"/>
        <w:gridCol w:w="828"/>
        <w:gridCol w:w="1134"/>
      </w:tblGrid>
      <w:tr w:rsidR="00722B2D" w:rsidRPr="00722B2D" w14:paraId="31725D28" w14:textId="77777777" w:rsidTr="00027F45">
        <w:trPr>
          <w:trHeight w:val="600"/>
        </w:trPr>
        <w:tc>
          <w:tcPr>
            <w:tcW w:w="1461" w:type="dxa"/>
            <w:noWrap/>
            <w:hideMark/>
          </w:tcPr>
          <w:p w14:paraId="6E7EE507" w14:textId="77777777" w:rsidR="00722B2D" w:rsidRPr="00722B2D" w:rsidRDefault="00722B2D" w:rsidP="00722B2D">
            <w:pPr>
              <w:rPr>
                <w:rFonts w:ascii="Times New Roman" w:hAnsi="Times New Roman" w:cs="Times New Roman"/>
                <w:b/>
                <w:bCs/>
                <w:sz w:val="20"/>
                <w:szCs w:val="20"/>
              </w:rPr>
            </w:pPr>
            <w:r w:rsidRPr="00722B2D">
              <w:rPr>
                <w:rFonts w:ascii="Times New Roman" w:hAnsi="Times New Roman" w:cs="Times New Roman"/>
                <w:b/>
                <w:bCs/>
                <w:sz w:val="20"/>
                <w:szCs w:val="20"/>
              </w:rPr>
              <w:t>Predmet</w:t>
            </w:r>
          </w:p>
        </w:tc>
        <w:tc>
          <w:tcPr>
            <w:tcW w:w="1194" w:type="dxa"/>
            <w:noWrap/>
            <w:hideMark/>
          </w:tcPr>
          <w:p w14:paraId="15253402" w14:textId="77777777" w:rsidR="00722B2D" w:rsidRPr="00722B2D" w:rsidRDefault="00722B2D" w:rsidP="00722B2D">
            <w:pPr>
              <w:rPr>
                <w:rFonts w:ascii="Times New Roman" w:hAnsi="Times New Roman" w:cs="Times New Roman"/>
                <w:b/>
                <w:bCs/>
                <w:sz w:val="20"/>
                <w:szCs w:val="20"/>
              </w:rPr>
            </w:pPr>
            <w:r w:rsidRPr="00722B2D">
              <w:rPr>
                <w:rFonts w:ascii="Times New Roman" w:hAnsi="Times New Roman" w:cs="Times New Roman"/>
                <w:b/>
                <w:bCs/>
                <w:sz w:val="20"/>
                <w:szCs w:val="20"/>
              </w:rPr>
              <w:t>Opravljeno</w:t>
            </w:r>
          </w:p>
        </w:tc>
        <w:tc>
          <w:tcPr>
            <w:tcW w:w="994" w:type="dxa"/>
            <w:noWrap/>
            <w:hideMark/>
          </w:tcPr>
          <w:p w14:paraId="4F48EAF2" w14:textId="77777777" w:rsidR="00722B2D" w:rsidRPr="00722B2D" w:rsidRDefault="00722B2D" w:rsidP="00722B2D">
            <w:pPr>
              <w:rPr>
                <w:rFonts w:ascii="Times New Roman" w:hAnsi="Times New Roman" w:cs="Times New Roman"/>
                <w:b/>
                <w:bCs/>
                <w:sz w:val="20"/>
                <w:szCs w:val="20"/>
              </w:rPr>
            </w:pPr>
            <w:r w:rsidRPr="00722B2D">
              <w:rPr>
                <w:rFonts w:ascii="Times New Roman" w:hAnsi="Times New Roman" w:cs="Times New Roman"/>
                <w:b/>
                <w:bCs/>
                <w:sz w:val="20"/>
                <w:szCs w:val="20"/>
              </w:rPr>
              <w:t>Priznano</w:t>
            </w:r>
          </w:p>
        </w:tc>
        <w:tc>
          <w:tcPr>
            <w:tcW w:w="1194" w:type="dxa"/>
            <w:hideMark/>
          </w:tcPr>
          <w:p w14:paraId="3B6A24EC" w14:textId="77777777" w:rsidR="00722B2D" w:rsidRPr="00722B2D" w:rsidRDefault="00722B2D" w:rsidP="00722B2D">
            <w:pPr>
              <w:rPr>
                <w:rFonts w:ascii="Times New Roman" w:hAnsi="Times New Roman" w:cs="Times New Roman"/>
                <w:b/>
                <w:bCs/>
                <w:sz w:val="20"/>
                <w:szCs w:val="20"/>
              </w:rPr>
            </w:pPr>
            <w:r w:rsidRPr="00722B2D">
              <w:rPr>
                <w:rFonts w:ascii="Times New Roman" w:hAnsi="Times New Roman" w:cs="Times New Roman"/>
                <w:b/>
                <w:bCs/>
                <w:sz w:val="20"/>
                <w:szCs w:val="20"/>
              </w:rPr>
              <w:t>Opravljeno ali priznano</w:t>
            </w:r>
          </w:p>
        </w:tc>
        <w:tc>
          <w:tcPr>
            <w:tcW w:w="1372" w:type="dxa"/>
            <w:hideMark/>
          </w:tcPr>
          <w:p w14:paraId="721757DC" w14:textId="77777777" w:rsidR="00722B2D" w:rsidRPr="00722B2D" w:rsidRDefault="00722B2D" w:rsidP="00722B2D">
            <w:pPr>
              <w:rPr>
                <w:rFonts w:ascii="Times New Roman" w:hAnsi="Times New Roman" w:cs="Times New Roman"/>
                <w:b/>
                <w:bCs/>
                <w:sz w:val="20"/>
                <w:szCs w:val="20"/>
              </w:rPr>
            </w:pPr>
            <w:r w:rsidRPr="00722B2D">
              <w:rPr>
                <w:rFonts w:ascii="Times New Roman" w:hAnsi="Times New Roman" w:cs="Times New Roman"/>
                <w:b/>
                <w:bCs/>
                <w:sz w:val="20"/>
                <w:szCs w:val="20"/>
              </w:rPr>
              <w:t>Neopravljeno ali nepriznano</w:t>
            </w:r>
          </w:p>
        </w:tc>
        <w:tc>
          <w:tcPr>
            <w:tcW w:w="1194" w:type="dxa"/>
            <w:noWrap/>
            <w:hideMark/>
          </w:tcPr>
          <w:p w14:paraId="049282DE" w14:textId="77777777" w:rsidR="00722B2D" w:rsidRPr="00722B2D" w:rsidRDefault="00722B2D" w:rsidP="00722B2D">
            <w:pPr>
              <w:rPr>
                <w:rFonts w:ascii="Times New Roman" w:hAnsi="Times New Roman" w:cs="Times New Roman"/>
                <w:b/>
                <w:bCs/>
                <w:sz w:val="20"/>
                <w:szCs w:val="20"/>
              </w:rPr>
            </w:pPr>
            <w:r w:rsidRPr="00722B2D">
              <w:rPr>
                <w:rFonts w:ascii="Times New Roman" w:hAnsi="Times New Roman" w:cs="Times New Roman"/>
                <w:b/>
                <w:bCs/>
                <w:sz w:val="20"/>
                <w:szCs w:val="20"/>
              </w:rPr>
              <w:t>Opravljeno v %</w:t>
            </w:r>
          </w:p>
        </w:tc>
        <w:tc>
          <w:tcPr>
            <w:tcW w:w="994" w:type="dxa"/>
            <w:noWrap/>
            <w:hideMark/>
          </w:tcPr>
          <w:p w14:paraId="03B34084" w14:textId="77777777" w:rsidR="00722B2D" w:rsidRPr="00722B2D" w:rsidRDefault="00722B2D" w:rsidP="00722B2D">
            <w:pPr>
              <w:rPr>
                <w:rFonts w:ascii="Times New Roman" w:hAnsi="Times New Roman" w:cs="Times New Roman"/>
                <w:b/>
                <w:bCs/>
                <w:sz w:val="20"/>
                <w:szCs w:val="20"/>
              </w:rPr>
            </w:pPr>
            <w:r w:rsidRPr="00722B2D">
              <w:rPr>
                <w:rFonts w:ascii="Times New Roman" w:hAnsi="Times New Roman" w:cs="Times New Roman"/>
                <w:b/>
                <w:bCs/>
                <w:sz w:val="20"/>
                <w:szCs w:val="20"/>
              </w:rPr>
              <w:t>Priznano v %</w:t>
            </w:r>
          </w:p>
        </w:tc>
        <w:tc>
          <w:tcPr>
            <w:tcW w:w="828" w:type="dxa"/>
            <w:noWrap/>
            <w:hideMark/>
          </w:tcPr>
          <w:p w14:paraId="0EBEAE78" w14:textId="77777777" w:rsidR="00722B2D" w:rsidRPr="00722B2D" w:rsidRDefault="00722B2D" w:rsidP="00722B2D">
            <w:pPr>
              <w:rPr>
                <w:rFonts w:ascii="Times New Roman" w:hAnsi="Times New Roman" w:cs="Times New Roman"/>
                <w:b/>
                <w:bCs/>
                <w:sz w:val="20"/>
                <w:szCs w:val="20"/>
              </w:rPr>
            </w:pPr>
            <w:r w:rsidRPr="00722B2D">
              <w:rPr>
                <w:rFonts w:ascii="Times New Roman" w:hAnsi="Times New Roman" w:cs="Times New Roman"/>
                <w:b/>
                <w:bCs/>
                <w:sz w:val="20"/>
                <w:szCs w:val="20"/>
              </w:rPr>
              <w:t>Skupaj v %</w:t>
            </w:r>
          </w:p>
        </w:tc>
        <w:tc>
          <w:tcPr>
            <w:tcW w:w="1134" w:type="dxa"/>
            <w:noWrap/>
            <w:hideMark/>
          </w:tcPr>
          <w:p w14:paraId="4437F302" w14:textId="77777777" w:rsidR="00722B2D" w:rsidRPr="00722B2D" w:rsidRDefault="00722B2D" w:rsidP="00722B2D">
            <w:pPr>
              <w:rPr>
                <w:rFonts w:ascii="Times New Roman" w:hAnsi="Times New Roman" w:cs="Times New Roman"/>
                <w:b/>
                <w:bCs/>
                <w:sz w:val="20"/>
                <w:szCs w:val="20"/>
              </w:rPr>
            </w:pPr>
            <w:r w:rsidRPr="00722B2D">
              <w:rPr>
                <w:rFonts w:ascii="Times New Roman" w:hAnsi="Times New Roman" w:cs="Times New Roman"/>
                <w:b/>
                <w:bCs/>
                <w:sz w:val="20"/>
                <w:szCs w:val="20"/>
              </w:rPr>
              <w:t>Povprečna ocena</w:t>
            </w:r>
          </w:p>
        </w:tc>
      </w:tr>
      <w:tr w:rsidR="00722B2D" w:rsidRPr="00722B2D" w14:paraId="755EA855" w14:textId="77777777" w:rsidTr="00027F45">
        <w:trPr>
          <w:trHeight w:val="300"/>
        </w:trPr>
        <w:tc>
          <w:tcPr>
            <w:tcW w:w="1461" w:type="dxa"/>
            <w:noWrap/>
            <w:hideMark/>
          </w:tcPr>
          <w:p w14:paraId="0B6CA1AC"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Prodaja</w:t>
            </w:r>
          </w:p>
        </w:tc>
        <w:tc>
          <w:tcPr>
            <w:tcW w:w="1194" w:type="dxa"/>
            <w:noWrap/>
            <w:hideMark/>
          </w:tcPr>
          <w:p w14:paraId="61830AAA"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3</w:t>
            </w:r>
          </w:p>
        </w:tc>
        <w:tc>
          <w:tcPr>
            <w:tcW w:w="994" w:type="dxa"/>
            <w:noWrap/>
            <w:hideMark/>
          </w:tcPr>
          <w:p w14:paraId="7B3D0B06"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1194" w:type="dxa"/>
            <w:noWrap/>
            <w:hideMark/>
          </w:tcPr>
          <w:p w14:paraId="6FDCDB44"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3</w:t>
            </w:r>
          </w:p>
        </w:tc>
        <w:tc>
          <w:tcPr>
            <w:tcW w:w="1372" w:type="dxa"/>
            <w:noWrap/>
            <w:hideMark/>
          </w:tcPr>
          <w:p w14:paraId="06D4A3BC"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1194" w:type="dxa"/>
            <w:noWrap/>
            <w:hideMark/>
          </w:tcPr>
          <w:p w14:paraId="269A29A8"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100%</w:t>
            </w:r>
          </w:p>
        </w:tc>
        <w:tc>
          <w:tcPr>
            <w:tcW w:w="994" w:type="dxa"/>
            <w:noWrap/>
            <w:hideMark/>
          </w:tcPr>
          <w:p w14:paraId="033CDB04"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828" w:type="dxa"/>
            <w:noWrap/>
            <w:hideMark/>
          </w:tcPr>
          <w:p w14:paraId="50AAD8C8"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100%</w:t>
            </w:r>
          </w:p>
        </w:tc>
        <w:tc>
          <w:tcPr>
            <w:tcW w:w="1134" w:type="dxa"/>
            <w:noWrap/>
            <w:hideMark/>
          </w:tcPr>
          <w:p w14:paraId="454B5091"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7,30</w:t>
            </w:r>
          </w:p>
        </w:tc>
      </w:tr>
      <w:tr w:rsidR="00722B2D" w:rsidRPr="00722B2D" w14:paraId="4218CFBD" w14:textId="77777777" w:rsidTr="00027F45">
        <w:trPr>
          <w:trHeight w:val="300"/>
        </w:trPr>
        <w:tc>
          <w:tcPr>
            <w:tcW w:w="1461" w:type="dxa"/>
            <w:noWrap/>
            <w:hideMark/>
          </w:tcPr>
          <w:p w14:paraId="4B6CC707"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Nabava</w:t>
            </w:r>
          </w:p>
        </w:tc>
        <w:tc>
          <w:tcPr>
            <w:tcW w:w="1194" w:type="dxa"/>
            <w:noWrap/>
            <w:hideMark/>
          </w:tcPr>
          <w:p w14:paraId="271C4504"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3</w:t>
            </w:r>
          </w:p>
        </w:tc>
        <w:tc>
          <w:tcPr>
            <w:tcW w:w="994" w:type="dxa"/>
            <w:noWrap/>
            <w:hideMark/>
          </w:tcPr>
          <w:p w14:paraId="02906C65"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1194" w:type="dxa"/>
            <w:noWrap/>
            <w:hideMark/>
          </w:tcPr>
          <w:p w14:paraId="799B0C2B"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3</w:t>
            </w:r>
          </w:p>
        </w:tc>
        <w:tc>
          <w:tcPr>
            <w:tcW w:w="1372" w:type="dxa"/>
            <w:noWrap/>
            <w:hideMark/>
          </w:tcPr>
          <w:p w14:paraId="4C2ED7A4"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1194" w:type="dxa"/>
            <w:noWrap/>
            <w:hideMark/>
          </w:tcPr>
          <w:p w14:paraId="3C138F76"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100%</w:t>
            </w:r>
          </w:p>
        </w:tc>
        <w:tc>
          <w:tcPr>
            <w:tcW w:w="994" w:type="dxa"/>
            <w:noWrap/>
            <w:hideMark/>
          </w:tcPr>
          <w:p w14:paraId="55737663"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828" w:type="dxa"/>
            <w:noWrap/>
            <w:hideMark/>
          </w:tcPr>
          <w:p w14:paraId="4991899C"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100%</w:t>
            </w:r>
          </w:p>
        </w:tc>
        <w:tc>
          <w:tcPr>
            <w:tcW w:w="1134" w:type="dxa"/>
            <w:noWrap/>
            <w:hideMark/>
          </w:tcPr>
          <w:p w14:paraId="6F58F0BF"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8,00</w:t>
            </w:r>
          </w:p>
        </w:tc>
      </w:tr>
      <w:tr w:rsidR="00722B2D" w:rsidRPr="00722B2D" w14:paraId="2ACD0300" w14:textId="77777777" w:rsidTr="00027F45">
        <w:trPr>
          <w:trHeight w:val="300"/>
        </w:trPr>
        <w:tc>
          <w:tcPr>
            <w:tcW w:w="1461" w:type="dxa"/>
            <w:noWrap/>
            <w:hideMark/>
          </w:tcPr>
          <w:p w14:paraId="4CE66558"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Poslovno pravo</w:t>
            </w:r>
          </w:p>
        </w:tc>
        <w:tc>
          <w:tcPr>
            <w:tcW w:w="1194" w:type="dxa"/>
            <w:noWrap/>
            <w:hideMark/>
          </w:tcPr>
          <w:p w14:paraId="3DCAB916"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3</w:t>
            </w:r>
          </w:p>
        </w:tc>
        <w:tc>
          <w:tcPr>
            <w:tcW w:w="994" w:type="dxa"/>
            <w:noWrap/>
            <w:hideMark/>
          </w:tcPr>
          <w:p w14:paraId="252B4BD9"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1194" w:type="dxa"/>
            <w:noWrap/>
            <w:hideMark/>
          </w:tcPr>
          <w:p w14:paraId="090988EB"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3</w:t>
            </w:r>
          </w:p>
        </w:tc>
        <w:tc>
          <w:tcPr>
            <w:tcW w:w="1372" w:type="dxa"/>
            <w:noWrap/>
            <w:hideMark/>
          </w:tcPr>
          <w:p w14:paraId="4DD664FB"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1194" w:type="dxa"/>
            <w:noWrap/>
            <w:hideMark/>
          </w:tcPr>
          <w:p w14:paraId="34ECC135"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100%</w:t>
            </w:r>
          </w:p>
        </w:tc>
        <w:tc>
          <w:tcPr>
            <w:tcW w:w="994" w:type="dxa"/>
            <w:noWrap/>
            <w:hideMark/>
          </w:tcPr>
          <w:p w14:paraId="79BCE7CA"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828" w:type="dxa"/>
            <w:noWrap/>
            <w:hideMark/>
          </w:tcPr>
          <w:p w14:paraId="5F1532E8"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100%</w:t>
            </w:r>
          </w:p>
        </w:tc>
        <w:tc>
          <w:tcPr>
            <w:tcW w:w="1134" w:type="dxa"/>
            <w:noWrap/>
            <w:hideMark/>
          </w:tcPr>
          <w:p w14:paraId="4B4ED84E"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7,70</w:t>
            </w:r>
          </w:p>
        </w:tc>
      </w:tr>
      <w:tr w:rsidR="00722B2D" w:rsidRPr="00722B2D" w14:paraId="28B6B95D" w14:textId="77777777" w:rsidTr="00027F45">
        <w:trPr>
          <w:trHeight w:val="300"/>
        </w:trPr>
        <w:tc>
          <w:tcPr>
            <w:tcW w:w="1461" w:type="dxa"/>
            <w:noWrap/>
            <w:hideMark/>
          </w:tcPr>
          <w:p w14:paraId="15F8E89A"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Ugotavljanje in zagotavljanje kakovosti</w:t>
            </w:r>
          </w:p>
        </w:tc>
        <w:tc>
          <w:tcPr>
            <w:tcW w:w="1194" w:type="dxa"/>
            <w:noWrap/>
            <w:hideMark/>
          </w:tcPr>
          <w:p w14:paraId="09000802"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3</w:t>
            </w:r>
          </w:p>
        </w:tc>
        <w:tc>
          <w:tcPr>
            <w:tcW w:w="994" w:type="dxa"/>
            <w:noWrap/>
            <w:hideMark/>
          </w:tcPr>
          <w:p w14:paraId="613FE0B5"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1194" w:type="dxa"/>
            <w:noWrap/>
            <w:hideMark/>
          </w:tcPr>
          <w:p w14:paraId="6A9C717E"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3</w:t>
            </w:r>
          </w:p>
        </w:tc>
        <w:tc>
          <w:tcPr>
            <w:tcW w:w="1372" w:type="dxa"/>
            <w:noWrap/>
            <w:hideMark/>
          </w:tcPr>
          <w:p w14:paraId="0EBAE4A4"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1194" w:type="dxa"/>
            <w:noWrap/>
            <w:hideMark/>
          </w:tcPr>
          <w:p w14:paraId="32E21057"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100%</w:t>
            </w:r>
          </w:p>
        </w:tc>
        <w:tc>
          <w:tcPr>
            <w:tcW w:w="994" w:type="dxa"/>
            <w:noWrap/>
            <w:hideMark/>
          </w:tcPr>
          <w:p w14:paraId="2599AC41"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828" w:type="dxa"/>
            <w:noWrap/>
            <w:hideMark/>
          </w:tcPr>
          <w:p w14:paraId="1371FA81"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100%</w:t>
            </w:r>
          </w:p>
        </w:tc>
        <w:tc>
          <w:tcPr>
            <w:tcW w:w="1134" w:type="dxa"/>
            <w:noWrap/>
            <w:hideMark/>
          </w:tcPr>
          <w:p w14:paraId="16A3E5E1"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9,00</w:t>
            </w:r>
          </w:p>
        </w:tc>
      </w:tr>
      <w:tr w:rsidR="00722B2D" w:rsidRPr="00722B2D" w14:paraId="087FD1CA" w14:textId="77777777" w:rsidTr="00027F45">
        <w:trPr>
          <w:trHeight w:val="300"/>
        </w:trPr>
        <w:tc>
          <w:tcPr>
            <w:tcW w:w="1461" w:type="dxa"/>
            <w:noWrap/>
            <w:hideMark/>
          </w:tcPr>
          <w:p w14:paraId="04F1E959"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Oblikovanje proizvodov in tehnoloških procesov</w:t>
            </w:r>
          </w:p>
        </w:tc>
        <w:tc>
          <w:tcPr>
            <w:tcW w:w="1194" w:type="dxa"/>
            <w:noWrap/>
            <w:hideMark/>
          </w:tcPr>
          <w:p w14:paraId="4F91B686"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3</w:t>
            </w:r>
          </w:p>
        </w:tc>
        <w:tc>
          <w:tcPr>
            <w:tcW w:w="994" w:type="dxa"/>
            <w:noWrap/>
            <w:hideMark/>
          </w:tcPr>
          <w:p w14:paraId="24141F8D"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1194" w:type="dxa"/>
            <w:noWrap/>
            <w:hideMark/>
          </w:tcPr>
          <w:p w14:paraId="330B3B24"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3</w:t>
            </w:r>
          </w:p>
        </w:tc>
        <w:tc>
          <w:tcPr>
            <w:tcW w:w="1372" w:type="dxa"/>
            <w:noWrap/>
            <w:hideMark/>
          </w:tcPr>
          <w:p w14:paraId="50E8A287"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1194" w:type="dxa"/>
            <w:noWrap/>
            <w:hideMark/>
          </w:tcPr>
          <w:p w14:paraId="07AFF5B4"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100%</w:t>
            </w:r>
          </w:p>
        </w:tc>
        <w:tc>
          <w:tcPr>
            <w:tcW w:w="994" w:type="dxa"/>
            <w:noWrap/>
            <w:hideMark/>
          </w:tcPr>
          <w:p w14:paraId="0471BA02"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828" w:type="dxa"/>
            <w:noWrap/>
            <w:hideMark/>
          </w:tcPr>
          <w:p w14:paraId="19F99A5F"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100%</w:t>
            </w:r>
          </w:p>
        </w:tc>
        <w:tc>
          <w:tcPr>
            <w:tcW w:w="1134" w:type="dxa"/>
            <w:noWrap/>
            <w:hideMark/>
          </w:tcPr>
          <w:p w14:paraId="17A3F878"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7,30</w:t>
            </w:r>
          </w:p>
        </w:tc>
      </w:tr>
      <w:tr w:rsidR="00722B2D" w:rsidRPr="00722B2D" w14:paraId="1960BF1A" w14:textId="77777777" w:rsidTr="00027F45">
        <w:trPr>
          <w:trHeight w:val="300"/>
        </w:trPr>
        <w:tc>
          <w:tcPr>
            <w:tcW w:w="1461" w:type="dxa"/>
            <w:noWrap/>
            <w:hideMark/>
          </w:tcPr>
          <w:p w14:paraId="2A9FDCB8"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Poslovna logistika</w:t>
            </w:r>
          </w:p>
        </w:tc>
        <w:tc>
          <w:tcPr>
            <w:tcW w:w="1194" w:type="dxa"/>
            <w:noWrap/>
            <w:hideMark/>
          </w:tcPr>
          <w:p w14:paraId="51E34A5F"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3</w:t>
            </w:r>
          </w:p>
        </w:tc>
        <w:tc>
          <w:tcPr>
            <w:tcW w:w="994" w:type="dxa"/>
            <w:noWrap/>
            <w:hideMark/>
          </w:tcPr>
          <w:p w14:paraId="17A8FBF3"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1194" w:type="dxa"/>
            <w:noWrap/>
            <w:hideMark/>
          </w:tcPr>
          <w:p w14:paraId="48D66029"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3</w:t>
            </w:r>
          </w:p>
        </w:tc>
        <w:tc>
          <w:tcPr>
            <w:tcW w:w="1372" w:type="dxa"/>
            <w:noWrap/>
            <w:hideMark/>
          </w:tcPr>
          <w:p w14:paraId="6333D84A"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1194" w:type="dxa"/>
            <w:noWrap/>
            <w:hideMark/>
          </w:tcPr>
          <w:p w14:paraId="56FD6F17"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100%</w:t>
            </w:r>
          </w:p>
        </w:tc>
        <w:tc>
          <w:tcPr>
            <w:tcW w:w="994" w:type="dxa"/>
            <w:noWrap/>
            <w:hideMark/>
          </w:tcPr>
          <w:p w14:paraId="539BA7E3"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828" w:type="dxa"/>
            <w:noWrap/>
            <w:hideMark/>
          </w:tcPr>
          <w:p w14:paraId="158483D6"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100%</w:t>
            </w:r>
          </w:p>
        </w:tc>
        <w:tc>
          <w:tcPr>
            <w:tcW w:w="1134" w:type="dxa"/>
            <w:noWrap/>
            <w:hideMark/>
          </w:tcPr>
          <w:p w14:paraId="17C27074"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8,30</w:t>
            </w:r>
          </w:p>
        </w:tc>
      </w:tr>
      <w:tr w:rsidR="00722B2D" w:rsidRPr="00722B2D" w14:paraId="1646131C" w14:textId="77777777" w:rsidTr="00027F45">
        <w:trPr>
          <w:trHeight w:val="300"/>
        </w:trPr>
        <w:tc>
          <w:tcPr>
            <w:tcW w:w="1461" w:type="dxa"/>
            <w:noWrap/>
            <w:hideMark/>
          </w:tcPr>
          <w:p w14:paraId="2F8FFB53"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Računovodstvo za samostojne podjetnike</w:t>
            </w:r>
          </w:p>
        </w:tc>
        <w:tc>
          <w:tcPr>
            <w:tcW w:w="1194" w:type="dxa"/>
            <w:noWrap/>
            <w:hideMark/>
          </w:tcPr>
          <w:p w14:paraId="41A95F71"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2</w:t>
            </w:r>
          </w:p>
        </w:tc>
        <w:tc>
          <w:tcPr>
            <w:tcW w:w="994" w:type="dxa"/>
            <w:noWrap/>
            <w:hideMark/>
          </w:tcPr>
          <w:p w14:paraId="19BF460C"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1194" w:type="dxa"/>
            <w:noWrap/>
            <w:hideMark/>
          </w:tcPr>
          <w:p w14:paraId="59EF0596"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2</w:t>
            </w:r>
          </w:p>
        </w:tc>
        <w:tc>
          <w:tcPr>
            <w:tcW w:w="1372" w:type="dxa"/>
            <w:noWrap/>
            <w:hideMark/>
          </w:tcPr>
          <w:p w14:paraId="41B6336B"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1</w:t>
            </w:r>
          </w:p>
        </w:tc>
        <w:tc>
          <w:tcPr>
            <w:tcW w:w="1194" w:type="dxa"/>
            <w:noWrap/>
            <w:hideMark/>
          </w:tcPr>
          <w:p w14:paraId="05DF673E"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67%</w:t>
            </w:r>
          </w:p>
        </w:tc>
        <w:tc>
          <w:tcPr>
            <w:tcW w:w="994" w:type="dxa"/>
            <w:noWrap/>
            <w:hideMark/>
          </w:tcPr>
          <w:p w14:paraId="6688610E"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828" w:type="dxa"/>
            <w:noWrap/>
            <w:hideMark/>
          </w:tcPr>
          <w:p w14:paraId="19004462"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67%</w:t>
            </w:r>
          </w:p>
        </w:tc>
        <w:tc>
          <w:tcPr>
            <w:tcW w:w="1134" w:type="dxa"/>
            <w:noWrap/>
            <w:hideMark/>
          </w:tcPr>
          <w:p w14:paraId="3A4C2577"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9,50</w:t>
            </w:r>
          </w:p>
        </w:tc>
      </w:tr>
      <w:tr w:rsidR="00722B2D" w:rsidRPr="00722B2D" w14:paraId="7AD47928" w14:textId="77777777" w:rsidTr="00027F45">
        <w:trPr>
          <w:trHeight w:val="300"/>
        </w:trPr>
        <w:tc>
          <w:tcPr>
            <w:tcW w:w="1461" w:type="dxa"/>
            <w:noWrap/>
            <w:hideMark/>
          </w:tcPr>
          <w:p w14:paraId="1957DA96"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Praktično izobraževanje 2</w:t>
            </w:r>
          </w:p>
        </w:tc>
        <w:tc>
          <w:tcPr>
            <w:tcW w:w="1194" w:type="dxa"/>
            <w:noWrap/>
            <w:hideMark/>
          </w:tcPr>
          <w:p w14:paraId="5A6975EC"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2</w:t>
            </w:r>
          </w:p>
        </w:tc>
        <w:tc>
          <w:tcPr>
            <w:tcW w:w="994" w:type="dxa"/>
            <w:noWrap/>
            <w:hideMark/>
          </w:tcPr>
          <w:p w14:paraId="1ADDB8E0"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4</w:t>
            </w:r>
          </w:p>
        </w:tc>
        <w:tc>
          <w:tcPr>
            <w:tcW w:w="1194" w:type="dxa"/>
            <w:noWrap/>
            <w:hideMark/>
          </w:tcPr>
          <w:p w14:paraId="470A308F"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6</w:t>
            </w:r>
          </w:p>
        </w:tc>
        <w:tc>
          <w:tcPr>
            <w:tcW w:w="1372" w:type="dxa"/>
            <w:noWrap/>
            <w:hideMark/>
          </w:tcPr>
          <w:p w14:paraId="6CF5A6DA"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0</w:t>
            </w:r>
          </w:p>
        </w:tc>
        <w:tc>
          <w:tcPr>
            <w:tcW w:w="1194" w:type="dxa"/>
            <w:noWrap/>
            <w:hideMark/>
          </w:tcPr>
          <w:p w14:paraId="270EEF49"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34%</w:t>
            </w:r>
          </w:p>
        </w:tc>
        <w:tc>
          <w:tcPr>
            <w:tcW w:w="994" w:type="dxa"/>
            <w:noWrap/>
            <w:hideMark/>
          </w:tcPr>
          <w:p w14:paraId="02FE8131"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66%</w:t>
            </w:r>
          </w:p>
        </w:tc>
        <w:tc>
          <w:tcPr>
            <w:tcW w:w="828" w:type="dxa"/>
            <w:noWrap/>
            <w:hideMark/>
          </w:tcPr>
          <w:p w14:paraId="78AED4B8"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100%</w:t>
            </w:r>
          </w:p>
        </w:tc>
        <w:tc>
          <w:tcPr>
            <w:tcW w:w="1134" w:type="dxa"/>
            <w:noWrap/>
            <w:hideMark/>
          </w:tcPr>
          <w:p w14:paraId="66237F38" w14:textId="77777777" w:rsidR="00722B2D" w:rsidRPr="00722B2D" w:rsidRDefault="00722B2D" w:rsidP="00722B2D">
            <w:pPr>
              <w:rPr>
                <w:rFonts w:ascii="Times New Roman" w:hAnsi="Times New Roman" w:cs="Times New Roman"/>
                <w:sz w:val="20"/>
                <w:szCs w:val="20"/>
              </w:rPr>
            </w:pPr>
            <w:r w:rsidRPr="00722B2D">
              <w:rPr>
                <w:rFonts w:ascii="Times New Roman" w:hAnsi="Times New Roman" w:cs="Times New Roman"/>
                <w:sz w:val="20"/>
                <w:szCs w:val="20"/>
              </w:rPr>
              <w:t>9,00</w:t>
            </w:r>
          </w:p>
        </w:tc>
      </w:tr>
    </w:tbl>
    <w:p w14:paraId="4438F05D" w14:textId="77777777" w:rsidR="00722B2D" w:rsidRDefault="00722B2D" w:rsidP="00722B2D">
      <w:pPr>
        <w:rPr>
          <w:rFonts w:ascii="Times New Roman" w:hAnsi="Times New Roman" w:cs="Times New Roman"/>
          <w:sz w:val="24"/>
          <w:szCs w:val="24"/>
        </w:rPr>
      </w:pPr>
    </w:p>
    <w:p w14:paraId="5769EAF0" w14:textId="77777777" w:rsidR="00722B2D" w:rsidRPr="00722B2D" w:rsidRDefault="00722B2D" w:rsidP="00722B2D">
      <w:pPr>
        <w:rPr>
          <w:rFonts w:cstheme="minorHAnsi"/>
          <w:sz w:val="24"/>
          <w:szCs w:val="24"/>
        </w:rPr>
      </w:pPr>
      <w:r w:rsidRPr="00722B2D">
        <w:rPr>
          <w:rFonts w:cstheme="minorHAnsi"/>
          <w:sz w:val="24"/>
          <w:szCs w:val="24"/>
        </w:rPr>
        <w:t>Povprečne ocene po študijskih predmetih so prikazane v naslednji tabeli:</w:t>
      </w:r>
    </w:p>
    <w:tbl>
      <w:tblPr>
        <w:tblStyle w:val="Tabelamrea7"/>
        <w:tblW w:w="0" w:type="auto"/>
        <w:tblLook w:val="04A0" w:firstRow="1" w:lastRow="0" w:firstColumn="1" w:lastColumn="0" w:noHBand="0" w:noVBand="1"/>
      </w:tblPr>
      <w:tblGrid>
        <w:gridCol w:w="1132"/>
        <w:gridCol w:w="1132"/>
        <w:gridCol w:w="1133"/>
        <w:gridCol w:w="1133"/>
        <w:gridCol w:w="1133"/>
        <w:gridCol w:w="1133"/>
        <w:gridCol w:w="1133"/>
        <w:gridCol w:w="1133"/>
      </w:tblGrid>
      <w:tr w:rsidR="00722B2D" w:rsidRPr="00722B2D" w14:paraId="54F21483" w14:textId="77777777" w:rsidTr="00027F45">
        <w:tc>
          <w:tcPr>
            <w:tcW w:w="1132" w:type="dxa"/>
            <w:vAlign w:val="bottom"/>
          </w:tcPr>
          <w:p w14:paraId="1566DA26" w14:textId="77777777" w:rsidR="00722B2D" w:rsidRPr="00722B2D" w:rsidRDefault="00722B2D" w:rsidP="00722B2D">
            <w:pPr>
              <w:rPr>
                <w:rFonts w:cstheme="minorHAnsi"/>
                <w:sz w:val="24"/>
                <w:szCs w:val="24"/>
              </w:rPr>
            </w:pPr>
            <w:r w:rsidRPr="00722B2D">
              <w:rPr>
                <w:rFonts w:cstheme="minorHAnsi"/>
                <w:sz w:val="24"/>
                <w:szCs w:val="24"/>
              </w:rPr>
              <w:t>OMPe</w:t>
            </w:r>
          </w:p>
        </w:tc>
        <w:tc>
          <w:tcPr>
            <w:tcW w:w="1132" w:type="dxa"/>
            <w:tcBorders>
              <w:right w:val="single" w:sz="4" w:space="0" w:color="auto"/>
            </w:tcBorders>
            <w:vAlign w:val="bottom"/>
          </w:tcPr>
          <w:p w14:paraId="25CB98EE" w14:textId="77777777" w:rsidR="00722B2D" w:rsidRPr="00722B2D" w:rsidRDefault="00722B2D" w:rsidP="00722B2D">
            <w:pPr>
              <w:rPr>
                <w:rFonts w:cstheme="minorHAnsi"/>
                <w:sz w:val="24"/>
                <w:szCs w:val="24"/>
              </w:rPr>
            </w:pPr>
            <w:r w:rsidRPr="00722B2D">
              <w:rPr>
                <w:rFonts w:cstheme="minorHAnsi"/>
                <w:sz w:val="24"/>
                <w:szCs w:val="24"/>
              </w:rPr>
              <w:t>8,71</w:t>
            </w:r>
          </w:p>
        </w:tc>
        <w:tc>
          <w:tcPr>
            <w:tcW w:w="1133" w:type="dxa"/>
            <w:tcBorders>
              <w:top w:val="nil"/>
              <w:left w:val="single" w:sz="4" w:space="0" w:color="auto"/>
              <w:bottom w:val="nil"/>
              <w:right w:val="single" w:sz="4" w:space="0" w:color="auto"/>
            </w:tcBorders>
          </w:tcPr>
          <w:p w14:paraId="0EB6B3FC" w14:textId="77777777" w:rsidR="00722B2D" w:rsidRPr="00722B2D" w:rsidRDefault="00722B2D" w:rsidP="00722B2D">
            <w:pPr>
              <w:jc w:val="both"/>
              <w:rPr>
                <w:rFonts w:cstheme="minorHAnsi"/>
                <w:sz w:val="24"/>
                <w:szCs w:val="24"/>
              </w:rPr>
            </w:pPr>
          </w:p>
        </w:tc>
        <w:tc>
          <w:tcPr>
            <w:tcW w:w="1133" w:type="dxa"/>
            <w:tcBorders>
              <w:left w:val="single" w:sz="4" w:space="0" w:color="auto"/>
            </w:tcBorders>
            <w:vAlign w:val="bottom"/>
          </w:tcPr>
          <w:p w14:paraId="12239601" w14:textId="77777777" w:rsidR="00722B2D" w:rsidRPr="00722B2D" w:rsidRDefault="00722B2D" w:rsidP="00722B2D">
            <w:pPr>
              <w:rPr>
                <w:rFonts w:cstheme="minorHAnsi"/>
                <w:sz w:val="24"/>
                <w:szCs w:val="24"/>
              </w:rPr>
            </w:pPr>
            <w:r w:rsidRPr="00722B2D">
              <w:rPr>
                <w:rFonts w:cstheme="minorHAnsi"/>
                <w:sz w:val="24"/>
                <w:szCs w:val="24"/>
              </w:rPr>
              <w:t>POLe</w:t>
            </w:r>
          </w:p>
        </w:tc>
        <w:tc>
          <w:tcPr>
            <w:tcW w:w="1133" w:type="dxa"/>
            <w:tcBorders>
              <w:right w:val="single" w:sz="4" w:space="0" w:color="auto"/>
            </w:tcBorders>
            <w:vAlign w:val="bottom"/>
          </w:tcPr>
          <w:p w14:paraId="7A3E5477" w14:textId="77777777" w:rsidR="00722B2D" w:rsidRPr="00722B2D" w:rsidRDefault="00722B2D" w:rsidP="00722B2D">
            <w:pPr>
              <w:rPr>
                <w:rFonts w:cstheme="minorHAnsi"/>
                <w:sz w:val="24"/>
                <w:szCs w:val="24"/>
              </w:rPr>
            </w:pPr>
            <w:r w:rsidRPr="00722B2D">
              <w:rPr>
                <w:rFonts w:cstheme="minorHAnsi"/>
                <w:sz w:val="24"/>
                <w:szCs w:val="24"/>
              </w:rPr>
              <w:t>8,22</w:t>
            </w:r>
          </w:p>
        </w:tc>
        <w:tc>
          <w:tcPr>
            <w:tcW w:w="1133" w:type="dxa"/>
            <w:tcBorders>
              <w:top w:val="nil"/>
              <w:left w:val="single" w:sz="4" w:space="0" w:color="auto"/>
              <w:bottom w:val="nil"/>
              <w:right w:val="single" w:sz="4" w:space="0" w:color="auto"/>
            </w:tcBorders>
          </w:tcPr>
          <w:p w14:paraId="443B4A99" w14:textId="77777777" w:rsidR="00722B2D" w:rsidRPr="00722B2D" w:rsidRDefault="00722B2D" w:rsidP="00722B2D">
            <w:pPr>
              <w:jc w:val="both"/>
              <w:rPr>
                <w:rFonts w:cstheme="minorHAnsi"/>
                <w:sz w:val="24"/>
                <w:szCs w:val="24"/>
              </w:rPr>
            </w:pPr>
          </w:p>
        </w:tc>
        <w:tc>
          <w:tcPr>
            <w:tcW w:w="1133" w:type="dxa"/>
            <w:tcBorders>
              <w:left w:val="single" w:sz="4" w:space="0" w:color="auto"/>
            </w:tcBorders>
            <w:vAlign w:val="bottom"/>
          </w:tcPr>
          <w:p w14:paraId="31A9A2AE" w14:textId="77777777" w:rsidR="00722B2D" w:rsidRPr="00722B2D" w:rsidRDefault="00722B2D" w:rsidP="00722B2D">
            <w:pPr>
              <w:rPr>
                <w:rFonts w:cstheme="minorHAnsi"/>
                <w:sz w:val="24"/>
                <w:szCs w:val="24"/>
              </w:rPr>
            </w:pPr>
            <w:r w:rsidRPr="00722B2D">
              <w:rPr>
                <w:rFonts w:cstheme="minorHAnsi"/>
                <w:sz w:val="24"/>
                <w:szCs w:val="24"/>
              </w:rPr>
              <w:t>PROe</w:t>
            </w:r>
          </w:p>
        </w:tc>
        <w:tc>
          <w:tcPr>
            <w:tcW w:w="1133" w:type="dxa"/>
            <w:vAlign w:val="bottom"/>
          </w:tcPr>
          <w:p w14:paraId="53D2B18B" w14:textId="77777777" w:rsidR="00722B2D" w:rsidRPr="00722B2D" w:rsidRDefault="00722B2D" w:rsidP="00722B2D">
            <w:pPr>
              <w:rPr>
                <w:rFonts w:cstheme="minorHAnsi"/>
                <w:sz w:val="24"/>
                <w:szCs w:val="24"/>
              </w:rPr>
            </w:pPr>
            <w:r w:rsidRPr="00722B2D">
              <w:rPr>
                <w:rFonts w:cstheme="minorHAnsi"/>
                <w:sz w:val="24"/>
                <w:szCs w:val="24"/>
              </w:rPr>
              <w:t>8,06</w:t>
            </w:r>
          </w:p>
        </w:tc>
      </w:tr>
      <w:tr w:rsidR="00722B2D" w:rsidRPr="00722B2D" w14:paraId="592F7D7B" w14:textId="77777777" w:rsidTr="00027F45">
        <w:tc>
          <w:tcPr>
            <w:tcW w:w="1132" w:type="dxa"/>
            <w:vAlign w:val="bottom"/>
          </w:tcPr>
          <w:p w14:paraId="6609B875" w14:textId="77777777" w:rsidR="00722B2D" w:rsidRPr="00722B2D" w:rsidRDefault="00722B2D" w:rsidP="00722B2D">
            <w:pPr>
              <w:rPr>
                <w:rFonts w:cstheme="minorHAnsi"/>
                <w:sz w:val="24"/>
                <w:szCs w:val="24"/>
              </w:rPr>
            </w:pPr>
            <w:r w:rsidRPr="00722B2D">
              <w:rPr>
                <w:rFonts w:cstheme="minorHAnsi"/>
                <w:sz w:val="24"/>
                <w:szCs w:val="24"/>
              </w:rPr>
              <w:t>RSPe</w:t>
            </w:r>
          </w:p>
        </w:tc>
        <w:tc>
          <w:tcPr>
            <w:tcW w:w="1132" w:type="dxa"/>
            <w:tcBorders>
              <w:right w:val="single" w:sz="4" w:space="0" w:color="auto"/>
            </w:tcBorders>
            <w:vAlign w:val="bottom"/>
          </w:tcPr>
          <w:p w14:paraId="1DF65CAA" w14:textId="77777777" w:rsidR="00722B2D" w:rsidRPr="00722B2D" w:rsidRDefault="00722B2D" w:rsidP="00722B2D">
            <w:pPr>
              <w:rPr>
                <w:rFonts w:cstheme="minorHAnsi"/>
                <w:sz w:val="24"/>
                <w:szCs w:val="24"/>
              </w:rPr>
            </w:pPr>
            <w:r w:rsidRPr="00722B2D">
              <w:rPr>
                <w:rFonts w:cstheme="minorHAnsi"/>
                <w:sz w:val="24"/>
                <w:szCs w:val="24"/>
              </w:rPr>
              <w:t>10,01</w:t>
            </w:r>
          </w:p>
        </w:tc>
        <w:tc>
          <w:tcPr>
            <w:tcW w:w="1133" w:type="dxa"/>
            <w:tcBorders>
              <w:top w:val="nil"/>
              <w:left w:val="single" w:sz="4" w:space="0" w:color="auto"/>
              <w:bottom w:val="nil"/>
              <w:right w:val="single" w:sz="4" w:space="0" w:color="auto"/>
            </w:tcBorders>
          </w:tcPr>
          <w:p w14:paraId="0F4D986A" w14:textId="77777777" w:rsidR="00722B2D" w:rsidRPr="00722B2D" w:rsidRDefault="00722B2D" w:rsidP="00722B2D">
            <w:pPr>
              <w:jc w:val="both"/>
              <w:rPr>
                <w:rFonts w:cstheme="minorHAnsi"/>
                <w:sz w:val="24"/>
                <w:szCs w:val="24"/>
              </w:rPr>
            </w:pPr>
          </w:p>
        </w:tc>
        <w:tc>
          <w:tcPr>
            <w:tcW w:w="1133" w:type="dxa"/>
            <w:tcBorders>
              <w:left w:val="single" w:sz="4" w:space="0" w:color="auto"/>
            </w:tcBorders>
            <w:vAlign w:val="bottom"/>
          </w:tcPr>
          <w:p w14:paraId="2EDCC5E5" w14:textId="77777777" w:rsidR="00722B2D" w:rsidRPr="00722B2D" w:rsidRDefault="00722B2D" w:rsidP="00722B2D">
            <w:pPr>
              <w:rPr>
                <w:rFonts w:cstheme="minorHAnsi"/>
                <w:sz w:val="24"/>
                <w:szCs w:val="24"/>
              </w:rPr>
            </w:pPr>
            <w:r w:rsidRPr="00722B2D">
              <w:rPr>
                <w:rFonts w:cstheme="minorHAnsi"/>
                <w:sz w:val="24"/>
                <w:szCs w:val="24"/>
              </w:rPr>
              <w:t>PPRe</w:t>
            </w:r>
          </w:p>
        </w:tc>
        <w:tc>
          <w:tcPr>
            <w:tcW w:w="1133" w:type="dxa"/>
            <w:tcBorders>
              <w:right w:val="single" w:sz="4" w:space="0" w:color="auto"/>
            </w:tcBorders>
            <w:vAlign w:val="bottom"/>
          </w:tcPr>
          <w:p w14:paraId="66A09C2F" w14:textId="77777777" w:rsidR="00722B2D" w:rsidRPr="00722B2D" w:rsidRDefault="00722B2D" w:rsidP="00722B2D">
            <w:pPr>
              <w:rPr>
                <w:rFonts w:cstheme="minorHAnsi"/>
                <w:sz w:val="24"/>
                <w:szCs w:val="24"/>
              </w:rPr>
            </w:pPr>
            <w:r w:rsidRPr="00722B2D">
              <w:rPr>
                <w:rFonts w:cstheme="minorHAnsi"/>
                <w:sz w:val="24"/>
                <w:szCs w:val="24"/>
              </w:rPr>
              <w:t>8,41</w:t>
            </w:r>
          </w:p>
        </w:tc>
        <w:tc>
          <w:tcPr>
            <w:tcW w:w="1133" w:type="dxa"/>
            <w:tcBorders>
              <w:top w:val="nil"/>
              <w:left w:val="single" w:sz="4" w:space="0" w:color="auto"/>
              <w:bottom w:val="nil"/>
              <w:right w:val="single" w:sz="4" w:space="0" w:color="auto"/>
            </w:tcBorders>
          </w:tcPr>
          <w:p w14:paraId="3A94A78B" w14:textId="77777777" w:rsidR="00722B2D" w:rsidRPr="00722B2D" w:rsidRDefault="00722B2D" w:rsidP="00722B2D">
            <w:pPr>
              <w:jc w:val="both"/>
              <w:rPr>
                <w:rFonts w:cstheme="minorHAnsi"/>
                <w:sz w:val="24"/>
                <w:szCs w:val="24"/>
              </w:rPr>
            </w:pPr>
          </w:p>
        </w:tc>
        <w:tc>
          <w:tcPr>
            <w:tcW w:w="1133" w:type="dxa"/>
            <w:tcBorders>
              <w:left w:val="single" w:sz="4" w:space="0" w:color="auto"/>
            </w:tcBorders>
            <w:vAlign w:val="bottom"/>
          </w:tcPr>
          <w:p w14:paraId="73EC4B9F" w14:textId="77777777" w:rsidR="00722B2D" w:rsidRPr="00722B2D" w:rsidRDefault="00722B2D" w:rsidP="00722B2D">
            <w:pPr>
              <w:rPr>
                <w:rFonts w:cstheme="minorHAnsi"/>
                <w:sz w:val="24"/>
                <w:szCs w:val="24"/>
              </w:rPr>
            </w:pPr>
            <w:r w:rsidRPr="00722B2D">
              <w:rPr>
                <w:rFonts w:cstheme="minorHAnsi"/>
                <w:sz w:val="24"/>
                <w:szCs w:val="24"/>
              </w:rPr>
              <w:t>OPPe</w:t>
            </w:r>
          </w:p>
        </w:tc>
        <w:tc>
          <w:tcPr>
            <w:tcW w:w="1133" w:type="dxa"/>
            <w:vAlign w:val="bottom"/>
          </w:tcPr>
          <w:p w14:paraId="4B1E0195" w14:textId="77777777" w:rsidR="00722B2D" w:rsidRPr="00722B2D" w:rsidRDefault="00722B2D" w:rsidP="00722B2D">
            <w:pPr>
              <w:rPr>
                <w:rFonts w:cstheme="minorHAnsi"/>
                <w:sz w:val="24"/>
                <w:szCs w:val="24"/>
              </w:rPr>
            </w:pPr>
            <w:r w:rsidRPr="00722B2D">
              <w:rPr>
                <w:rFonts w:cstheme="minorHAnsi"/>
                <w:sz w:val="24"/>
                <w:szCs w:val="24"/>
              </w:rPr>
              <w:t>8,26</w:t>
            </w:r>
          </w:p>
        </w:tc>
      </w:tr>
      <w:tr w:rsidR="00722B2D" w:rsidRPr="00722B2D" w14:paraId="6765A6A1" w14:textId="77777777" w:rsidTr="00027F45">
        <w:tc>
          <w:tcPr>
            <w:tcW w:w="1132" w:type="dxa"/>
            <w:vAlign w:val="bottom"/>
          </w:tcPr>
          <w:p w14:paraId="0DEDB50C" w14:textId="77777777" w:rsidR="00722B2D" w:rsidRPr="00722B2D" w:rsidRDefault="00722B2D" w:rsidP="00722B2D">
            <w:pPr>
              <w:rPr>
                <w:rFonts w:cstheme="minorHAnsi"/>
                <w:sz w:val="24"/>
                <w:szCs w:val="24"/>
              </w:rPr>
            </w:pPr>
            <w:r w:rsidRPr="00722B2D">
              <w:rPr>
                <w:rFonts w:cstheme="minorHAnsi"/>
                <w:sz w:val="24"/>
                <w:szCs w:val="24"/>
              </w:rPr>
              <w:lastRenderedPageBreak/>
              <w:t>PTJe</w:t>
            </w:r>
          </w:p>
        </w:tc>
        <w:tc>
          <w:tcPr>
            <w:tcW w:w="1132" w:type="dxa"/>
            <w:tcBorders>
              <w:right w:val="single" w:sz="4" w:space="0" w:color="auto"/>
            </w:tcBorders>
            <w:vAlign w:val="bottom"/>
          </w:tcPr>
          <w:p w14:paraId="73474D45" w14:textId="77777777" w:rsidR="00722B2D" w:rsidRPr="00722B2D" w:rsidRDefault="00722B2D" w:rsidP="00722B2D">
            <w:pPr>
              <w:rPr>
                <w:rFonts w:cstheme="minorHAnsi"/>
                <w:sz w:val="24"/>
                <w:szCs w:val="24"/>
              </w:rPr>
            </w:pPr>
            <w:r w:rsidRPr="00722B2D">
              <w:rPr>
                <w:rFonts w:cstheme="minorHAnsi"/>
                <w:sz w:val="24"/>
                <w:szCs w:val="24"/>
              </w:rPr>
              <w:t>8,7</w:t>
            </w:r>
          </w:p>
        </w:tc>
        <w:tc>
          <w:tcPr>
            <w:tcW w:w="1133" w:type="dxa"/>
            <w:tcBorders>
              <w:top w:val="nil"/>
              <w:left w:val="single" w:sz="4" w:space="0" w:color="auto"/>
              <w:bottom w:val="nil"/>
              <w:right w:val="single" w:sz="4" w:space="0" w:color="auto"/>
            </w:tcBorders>
          </w:tcPr>
          <w:p w14:paraId="116C4DF3" w14:textId="77777777" w:rsidR="00722B2D" w:rsidRPr="00722B2D" w:rsidRDefault="00722B2D" w:rsidP="00722B2D">
            <w:pPr>
              <w:jc w:val="both"/>
              <w:rPr>
                <w:rFonts w:cstheme="minorHAnsi"/>
                <w:sz w:val="24"/>
                <w:szCs w:val="24"/>
              </w:rPr>
            </w:pPr>
          </w:p>
        </w:tc>
        <w:tc>
          <w:tcPr>
            <w:tcW w:w="1133" w:type="dxa"/>
            <w:tcBorders>
              <w:left w:val="single" w:sz="4" w:space="0" w:color="auto"/>
            </w:tcBorders>
            <w:vAlign w:val="bottom"/>
          </w:tcPr>
          <w:p w14:paraId="02F71CC0" w14:textId="77777777" w:rsidR="00722B2D" w:rsidRPr="00722B2D" w:rsidRDefault="00722B2D" w:rsidP="00722B2D">
            <w:pPr>
              <w:rPr>
                <w:rFonts w:cstheme="minorHAnsi"/>
                <w:sz w:val="24"/>
                <w:szCs w:val="24"/>
              </w:rPr>
            </w:pPr>
            <w:r w:rsidRPr="00722B2D">
              <w:rPr>
                <w:rFonts w:cstheme="minorHAnsi"/>
                <w:sz w:val="24"/>
                <w:szCs w:val="24"/>
              </w:rPr>
              <w:t>OPFe</w:t>
            </w:r>
          </w:p>
        </w:tc>
        <w:tc>
          <w:tcPr>
            <w:tcW w:w="1133" w:type="dxa"/>
            <w:tcBorders>
              <w:right w:val="single" w:sz="4" w:space="0" w:color="auto"/>
            </w:tcBorders>
            <w:vAlign w:val="bottom"/>
          </w:tcPr>
          <w:p w14:paraId="5D16B170" w14:textId="77777777" w:rsidR="00722B2D" w:rsidRPr="00722B2D" w:rsidRDefault="00722B2D" w:rsidP="00722B2D">
            <w:pPr>
              <w:rPr>
                <w:rFonts w:cstheme="minorHAnsi"/>
                <w:sz w:val="24"/>
                <w:szCs w:val="24"/>
              </w:rPr>
            </w:pPr>
            <w:r w:rsidRPr="00722B2D">
              <w:rPr>
                <w:rFonts w:cstheme="minorHAnsi"/>
                <w:sz w:val="24"/>
                <w:szCs w:val="24"/>
              </w:rPr>
              <w:t>8,27</w:t>
            </w:r>
          </w:p>
        </w:tc>
        <w:tc>
          <w:tcPr>
            <w:tcW w:w="1133" w:type="dxa"/>
            <w:tcBorders>
              <w:top w:val="nil"/>
              <w:left w:val="single" w:sz="4" w:space="0" w:color="auto"/>
              <w:bottom w:val="nil"/>
              <w:right w:val="single" w:sz="4" w:space="0" w:color="auto"/>
            </w:tcBorders>
          </w:tcPr>
          <w:p w14:paraId="4AA1FEAA" w14:textId="77777777" w:rsidR="00722B2D" w:rsidRPr="00722B2D" w:rsidRDefault="00722B2D" w:rsidP="00722B2D">
            <w:pPr>
              <w:jc w:val="both"/>
              <w:rPr>
                <w:rFonts w:cstheme="minorHAnsi"/>
                <w:sz w:val="24"/>
                <w:szCs w:val="24"/>
              </w:rPr>
            </w:pPr>
          </w:p>
        </w:tc>
        <w:tc>
          <w:tcPr>
            <w:tcW w:w="1133" w:type="dxa"/>
            <w:tcBorders>
              <w:left w:val="single" w:sz="4" w:space="0" w:color="auto"/>
            </w:tcBorders>
            <w:vAlign w:val="bottom"/>
          </w:tcPr>
          <w:p w14:paraId="43B39C98" w14:textId="77777777" w:rsidR="00722B2D" w:rsidRPr="00722B2D" w:rsidRDefault="00722B2D" w:rsidP="00722B2D">
            <w:pPr>
              <w:rPr>
                <w:rFonts w:cstheme="minorHAnsi"/>
                <w:sz w:val="24"/>
                <w:szCs w:val="24"/>
              </w:rPr>
            </w:pPr>
            <w:r w:rsidRPr="00722B2D">
              <w:rPr>
                <w:rFonts w:cstheme="minorHAnsi"/>
                <w:sz w:val="24"/>
                <w:szCs w:val="24"/>
              </w:rPr>
              <w:t>NABe</w:t>
            </w:r>
          </w:p>
        </w:tc>
        <w:tc>
          <w:tcPr>
            <w:tcW w:w="1133" w:type="dxa"/>
            <w:vAlign w:val="bottom"/>
          </w:tcPr>
          <w:p w14:paraId="5C8B4F14" w14:textId="77777777" w:rsidR="00722B2D" w:rsidRPr="00722B2D" w:rsidRDefault="00722B2D" w:rsidP="00722B2D">
            <w:pPr>
              <w:rPr>
                <w:rFonts w:cstheme="minorHAnsi"/>
                <w:sz w:val="24"/>
                <w:szCs w:val="24"/>
              </w:rPr>
            </w:pPr>
            <w:r w:rsidRPr="00722B2D">
              <w:rPr>
                <w:rFonts w:cstheme="minorHAnsi"/>
                <w:sz w:val="24"/>
                <w:szCs w:val="24"/>
              </w:rPr>
              <w:t>8,77</w:t>
            </w:r>
          </w:p>
        </w:tc>
      </w:tr>
      <w:tr w:rsidR="00722B2D" w:rsidRPr="00722B2D" w14:paraId="2EDE5D86" w14:textId="77777777" w:rsidTr="00027F45">
        <w:tc>
          <w:tcPr>
            <w:tcW w:w="1132" w:type="dxa"/>
            <w:vAlign w:val="bottom"/>
          </w:tcPr>
          <w:p w14:paraId="41B64BB3" w14:textId="77777777" w:rsidR="00722B2D" w:rsidRPr="00722B2D" w:rsidRDefault="00722B2D" w:rsidP="00722B2D">
            <w:pPr>
              <w:rPr>
                <w:rFonts w:cstheme="minorHAnsi"/>
                <w:sz w:val="24"/>
                <w:szCs w:val="24"/>
              </w:rPr>
            </w:pPr>
            <w:r w:rsidRPr="00722B2D">
              <w:rPr>
                <w:rFonts w:cstheme="minorHAnsi"/>
                <w:sz w:val="24"/>
                <w:szCs w:val="24"/>
              </w:rPr>
              <w:t>POKe</w:t>
            </w:r>
          </w:p>
        </w:tc>
        <w:tc>
          <w:tcPr>
            <w:tcW w:w="1132" w:type="dxa"/>
            <w:tcBorders>
              <w:right w:val="single" w:sz="4" w:space="0" w:color="auto"/>
            </w:tcBorders>
            <w:vAlign w:val="bottom"/>
          </w:tcPr>
          <w:p w14:paraId="0982EA5F" w14:textId="77777777" w:rsidR="00722B2D" w:rsidRPr="00722B2D" w:rsidRDefault="00722B2D" w:rsidP="00722B2D">
            <w:pPr>
              <w:rPr>
                <w:rFonts w:cstheme="minorHAnsi"/>
                <w:sz w:val="24"/>
                <w:szCs w:val="24"/>
              </w:rPr>
            </w:pPr>
            <w:r w:rsidRPr="00722B2D">
              <w:rPr>
                <w:rFonts w:cstheme="minorHAnsi"/>
                <w:sz w:val="24"/>
                <w:szCs w:val="24"/>
              </w:rPr>
              <w:t>9,40</w:t>
            </w:r>
          </w:p>
        </w:tc>
        <w:tc>
          <w:tcPr>
            <w:tcW w:w="1133" w:type="dxa"/>
            <w:tcBorders>
              <w:top w:val="nil"/>
              <w:left w:val="single" w:sz="4" w:space="0" w:color="auto"/>
              <w:bottom w:val="nil"/>
              <w:right w:val="single" w:sz="4" w:space="0" w:color="auto"/>
            </w:tcBorders>
          </w:tcPr>
          <w:p w14:paraId="7E65F7E7" w14:textId="77777777" w:rsidR="00722B2D" w:rsidRPr="00722B2D" w:rsidRDefault="00722B2D" w:rsidP="00722B2D">
            <w:pPr>
              <w:jc w:val="both"/>
              <w:rPr>
                <w:rFonts w:cstheme="minorHAnsi"/>
                <w:sz w:val="24"/>
                <w:szCs w:val="24"/>
              </w:rPr>
            </w:pPr>
          </w:p>
        </w:tc>
        <w:tc>
          <w:tcPr>
            <w:tcW w:w="1133" w:type="dxa"/>
            <w:tcBorders>
              <w:left w:val="single" w:sz="4" w:space="0" w:color="auto"/>
            </w:tcBorders>
            <w:vAlign w:val="bottom"/>
          </w:tcPr>
          <w:p w14:paraId="28E45E5E" w14:textId="77777777" w:rsidR="00722B2D" w:rsidRPr="00722B2D" w:rsidRDefault="00722B2D" w:rsidP="00722B2D">
            <w:pPr>
              <w:rPr>
                <w:rFonts w:cstheme="minorHAnsi"/>
                <w:sz w:val="24"/>
                <w:szCs w:val="24"/>
              </w:rPr>
            </w:pPr>
            <w:r w:rsidRPr="00722B2D">
              <w:rPr>
                <w:rFonts w:cstheme="minorHAnsi"/>
                <w:sz w:val="24"/>
                <w:szCs w:val="24"/>
              </w:rPr>
              <w:t>EKNe</w:t>
            </w:r>
          </w:p>
        </w:tc>
        <w:tc>
          <w:tcPr>
            <w:tcW w:w="1133" w:type="dxa"/>
            <w:tcBorders>
              <w:right w:val="single" w:sz="4" w:space="0" w:color="auto"/>
            </w:tcBorders>
            <w:vAlign w:val="bottom"/>
          </w:tcPr>
          <w:p w14:paraId="5C0502F4" w14:textId="77777777" w:rsidR="00722B2D" w:rsidRPr="00722B2D" w:rsidRDefault="00722B2D" w:rsidP="00722B2D">
            <w:pPr>
              <w:rPr>
                <w:rFonts w:cstheme="minorHAnsi"/>
                <w:sz w:val="24"/>
                <w:szCs w:val="24"/>
              </w:rPr>
            </w:pPr>
            <w:r w:rsidRPr="00722B2D">
              <w:rPr>
                <w:rFonts w:cstheme="minorHAnsi"/>
                <w:sz w:val="24"/>
                <w:szCs w:val="24"/>
              </w:rPr>
              <w:t>9,58</w:t>
            </w:r>
          </w:p>
        </w:tc>
        <w:tc>
          <w:tcPr>
            <w:tcW w:w="1133" w:type="dxa"/>
            <w:tcBorders>
              <w:top w:val="nil"/>
              <w:left w:val="single" w:sz="4" w:space="0" w:color="auto"/>
              <w:bottom w:val="nil"/>
              <w:right w:val="single" w:sz="4" w:space="0" w:color="auto"/>
            </w:tcBorders>
          </w:tcPr>
          <w:p w14:paraId="474F3D6E" w14:textId="77777777" w:rsidR="00722B2D" w:rsidRPr="00722B2D" w:rsidRDefault="00722B2D" w:rsidP="00722B2D">
            <w:pPr>
              <w:jc w:val="both"/>
              <w:rPr>
                <w:rFonts w:cstheme="minorHAnsi"/>
                <w:sz w:val="24"/>
                <w:szCs w:val="24"/>
              </w:rPr>
            </w:pPr>
          </w:p>
        </w:tc>
        <w:tc>
          <w:tcPr>
            <w:tcW w:w="1133" w:type="dxa"/>
            <w:tcBorders>
              <w:left w:val="single" w:sz="4" w:space="0" w:color="auto"/>
            </w:tcBorders>
            <w:vAlign w:val="bottom"/>
          </w:tcPr>
          <w:p w14:paraId="45F4894A" w14:textId="77777777" w:rsidR="00722B2D" w:rsidRPr="00722B2D" w:rsidRDefault="00722B2D" w:rsidP="00722B2D">
            <w:pPr>
              <w:rPr>
                <w:rFonts w:cstheme="minorHAnsi"/>
                <w:sz w:val="24"/>
                <w:szCs w:val="24"/>
              </w:rPr>
            </w:pPr>
            <w:r w:rsidRPr="00722B2D">
              <w:rPr>
                <w:rFonts w:cstheme="minorHAnsi"/>
                <w:sz w:val="24"/>
                <w:szCs w:val="24"/>
              </w:rPr>
              <w:t>PRI1</w:t>
            </w:r>
          </w:p>
        </w:tc>
        <w:tc>
          <w:tcPr>
            <w:tcW w:w="1133" w:type="dxa"/>
            <w:vAlign w:val="bottom"/>
          </w:tcPr>
          <w:p w14:paraId="5143BE0A" w14:textId="77777777" w:rsidR="00722B2D" w:rsidRPr="00722B2D" w:rsidRDefault="00722B2D" w:rsidP="00722B2D">
            <w:pPr>
              <w:rPr>
                <w:rFonts w:cstheme="minorHAnsi"/>
                <w:sz w:val="24"/>
                <w:szCs w:val="24"/>
              </w:rPr>
            </w:pPr>
            <w:r w:rsidRPr="00722B2D">
              <w:rPr>
                <w:rFonts w:cstheme="minorHAnsi"/>
                <w:sz w:val="24"/>
                <w:szCs w:val="24"/>
              </w:rPr>
              <w:t>10,8</w:t>
            </w:r>
          </w:p>
        </w:tc>
      </w:tr>
      <w:tr w:rsidR="00722B2D" w:rsidRPr="00722B2D" w14:paraId="0F8A1485" w14:textId="77777777" w:rsidTr="00027F45">
        <w:tc>
          <w:tcPr>
            <w:tcW w:w="1132" w:type="dxa"/>
            <w:vAlign w:val="bottom"/>
          </w:tcPr>
          <w:p w14:paraId="23B6B9FE" w14:textId="77777777" w:rsidR="00722B2D" w:rsidRPr="00722B2D" w:rsidRDefault="00722B2D" w:rsidP="00722B2D">
            <w:pPr>
              <w:rPr>
                <w:rFonts w:cstheme="minorHAnsi"/>
                <w:sz w:val="24"/>
                <w:szCs w:val="24"/>
              </w:rPr>
            </w:pPr>
            <w:r w:rsidRPr="00722B2D">
              <w:rPr>
                <w:rFonts w:cstheme="minorHAnsi"/>
                <w:sz w:val="24"/>
                <w:szCs w:val="24"/>
              </w:rPr>
              <w:t>INFe</w:t>
            </w:r>
          </w:p>
        </w:tc>
        <w:tc>
          <w:tcPr>
            <w:tcW w:w="1132" w:type="dxa"/>
            <w:tcBorders>
              <w:right w:val="single" w:sz="4" w:space="0" w:color="auto"/>
            </w:tcBorders>
            <w:vAlign w:val="bottom"/>
          </w:tcPr>
          <w:p w14:paraId="340A16B9" w14:textId="77777777" w:rsidR="00722B2D" w:rsidRPr="00722B2D" w:rsidRDefault="00722B2D" w:rsidP="00722B2D">
            <w:pPr>
              <w:rPr>
                <w:rFonts w:cstheme="minorHAnsi"/>
                <w:sz w:val="24"/>
                <w:szCs w:val="24"/>
              </w:rPr>
            </w:pPr>
            <w:r w:rsidRPr="00722B2D">
              <w:rPr>
                <w:rFonts w:cstheme="minorHAnsi"/>
                <w:sz w:val="24"/>
                <w:szCs w:val="24"/>
              </w:rPr>
              <w:t>8,22</w:t>
            </w:r>
          </w:p>
        </w:tc>
        <w:tc>
          <w:tcPr>
            <w:tcW w:w="1133" w:type="dxa"/>
            <w:tcBorders>
              <w:top w:val="nil"/>
              <w:left w:val="single" w:sz="4" w:space="0" w:color="auto"/>
              <w:bottom w:val="nil"/>
              <w:right w:val="single" w:sz="4" w:space="0" w:color="auto"/>
            </w:tcBorders>
          </w:tcPr>
          <w:p w14:paraId="02167BB2" w14:textId="77777777" w:rsidR="00722B2D" w:rsidRPr="00722B2D" w:rsidRDefault="00722B2D" w:rsidP="00722B2D">
            <w:pPr>
              <w:jc w:val="both"/>
              <w:rPr>
                <w:rFonts w:cstheme="minorHAnsi"/>
                <w:sz w:val="24"/>
                <w:szCs w:val="24"/>
              </w:rPr>
            </w:pPr>
          </w:p>
        </w:tc>
        <w:tc>
          <w:tcPr>
            <w:tcW w:w="1133" w:type="dxa"/>
            <w:tcBorders>
              <w:left w:val="single" w:sz="4" w:space="0" w:color="auto"/>
            </w:tcBorders>
            <w:vAlign w:val="bottom"/>
          </w:tcPr>
          <w:p w14:paraId="33940FE4" w14:textId="77777777" w:rsidR="00722B2D" w:rsidRPr="00722B2D" w:rsidRDefault="00722B2D" w:rsidP="00722B2D">
            <w:pPr>
              <w:rPr>
                <w:rFonts w:cstheme="minorHAnsi"/>
                <w:sz w:val="24"/>
                <w:szCs w:val="24"/>
              </w:rPr>
            </w:pPr>
            <w:r w:rsidRPr="00722B2D">
              <w:rPr>
                <w:rFonts w:cstheme="minorHAnsi"/>
                <w:sz w:val="24"/>
                <w:szCs w:val="24"/>
              </w:rPr>
              <w:t>PMSe</w:t>
            </w:r>
          </w:p>
        </w:tc>
        <w:tc>
          <w:tcPr>
            <w:tcW w:w="1133" w:type="dxa"/>
            <w:tcBorders>
              <w:right w:val="single" w:sz="4" w:space="0" w:color="auto"/>
            </w:tcBorders>
            <w:vAlign w:val="bottom"/>
          </w:tcPr>
          <w:p w14:paraId="52326875" w14:textId="77777777" w:rsidR="00722B2D" w:rsidRPr="00722B2D" w:rsidRDefault="00722B2D" w:rsidP="00722B2D">
            <w:pPr>
              <w:rPr>
                <w:rFonts w:cstheme="minorHAnsi"/>
                <w:sz w:val="24"/>
                <w:szCs w:val="24"/>
              </w:rPr>
            </w:pPr>
            <w:r w:rsidRPr="00722B2D">
              <w:rPr>
                <w:rFonts w:cstheme="minorHAnsi"/>
                <w:sz w:val="24"/>
                <w:szCs w:val="24"/>
              </w:rPr>
              <w:t>8,39</w:t>
            </w:r>
          </w:p>
        </w:tc>
        <w:tc>
          <w:tcPr>
            <w:tcW w:w="1133" w:type="dxa"/>
            <w:tcBorders>
              <w:top w:val="nil"/>
              <w:left w:val="single" w:sz="4" w:space="0" w:color="auto"/>
              <w:bottom w:val="nil"/>
              <w:right w:val="single" w:sz="4" w:space="0" w:color="auto"/>
            </w:tcBorders>
          </w:tcPr>
          <w:p w14:paraId="72DE3E0C" w14:textId="77777777" w:rsidR="00722B2D" w:rsidRPr="00722B2D" w:rsidRDefault="00722B2D" w:rsidP="00722B2D">
            <w:pPr>
              <w:jc w:val="both"/>
              <w:rPr>
                <w:rFonts w:cstheme="minorHAnsi"/>
                <w:sz w:val="24"/>
                <w:szCs w:val="24"/>
              </w:rPr>
            </w:pPr>
          </w:p>
        </w:tc>
        <w:tc>
          <w:tcPr>
            <w:tcW w:w="1133" w:type="dxa"/>
            <w:tcBorders>
              <w:left w:val="single" w:sz="4" w:space="0" w:color="auto"/>
            </w:tcBorders>
            <w:vAlign w:val="bottom"/>
          </w:tcPr>
          <w:p w14:paraId="52FF41A1" w14:textId="77777777" w:rsidR="00722B2D" w:rsidRPr="00722B2D" w:rsidRDefault="00722B2D" w:rsidP="00722B2D">
            <w:pPr>
              <w:rPr>
                <w:rFonts w:cstheme="minorHAnsi"/>
                <w:sz w:val="24"/>
                <w:szCs w:val="24"/>
              </w:rPr>
            </w:pPr>
            <w:r w:rsidRPr="00722B2D">
              <w:rPr>
                <w:rFonts w:cstheme="minorHAnsi"/>
                <w:sz w:val="24"/>
                <w:szCs w:val="24"/>
              </w:rPr>
              <w:t>PRI2</w:t>
            </w:r>
          </w:p>
        </w:tc>
        <w:tc>
          <w:tcPr>
            <w:tcW w:w="1133" w:type="dxa"/>
            <w:vAlign w:val="bottom"/>
          </w:tcPr>
          <w:p w14:paraId="25858D4A" w14:textId="77777777" w:rsidR="00722B2D" w:rsidRPr="00722B2D" w:rsidRDefault="00722B2D" w:rsidP="00722B2D">
            <w:pPr>
              <w:rPr>
                <w:rFonts w:cstheme="minorHAnsi"/>
                <w:sz w:val="24"/>
                <w:szCs w:val="24"/>
              </w:rPr>
            </w:pPr>
            <w:r w:rsidRPr="00722B2D">
              <w:rPr>
                <w:rFonts w:cstheme="minorHAnsi"/>
                <w:sz w:val="24"/>
                <w:szCs w:val="24"/>
              </w:rPr>
              <w:t>9,77</w:t>
            </w:r>
          </w:p>
        </w:tc>
      </w:tr>
      <w:tr w:rsidR="00722B2D" w:rsidRPr="00722B2D" w14:paraId="76D429D6" w14:textId="77777777" w:rsidTr="00027F45">
        <w:tc>
          <w:tcPr>
            <w:tcW w:w="1132" w:type="dxa"/>
            <w:vAlign w:val="bottom"/>
          </w:tcPr>
          <w:p w14:paraId="3F41F47A" w14:textId="77777777" w:rsidR="00722B2D" w:rsidRPr="00722B2D" w:rsidRDefault="00722B2D" w:rsidP="00722B2D">
            <w:pPr>
              <w:rPr>
                <w:rFonts w:cstheme="minorHAnsi"/>
                <w:sz w:val="24"/>
                <w:szCs w:val="24"/>
              </w:rPr>
            </w:pPr>
            <w:r w:rsidRPr="00722B2D">
              <w:rPr>
                <w:rFonts w:cstheme="minorHAnsi"/>
                <w:sz w:val="24"/>
                <w:szCs w:val="24"/>
              </w:rPr>
              <w:t>UZKe</w:t>
            </w:r>
          </w:p>
        </w:tc>
        <w:tc>
          <w:tcPr>
            <w:tcW w:w="1132" w:type="dxa"/>
            <w:tcBorders>
              <w:right w:val="single" w:sz="4" w:space="0" w:color="auto"/>
            </w:tcBorders>
            <w:vAlign w:val="bottom"/>
          </w:tcPr>
          <w:p w14:paraId="604CD512" w14:textId="77777777" w:rsidR="00722B2D" w:rsidRPr="00722B2D" w:rsidRDefault="00722B2D" w:rsidP="00722B2D">
            <w:pPr>
              <w:rPr>
                <w:rFonts w:cstheme="minorHAnsi"/>
                <w:sz w:val="24"/>
                <w:szCs w:val="24"/>
              </w:rPr>
            </w:pPr>
            <w:r w:rsidRPr="00722B2D">
              <w:rPr>
                <w:rFonts w:cstheme="minorHAnsi"/>
                <w:sz w:val="24"/>
                <w:szCs w:val="24"/>
              </w:rPr>
              <w:t>9,9</w:t>
            </w:r>
          </w:p>
        </w:tc>
        <w:tc>
          <w:tcPr>
            <w:tcW w:w="1133" w:type="dxa"/>
            <w:tcBorders>
              <w:top w:val="nil"/>
              <w:left w:val="single" w:sz="4" w:space="0" w:color="auto"/>
              <w:bottom w:val="nil"/>
              <w:right w:val="single" w:sz="4" w:space="0" w:color="auto"/>
            </w:tcBorders>
          </w:tcPr>
          <w:p w14:paraId="7E96EAD4" w14:textId="77777777" w:rsidR="00722B2D" w:rsidRPr="00722B2D" w:rsidRDefault="00722B2D" w:rsidP="00722B2D">
            <w:pPr>
              <w:jc w:val="both"/>
              <w:rPr>
                <w:rFonts w:cstheme="minorHAnsi"/>
                <w:sz w:val="24"/>
                <w:szCs w:val="24"/>
              </w:rPr>
            </w:pPr>
          </w:p>
        </w:tc>
        <w:tc>
          <w:tcPr>
            <w:tcW w:w="1133" w:type="dxa"/>
            <w:tcBorders>
              <w:left w:val="single" w:sz="4" w:space="0" w:color="auto"/>
            </w:tcBorders>
            <w:vAlign w:val="bottom"/>
          </w:tcPr>
          <w:p w14:paraId="7EBBB84E" w14:textId="77777777" w:rsidR="00722B2D" w:rsidRPr="00722B2D" w:rsidRDefault="00722B2D" w:rsidP="00722B2D">
            <w:pPr>
              <w:rPr>
                <w:rFonts w:cstheme="minorHAnsi"/>
                <w:sz w:val="24"/>
                <w:szCs w:val="24"/>
              </w:rPr>
            </w:pPr>
            <w:r w:rsidRPr="00722B2D">
              <w:rPr>
                <w:rFonts w:cstheme="minorHAnsi"/>
                <w:sz w:val="24"/>
                <w:szCs w:val="24"/>
              </w:rPr>
              <w:t>TRZe</w:t>
            </w:r>
          </w:p>
        </w:tc>
        <w:tc>
          <w:tcPr>
            <w:tcW w:w="1133" w:type="dxa"/>
            <w:tcBorders>
              <w:right w:val="single" w:sz="4" w:space="0" w:color="auto"/>
            </w:tcBorders>
            <w:vAlign w:val="bottom"/>
          </w:tcPr>
          <w:p w14:paraId="029A7AC1" w14:textId="77777777" w:rsidR="00722B2D" w:rsidRPr="00722B2D" w:rsidRDefault="00722B2D" w:rsidP="00722B2D">
            <w:pPr>
              <w:rPr>
                <w:rFonts w:cstheme="minorHAnsi"/>
                <w:sz w:val="24"/>
                <w:szCs w:val="24"/>
              </w:rPr>
            </w:pPr>
            <w:r w:rsidRPr="00722B2D">
              <w:rPr>
                <w:rFonts w:cstheme="minorHAnsi"/>
                <w:sz w:val="24"/>
                <w:szCs w:val="24"/>
              </w:rPr>
              <w:t>8,37</w:t>
            </w:r>
          </w:p>
        </w:tc>
        <w:tc>
          <w:tcPr>
            <w:tcW w:w="1133" w:type="dxa"/>
            <w:tcBorders>
              <w:top w:val="nil"/>
              <w:left w:val="single" w:sz="4" w:space="0" w:color="auto"/>
              <w:bottom w:val="nil"/>
              <w:right w:val="single" w:sz="4" w:space="0" w:color="auto"/>
            </w:tcBorders>
          </w:tcPr>
          <w:p w14:paraId="7B63FFAC" w14:textId="77777777" w:rsidR="00722B2D" w:rsidRPr="00722B2D" w:rsidRDefault="00722B2D" w:rsidP="00722B2D">
            <w:pPr>
              <w:jc w:val="both"/>
              <w:rPr>
                <w:rFonts w:cstheme="minorHAnsi"/>
                <w:sz w:val="24"/>
                <w:szCs w:val="24"/>
              </w:rPr>
            </w:pPr>
          </w:p>
        </w:tc>
        <w:tc>
          <w:tcPr>
            <w:tcW w:w="1133" w:type="dxa"/>
            <w:tcBorders>
              <w:left w:val="single" w:sz="4" w:space="0" w:color="auto"/>
            </w:tcBorders>
            <w:vAlign w:val="bottom"/>
          </w:tcPr>
          <w:p w14:paraId="46546737" w14:textId="77777777" w:rsidR="00722B2D" w:rsidRPr="00722B2D" w:rsidRDefault="00722B2D" w:rsidP="00722B2D">
            <w:pPr>
              <w:rPr>
                <w:rFonts w:cstheme="minorHAnsi"/>
                <w:sz w:val="24"/>
                <w:szCs w:val="24"/>
              </w:rPr>
            </w:pPr>
            <w:r w:rsidRPr="00722B2D">
              <w:rPr>
                <w:rFonts w:cstheme="minorHAnsi"/>
                <w:sz w:val="24"/>
                <w:szCs w:val="24"/>
              </w:rPr>
              <w:t>Skupno</w:t>
            </w:r>
          </w:p>
        </w:tc>
        <w:tc>
          <w:tcPr>
            <w:tcW w:w="1133" w:type="dxa"/>
            <w:vAlign w:val="bottom"/>
          </w:tcPr>
          <w:p w14:paraId="2F0891F5" w14:textId="77777777" w:rsidR="00722B2D" w:rsidRPr="00722B2D" w:rsidRDefault="00722B2D" w:rsidP="00722B2D">
            <w:pPr>
              <w:rPr>
                <w:rFonts w:cstheme="minorHAnsi"/>
                <w:sz w:val="24"/>
                <w:szCs w:val="24"/>
              </w:rPr>
            </w:pPr>
            <w:r w:rsidRPr="00722B2D">
              <w:rPr>
                <w:rFonts w:cstheme="minorHAnsi"/>
                <w:sz w:val="24"/>
                <w:szCs w:val="24"/>
              </w:rPr>
              <w:t>8,39</w:t>
            </w:r>
          </w:p>
        </w:tc>
      </w:tr>
    </w:tbl>
    <w:p w14:paraId="4455DBAC" w14:textId="77777777" w:rsidR="00722B2D" w:rsidRPr="00722B2D" w:rsidRDefault="00722B2D" w:rsidP="00722B2D">
      <w:pPr>
        <w:jc w:val="both"/>
        <w:rPr>
          <w:rFonts w:cstheme="minorHAnsi"/>
          <w:sz w:val="24"/>
          <w:szCs w:val="24"/>
        </w:rPr>
      </w:pPr>
    </w:p>
    <w:p w14:paraId="2CD922BD" w14:textId="77777777" w:rsidR="00722B2D" w:rsidRPr="00722B2D" w:rsidRDefault="00722B2D" w:rsidP="00722B2D">
      <w:pPr>
        <w:rPr>
          <w:rFonts w:cstheme="minorHAnsi"/>
          <w:sz w:val="24"/>
          <w:szCs w:val="24"/>
        </w:rPr>
      </w:pPr>
      <w:r w:rsidRPr="00722B2D">
        <w:rPr>
          <w:rFonts w:cstheme="minorHAnsi"/>
          <w:sz w:val="24"/>
          <w:szCs w:val="24"/>
        </w:rPr>
        <w:t>Število uspešno opravljenih izpitov v študijskem letu 2021/22 je bilo 268.</w:t>
      </w:r>
    </w:p>
    <w:p w14:paraId="21166A8E" w14:textId="77777777" w:rsidR="00431075" w:rsidRPr="00722B2D" w:rsidRDefault="00722B2D" w:rsidP="00722B2D">
      <w:pPr>
        <w:jc w:val="both"/>
        <w:rPr>
          <w:rFonts w:cstheme="minorHAnsi"/>
          <w:sz w:val="24"/>
          <w:szCs w:val="24"/>
        </w:rPr>
      </w:pPr>
      <w:r w:rsidRPr="00722B2D">
        <w:rPr>
          <w:rFonts w:cstheme="minorHAnsi"/>
          <w:sz w:val="24"/>
          <w:szCs w:val="24"/>
        </w:rPr>
        <w:t xml:space="preserve">Študijska komisija je priznala 4 izpite v celoti pri predmetu </w:t>
      </w:r>
      <w:r w:rsidRPr="00722B2D">
        <w:rPr>
          <w:rFonts w:eastAsia="Times New Roman" w:cstheme="minorHAnsi"/>
          <w:sz w:val="24"/>
          <w:szCs w:val="24"/>
          <w:lang w:eastAsia="sl-SI"/>
        </w:rPr>
        <w:t>Organizacija in menedžment podjetja</w:t>
      </w:r>
      <w:r w:rsidRPr="00722B2D">
        <w:rPr>
          <w:rFonts w:cstheme="minorHAnsi"/>
          <w:sz w:val="24"/>
          <w:szCs w:val="24"/>
        </w:rPr>
        <w:t xml:space="preserve">, 3 izpite pri predmetu Osnove osnovnih financ, 1 izpit pri predmetu Informatika, 15 izpitov pri predmetu Praktično izobraževanje 1 in 4 izpite pri predmetu Praktično izobraževanje 2. </w:t>
      </w:r>
    </w:p>
    <w:p w14:paraId="74027E68" w14:textId="77777777" w:rsidR="00431075" w:rsidRPr="00431075" w:rsidRDefault="00431075" w:rsidP="00431075">
      <w:pPr>
        <w:spacing w:after="120" w:line="240" w:lineRule="auto"/>
        <w:jc w:val="both"/>
        <w:rPr>
          <w:sz w:val="24"/>
        </w:rPr>
      </w:pPr>
    </w:p>
    <w:p w14:paraId="1EB85E29" w14:textId="77777777" w:rsidR="00431075" w:rsidRPr="00431075" w:rsidRDefault="00431075" w:rsidP="00BE4EAE">
      <w:pPr>
        <w:pStyle w:val="Naslov1"/>
      </w:pPr>
      <w:bookmarkStart w:id="37" w:name="_Toc126058532"/>
      <w:r w:rsidRPr="00431075">
        <w:t>Materialne razmere in prostorski pogoji</w:t>
      </w:r>
      <w:bookmarkEnd w:id="37"/>
    </w:p>
    <w:p w14:paraId="22010078" w14:textId="77777777" w:rsidR="00431075" w:rsidRPr="00431075" w:rsidRDefault="00431075" w:rsidP="00BE4EAE">
      <w:pPr>
        <w:pStyle w:val="Naslov2"/>
      </w:pPr>
      <w:bookmarkStart w:id="38" w:name="_Toc126058533"/>
      <w:r w:rsidRPr="00431075">
        <w:t>Prostori, prilagoditve prostorov, študija in izvajanja</w:t>
      </w:r>
      <w:bookmarkEnd w:id="38"/>
    </w:p>
    <w:p w14:paraId="1B7BD091"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Višja strokovna šola ima dobre prostorske pogoje in ustrezno opremo za izvajanje izobraževalnega procesa.</w:t>
      </w:r>
    </w:p>
    <w:p w14:paraId="77FCFD66"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VSŠ ima na razpolago eno predavalnico, eno računalniško učilnico, eno manjšo učilnico, opremljeno z IKT, ter souporabo knjižnice na nivoju zavoda.</w:t>
      </w:r>
    </w:p>
    <w:p w14:paraId="3F923122"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Po potrebi in v dogovoru s srednjo šolo izvajamo pouk tudi v prostorih srednje šole (predvsem pouk v računalniški učilnici).</w:t>
      </w:r>
    </w:p>
    <w:p w14:paraId="6673C196"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Vsi študentje uporabljajo spletno učilnico, v katero dostopajo z geslom. Za prijavo in odjavo na izpite imamo obrazec Google Forms ter vpogled v izpitne rezultate.</w:t>
      </w:r>
    </w:p>
    <w:p w14:paraId="01D68857" w14:textId="77777777" w:rsidR="00431075" w:rsidRPr="00431075" w:rsidRDefault="00431075" w:rsidP="00431075">
      <w:pPr>
        <w:spacing w:after="120" w:line="240" w:lineRule="auto"/>
        <w:jc w:val="both"/>
        <w:rPr>
          <w:rFonts w:cstheme="minorHAnsi"/>
          <w:sz w:val="24"/>
          <w:szCs w:val="24"/>
        </w:rPr>
      </w:pPr>
      <w:r w:rsidRPr="00431075">
        <w:rPr>
          <w:rFonts w:cstheme="minorHAnsi"/>
          <w:sz w:val="24"/>
          <w:szCs w:val="24"/>
        </w:rPr>
        <w:t>E- asistent omogoča spremljanje pedagoške realizacije ter spremljanje urnika.</w:t>
      </w:r>
    </w:p>
    <w:p w14:paraId="1E3913DA" w14:textId="77777777" w:rsidR="00431075" w:rsidRPr="00431075" w:rsidRDefault="00431075" w:rsidP="00431075">
      <w:pPr>
        <w:tabs>
          <w:tab w:val="left" w:pos="1680"/>
        </w:tabs>
        <w:spacing w:after="120" w:line="240" w:lineRule="auto"/>
        <w:jc w:val="both"/>
        <w:rPr>
          <w:rFonts w:ascii="Calibri" w:eastAsia="Times New Roman" w:hAnsi="Calibri" w:cs="Calibri"/>
          <w:sz w:val="24"/>
          <w:szCs w:val="20"/>
          <w:lang w:eastAsia="sl-SI"/>
        </w:rPr>
      </w:pPr>
      <w:r w:rsidRPr="00431075">
        <w:rPr>
          <w:rFonts w:ascii="Calibri" w:eastAsia="Times New Roman" w:hAnsi="Calibri" w:cs="Calibri"/>
          <w:sz w:val="24"/>
          <w:szCs w:val="20"/>
          <w:lang w:eastAsia="sl-SI"/>
        </w:rPr>
        <w:t>Višja šola koristi knjižnico in čitalnico v sklopu zavoda, ki ustreza potrebam in je primerna v obsegu zmožnosti.</w:t>
      </w:r>
    </w:p>
    <w:p w14:paraId="0EBB460D" w14:textId="77777777" w:rsidR="00431075" w:rsidRPr="00431075" w:rsidRDefault="00431075" w:rsidP="00431075">
      <w:pPr>
        <w:tabs>
          <w:tab w:val="left" w:pos="1680"/>
        </w:tabs>
        <w:spacing w:after="120" w:line="240" w:lineRule="auto"/>
        <w:jc w:val="both"/>
        <w:rPr>
          <w:rFonts w:ascii="Calibri" w:eastAsia="Times New Roman" w:hAnsi="Calibri" w:cs="Calibri"/>
          <w:sz w:val="24"/>
          <w:szCs w:val="20"/>
          <w:lang w:eastAsia="sl-SI"/>
        </w:rPr>
      </w:pPr>
      <w:r w:rsidRPr="00431075">
        <w:rPr>
          <w:rFonts w:ascii="Calibri" w:eastAsia="Times New Roman" w:hAnsi="Calibri" w:cs="Calibri"/>
          <w:sz w:val="24"/>
          <w:szCs w:val="20"/>
          <w:lang w:eastAsia="sl-SI"/>
        </w:rPr>
        <w:t xml:space="preserve">Ker je vedno več aktualnega gradiva v e-obliki, si študenti pomagajo pretežno s spletnimi viri. Dostop v šolske prostore je zagotovljen tudi za gibalno ovirane. Prostorske zmogljivosti zadoščajo za razpisan vpis. </w:t>
      </w:r>
    </w:p>
    <w:p w14:paraId="417B1F83" w14:textId="77777777" w:rsidR="00431075" w:rsidRPr="00431075" w:rsidRDefault="00431075" w:rsidP="00431075">
      <w:pPr>
        <w:tabs>
          <w:tab w:val="left" w:pos="1680"/>
        </w:tabs>
        <w:spacing w:after="120" w:line="240" w:lineRule="auto"/>
        <w:jc w:val="both"/>
        <w:rPr>
          <w:rFonts w:ascii="Calibri" w:eastAsia="Times New Roman" w:hAnsi="Calibri" w:cs="Calibri"/>
          <w:sz w:val="24"/>
          <w:szCs w:val="20"/>
          <w:lang w:eastAsia="sl-SI"/>
        </w:rPr>
      </w:pPr>
      <w:r w:rsidRPr="00431075">
        <w:rPr>
          <w:rFonts w:ascii="Calibri" w:eastAsia="Times New Roman" w:hAnsi="Calibri" w:cs="Calibri"/>
          <w:sz w:val="24"/>
          <w:szCs w:val="20"/>
          <w:lang w:eastAsia="sl-SI"/>
        </w:rPr>
        <w:t>Zaradi upada števila študentov in fiktivnega vpisa so zadnja leta kapacitete manj izkoriščene, vendar se je trend že obrnil</w:t>
      </w:r>
      <w:r w:rsidR="00722B2D">
        <w:rPr>
          <w:rFonts w:ascii="Calibri" w:eastAsia="Times New Roman" w:hAnsi="Calibri" w:cs="Calibri"/>
          <w:sz w:val="24"/>
          <w:szCs w:val="20"/>
          <w:lang w:eastAsia="sl-SI"/>
        </w:rPr>
        <w:t>.</w:t>
      </w:r>
    </w:p>
    <w:p w14:paraId="2B74C6AC" w14:textId="53868486" w:rsidR="00431075" w:rsidRDefault="00431075" w:rsidP="00431075">
      <w:pPr>
        <w:tabs>
          <w:tab w:val="left" w:pos="1680"/>
        </w:tabs>
        <w:spacing w:after="120" w:line="240" w:lineRule="auto"/>
        <w:jc w:val="both"/>
        <w:rPr>
          <w:rFonts w:ascii="Calibri" w:eastAsia="Times New Roman" w:hAnsi="Calibri" w:cs="Calibri"/>
          <w:sz w:val="24"/>
          <w:szCs w:val="20"/>
          <w:lang w:eastAsia="sl-SI"/>
        </w:rPr>
      </w:pPr>
      <w:r w:rsidRPr="00431075">
        <w:rPr>
          <w:rFonts w:ascii="Calibri" w:eastAsia="Times New Roman" w:hAnsi="Calibri" w:cs="Calibri"/>
          <w:sz w:val="24"/>
          <w:szCs w:val="20"/>
          <w:lang w:eastAsia="sl-SI"/>
        </w:rPr>
        <w:t>Študenti in predavatelji ter inštruktorji so delno zadovoljni s prostori in pogoji dela na šoli. Z opremljenostjo računalniških učilnic so delno zadovoljni tako študentje kot strokovno osebje, vendar počasi opremljamo računalniško učilnico z novimi računalniki ter jo imamo namen posodobiti v študijskem letu 202</w:t>
      </w:r>
      <w:r w:rsidR="00722B2D">
        <w:rPr>
          <w:rFonts w:ascii="Calibri" w:eastAsia="Times New Roman" w:hAnsi="Calibri" w:cs="Calibri"/>
          <w:sz w:val="24"/>
          <w:szCs w:val="20"/>
          <w:lang w:eastAsia="sl-SI"/>
        </w:rPr>
        <w:t>2/2023</w:t>
      </w:r>
      <w:r w:rsidRPr="00431075">
        <w:rPr>
          <w:rFonts w:ascii="Calibri" w:eastAsia="Times New Roman" w:hAnsi="Calibri" w:cs="Calibri"/>
          <w:sz w:val="24"/>
          <w:szCs w:val="20"/>
          <w:lang w:eastAsia="sl-SI"/>
        </w:rPr>
        <w:t>. Iz rezultatov anketiranja zadovoljstva delavcev na VSŠ je razvidno, so predavatelji in inštruktorji izpostavili konstantno skrb (ustrezno vzdrževanje) za tehnično opremljenost prostorov šole ter posodobitev informacijske tehnologije na šoli.</w:t>
      </w:r>
    </w:p>
    <w:p w14:paraId="26DCE654" w14:textId="512C6D2C" w:rsidR="00D53959" w:rsidRDefault="00D53959" w:rsidP="00431075">
      <w:pPr>
        <w:tabs>
          <w:tab w:val="left" w:pos="1680"/>
        </w:tabs>
        <w:spacing w:after="120" w:line="240" w:lineRule="auto"/>
        <w:jc w:val="both"/>
        <w:rPr>
          <w:rFonts w:ascii="Calibri" w:eastAsia="Times New Roman" w:hAnsi="Calibri" w:cs="Calibri"/>
          <w:sz w:val="24"/>
          <w:szCs w:val="20"/>
          <w:lang w:eastAsia="sl-SI"/>
        </w:rPr>
      </w:pPr>
    </w:p>
    <w:p w14:paraId="31B72CA6" w14:textId="2360B4E2" w:rsidR="00D53959" w:rsidRDefault="00D53959" w:rsidP="00BE4EAE">
      <w:pPr>
        <w:pStyle w:val="Naslov2"/>
        <w:rPr>
          <w:rFonts w:eastAsia="Times New Roman"/>
          <w:lang w:eastAsia="sl-SI"/>
        </w:rPr>
      </w:pPr>
      <w:bookmarkStart w:id="39" w:name="_Toc126058534"/>
      <w:r>
        <w:rPr>
          <w:rFonts w:eastAsia="Times New Roman"/>
          <w:lang w:eastAsia="sl-SI"/>
        </w:rPr>
        <w:lastRenderedPageBreak/>
        <w:t>Knjižnica</w:t>
      </w:r>
      <w:bookmarkEnd w:id="39"/>
    </w:p>
    <w:p w14:paraId="5007F7C0" w14:textId="18A2FB62" w:rsidR="00D53959" w:rsidRDefault="00D53959" w:rsidP="00431075">
      <w:pPr>
        <w:tabs>
          <w:tab w:val="left" w:pos="1680"/>
        </w:tabs>
        <w:spacing w:after="120" w:line="240" w:lineRule="auto"/>
        <w:jc w:val="both"/>
        <w:rPr>
          <w:rFonts w:ascii="Calibri" w:eastAsia="Times New Roman" w:hAnsi="Calibri" w:cs="Calibri"/>
          <w:sz w:val="24"/>
          <w:szCs w:val="20"/>
          <w:lang w:eastAsia="sl-SI"/>
        </w:rPr>
      </w:pPr>
    </w:p>
    <w:p w14:paraId="67F012EC" w14:textId="0664F71A" w:rsidR="00405160" w:rsidRDefault="00D53959" w:rsidP="00431075">
      <w:pPr>
        <w:tabs>
          <w:tab w:val="left" w:pos="1680"/>
        </w:tabs>
        <w:spacing w:after="120" w:line="240" w:lineRule="auto"/>
        <w:jc w:val="both"/>
        <w:rPr>
          <w:rFonts w:ascii="Calibri" w:eastAsia="Times New Roman" w:hAnsi="Calibri" w:cs="Calibri"/>
          <w:sz w:val="24"/>
          <w:szCs w:val="20"/>
          <w:lang w:eastAsia="sl-SI"/>
        </w:rPr>
      </w:pPr>
      <w:r>
        <w:rPr>
          <w:rFonts w:ascii="Calibri" w:eastAsia="Times New Roman" w:hAnsi="Calibri" w:cs="Calibri"/>
          <w:sz w:val="24"/>
          <w:szCs w:val="20"/>
          <w:lang w:eastAsia="sl-SI"/>
        </w:rPr>
        <w:t>Knjižnica je odprta vsak dan med 7.55 in 14. 15, po predhodnem dogovoru pa tudi v popoldanskem času. V knjižnici se poleg ustrezne strokovne literature nahaja 16 tabličnih računalnikov, ki so na voljo tako dijakom kot študentom za pridobivanje različnih informacij. Vpisnine ni bilo in ne zaračunavamo zamudnine. Rok izposoje je 14 dni z možnostjo podaljšanja. Iz rezultatov anketiranja zadovoljstva delavcev na VSŠ ter iz opravljenih letnih delovnih razgovorov je knjižničarka predlagala povečati obiskanost naše knjižnice ter poveča</w:t>
      </w:r>
      <w:r w:rsidR="00405160">
        <w:rPr>
          <w:rFonts w:ascii="Calibri" w:eastAsia="Times New Roman" w:hAnsi="Calibri" w:cs="Calibri"/>
          <w:sz w:val="24"/>
          <w:szCs w:val="20"/>
          <w:lang w:eastAsia="sl-SI"/>
        </w:rPr>
        <w:t xml:space="preserve">ti prirast študijske knjižnice. </w:t>
      </w:r>
      <w:r>
        <w:rPr>
          <w:rFonts w:ascii="Calibri" w:eastAsia="Times New Roman" w:hAnsi="Calibri" w:cs="Calibri"/>
          <w:sz w:val="24"/>
          <w:szCs w:val="20"/>
          <w:lang w:eastAsia="sl-SI"/>
        </w:rPr>
        <w:t>V študijskem letu 2021/2022 je knjižničarka nadaljevala z vnosom knjižničnega gradiva v sistem COBISS. Veliko gradiva je v knjižnici odpisanega zaradi zastarelosti in uničenosti. Nabavljamo zlasti strokovno gradivo s področij, ki so del srednješolskega in višješolskega izobraževanja in v skladu s finančnimi zmožnostmi. Na voljo je okoli 18 naslovov dnevnega časopisja, strokovnih in poljudnih revij.</w:t>
      </w:r>
      <w:r w:rsidR="00405160">
        <w:rPr>
          <w:rFonts w:ascii="Calibri" w:eastAsia="Times New Roman" w:hAnsi="Calibri" w:cs="Calibri"/>
          <w:sz w:val="24"/>
          <w:szCs w:val="20"/>
          <w:lang w:eastAsia="sl-SI"/>
        </w:rPr>
        <w:t xml:space="preserve"> V knjižnici poteka tudi individualno svetovanje, tako dijakom kot tudi rednim in izrednim študentom. Največ pomoči je pri iskanju gradiva po podatkovni bazi COBISS/OPAC in pri izdelavi projektnih in diplomskih nalog, predvsem pri citiranju ter navajanju literature in virov ter pri oblikovanju celotnih nalog. Knjižnica hrani tudi po en izvod diplomske naloge, ki so na ogled vsem študentom. V tem študijskem leti se je pričelo zbiranje elektronskih izvodov diplomskih nalog, ki bodo na voljo preko sistema COBISS. Šolska knjižnica zelo dobro sodeluje s Knjižnico Brežice, ki vsako študijsko leto organizira program Informacijsko opismenjevanje. Študentje dobijo vpogled v iskanje gradiva po knjižničnem katalogu COBISS/OPAC, predstavljene pa so jim tudi elektronske baze EBSCOhost (vključuje celotne tekste skoraj 3.000 mednarodnih časnikov, povzetke in vsebinske sezname 5.000 periodičnih publikacij ter e-knjige), TAX-FIN-LEX, BIBLOS (e-knjige), </w:t>
      </w:r>
      <w:hyperlink r:id="rId12" w:tgtFrame="_blank" w:history="1">
        <w:r w:rsidR="00405160" w:rsidRPr="00D53959">
          <w:rPr>
            <w:rFonts w:eastAsia="Times New Roman" w:cstheme="minorHAnsi"/>
            <w:color w:val="00ACFF"/>
            <w:sz w:val="24"/>
            <w:szCs w:val="24"/>
            <w:u w:val="single"/>
            <w:lang w:eastAsia="sl-SI"/>
          </w:rPr>
          <w:t>DOBREKNJIGE.SI</w:t>
        </w:r>
      </w:hyperlink>
      <w:r w:rsidR="00405160" w:rsidRPr="00D53959">
        <w:rPr>
          <w:rFonts w:eastAsia="Times New Roman" w:cstheme="minorHAnsi"/>
          <w:color w:val="2C363A"/>
          <w:sz w:val="24"/>
          <w:szCs w:val="24"/>
          <w:lang w:eastAsia="sl-SI"/>
        </w:rPr>
        <w:t>,</w:t>
      </w:r>
      <w:r w:rsidR="00405160">
        <w:rPr>
          <w:rFonts w:eastAsia="Times New Roman" w:cstheme="minorHAnsi"/>
          <w:color w:val="2C363A"/>
          <w:sz w:val="24"/>
          <w:szCs w:val="24"/>
          <w:lang w:eastAsia="sl-SI"/>
        </w:rPr>
        <w:t xml:space="preserve"> BRITANNICA, EUROPEANA, DLIB, PRESSREADER i</w:t>
      </w:r>
    </w:p>
    <w:p w14:paraId="3F0671D9" w14:textId="56CE891A" w:rsidR="00431075" w:rsidRDefault="00431075" w:rsidP="00431075">
      <w:pPr>
        <w:spacing w:after="120" w:line="240" w:lineRule="auto"/>
        <w:jc w:val="both"/>
        <w:rPr>
          <w:sz w:val="24"/>
        </w:rPr>
      </w:pPr>
      <w:bookmarkStart w:id="40" w:name="_Toc68687093"/>
    </w:p>
    <w:p w14:paraId="7F5E8130" w14:textId="77777777" w:rsidR="00F27007" w:rsidRDefault="00F27007" w:rsidP="00F27007">
      <w:pPr>
        <w:pStyle w:val="Naslov1"/>
      </w:pPr>
      <w:bookmarkStart w:id="41" w:name="_Toc126058535"/>
      <w:r>
        <w:t>Notranje zagotavljanje in izboljševanje kakovosti ter izvajanje študijskih programov</w:t>
      </w:r>
      <w:bookmarkEnd w:id="41"/>
    </w:p>
    <w:p w14:paraId="678EFEC1" w14:textId="77777777" w:rsidR="00F27007" w:rsidRPr="00F93C3E" w:rsidRDefault="00F27007" w:rsidP="00F27007">
      <w:pPr>
        <w:pStyle w:val="Naslov2"/>
      </w:pPr>
      <w:bookmarkStart w:id="42" w:name="_Toc126058536"/>
      <w:r w:rsidRPr="00F93C3E">
        <w:t>Postopek samoevalvacije na šoli</w:t>
      </w:r>
      <w:bookmarkEnd w:id="42"/>
    </w:p>
    <w:p w14:paraId="73D016BD" w14:textId="77777777" w:rsidR="00F27007" w:rsidRPr="00F93C3E" w:rsidRDefault="00F27007" w:rsidP="00F27007">
      <w:r w:rsidRPr="00F93C3E">
        <w:t>Vsako leto spremljamo kakovost procesov na VSŠ z anketiranjem in zbiranjem predlogov študentov, zaposlenih in delodajalcev ter zbiramo predloge za izboljšave na strateškem svetu, sestankih komisije za spremljanje in zagotavljanje kakovosti in predavateljskih zborih.</w:t>
      </w:r>
    </w:p>
    <w:p w14:paraId="11054EB1" w14:textId="77777777" w:rsidR="00F27007" w:rsidRPr="00F93C3E" w:rsidRDefault="00F27007" w:rsidP="00F27007">
      <w:r w:rsidRPr="00F93C3E">
        <w:t>Samoevalvacijsko poročilo sprejmejo: Strateški svet, Komisija za spremljanje in zagotavljanje kakovosti na VSŠ, mnenje je podal Predavateljski zbor VSŠ in Študentski svet.</w:t>
      </w:r>
    </w:p>
    <w:p w14:paraId="13A8A3DC" w14:textId="77777777" w:rsidR="00F27007" w:rsidRPr="00F93C3E" w:rsidRDefault="00F27007" w:rsidP="00F27007"/>
    <w:p w14:paraId="47A2F44E" w14:textId="77777777" w:rsidR="00F27007" w:rsidRPr="00F93C3E" w:rsidRDefault="00F27007" w:rsidP="00F27007">
      <w:r w:rsidRPr="00F93C3E">
        <w:t xml:space="preserve">V okviru naslednjih elementov so predstavljena </w:t>
      </w:r>
      <w:r w:rsidRPr="00F93C3E">
        <w:rPr>
          <w:b/>
        </w:rPr>
        <w:t>merila v samoevalvacijskem poročilu</w:t>
      </w:r>
      <w:r w:rsidRPr="00F93C3E">
        <w:t>:</w:t>
      </w:r>
    </w:p>
    <w:p w14:paraId="518335D1" w14:textId="77777777" w:rsidR="00F27007" w:rsidRPr="00F93C3E" w:rsidRDefault="00F27007" w:rsidP="00F27007">
      <w:pPr>
        <w:pStyle w:val="Odstavekseznama"/>
        <w:numPr>
          <w:ilvl w:val="0"/>
          <w:numId w:val="1"/>
        </w:numPr>
        <w:rPr>
          <w:rFonts w:cstheme="minorHAnsi"/>
          <w:szCs w:val="24"/>
        </w:rPr>
      </w:pPr>
      <w:r w:rsidRPr="00F93C3E">
        <w:rPr>
          <w:rFonts w:cstheme="minorHAnsi"/>
          <w:szCs w:val="24"/>
        </w:rPr>
        <w:t xml:space="preserve">vpisna statistika po načinu študija in po letnikih, </w:t>
      </w:r>
    </w:p>
    <w:p w14:paraId="31B478D4" w14:textId="77777777" w:rsidR="00F27007" w:rsidRPr="00F93C3E" w:rsidRDefault="00F27007" w:rsidP="00F27007">
      <w:pPr>
        <w:pStyle w:val="Odstavekseznama"/>
        <w:numPr>
          <w:ilvl w:val="0"/>
          <w:numId w:val="1"/>
        </w:numPr>
        <w:rPr>
          <w:rFonts w:cstheme="minorHAnsi"/>
          <w:szCs w:val="24"/>
        </w:rPr>
      </w:pPr>
      <w:r w:rsidRPr="00F93C3E">
        <w:rPr>
          <w:rFonts w:cstheme="minorHAnsi"/>
          <w:szCs w:val="24"/>
        </w:rPr>
        <w:t>pedagoška realizacija,</w:t>
      </w:r>
    </w:p>
    <w:p w14:paraId="738C380D" w14:textId="77777777" w:rsidR="00F27007" w:rsidRPr="00F93C3E" w:rsidRDefault="00F27007" w:rsidP="00F27007">
      <w:pPr>
        <w:pStyle w:val="Odstavekseznama"/>
        <w:numPr>
          <w:ilvl w:val="0"/>
          <w:numId w:val="1"/>
        </w:numPr>
        <w:rPr>
          <w:rFonts w:cstheme="minorHAnsi"/>
          <w:szCs w:val="24"/>
        </w:rPr>
      </w:pPr>
      <w:r w:rsidRPr="00F93C3E">
        <w:rPr>
          <w:rFonts w:cstheme="minorHAnsi"/>
          <w:szCs w:val="24"/>
        </w:rPr>
        <w:t xml:space="preserve">analiza izpitnih rezultatov po načinu študija in letnikih, </w:t>
      </w:r>
    </w:p>
    <w:p w14:paraId="654F3F29" w14:textId="77777777" w:rsidR="00F27007" w:rsidRPr="00F93C3E" w:rsidRDefault="00F27007" w:rsidP="00F27007">
      <w:pPr>
        <w:pStyle w:val="Odstavekseznama"/>
        <w:numPr>
          <w:ilvl w:val="0"/>
          <w:numId w:val="1"/>
        </w:numPr>
        <w:rPr>
          <w:rFonts w:cstheme="minorHAnsi"/>
          <w:szCs w:val="24"/>
        </w:rPr>
      </w:pPr>
      <w:r w:rsidRPr="00F93C3E">
        <w:rPr>
          <w:rFonts w:cstheme="minorHAnsi"/>
          <w:szCs w:val="24"/>
        </w:rPr>
        <w:t xml:space="preserve">analiza uspešnosti študentov (izpitni rezultati, prehodnost), načinu študija in letnikih, </w:t>
      </w:r>
    </w:p>
    <w:p w14:paraId="2C36EC3A" w14:textId="77777777" w:rsidR="00F27007" w:rsidRPr="00F93C3E" w:rsidRDefault="00F27007" w:rsidP="00F27007">
      <w:pPr>
        <w:pStyle w:val="Odstavekseznama"/>
        <w:numPr>
          <w:ilvl w:val="0"/>
          <w:numId w:val="1"/>
        </w:numPr>
        <w:rPr>
          <w:rFonts w:cstheme="minorHAnsi"/>
          <w:szCs w:val="24"/>
        </w:rPr>
      </w:pPr>
      <w:r w:rsidRPr="00F93C3E">
        <w:rPr>
          <w:rFonts w:cstheme="minorHAnsi"/>
          <w:szCs w:val="24"/>
        </w:rPr>
        <w:t xml:space="preserve">analiza zadovoljstva študentov s študijskim procesom na Višji strokovni šoli, </w:t>
      </w:r>
    </w:p>
    <w:p w14:paraId="521128DD" w14:textId="77777777" w:rsidR="00F27007" w:rsidRPr="00F93C3E" w:rsidRDefault="00F27007" w:rsidP="00F27007">
      <w:pPr>
        <w:pStyle w:val="Odstavekseznama"/>
        <w:numPr>
          <w:ilvl w:val="0"/>
          <w:numId w:val="1"/>
        </w:numPr>
        <w:rPr>
          <w:rFonts w:cstheme="minorHAnsi"/>
          <w:szCs w:val="24"/>
        </w:rPr>
      </w:pPr>
      <w:r w:rsidRPr="00F93C3E">
        <w:rPr>
          <w:rFonts w:cstheme="minorHAnsi"/>
          <w:szCs w:val="24"/>
        </w:rPr>
        <w:t xml:space="preserve">zadovoljstvo s prostori in opremo, </w:t>
      </w:r>
    </w:p>
    <w:p w14:paraId="77597E2C" w14:textId="77777777" w:rsidR="00F27007" w:rsidRPr="00F93C3E" w:rsidRDefault="00F27007" w:rsidP="00F27007">
      <w:pPr>
        <w:pStyle w:val="Odstavekseznama"/>
        <w:numPr>
          <w:ilvl w:val="0"/>
          <w:numId w:val="1"/>
        </w:numPr>
        <w:rPr>
          <w:rFonts w:cstheme="minorHAnsi"/>
          <w:szCs w:val="24"/>
        </w:rPr>
      </w:pPr>
      <w:r w:rsidRPr="00F93C3E">
        <w:rPr>
          <w:rFonts w:cstheme="minorHAnsi"/>
          <w:szCs w:val="24"/>
        </w:rPr>
        <w:lastRenderedPageBreak/>
        <w:t xml:space="preserve">opis dodatnega dela ter izpopolnjevanja predavateljev, inštruktorjev in laborantov glede na razpisane možnosti, </w:t>
      </w:r>
    </w:p>
    <w:p w14:paraId="3F4A60A9" w14:textId="77777777" w:rsidR="00F27007" w:rsidRPr="00F93C3E" w:rsidRDefault="00F27007" w:rsidP="00F27007">
      <w:pPr>
        <w:pStyle w:val="Odstavekseznama"/>
        <w:numPr>
          <w:ilvl w:val="0"/>
          <w:numId w:val="1"/>
        </w:numPr>
        <w:rPr>
          <w:rFonts w:cstheme="minorHAnsi"/>
          <w:szCs w:val="24"/>
        </w:rPr>
      </w:pPr>
      <w:r w:rsidRPr="00F93C3E">
        <w:rPr>
          <w:rFonts w:cstheme="minorHAnsi"/>
          <w:szCs w:val="24"/>
        </w:rPr>
        <w:t xml:space="preserve">poročila o delovanju organov VSŠ, </w:t>
      </w:r>
    </w:p>
    <w:p w14:paraId="236B04D8" w14:textId="77777777" w:rsidR="00F27007" w:rsidRPr="00F93C3E" w:rsidRDefault="00F27007" w:rsidP="00F27007">
      <w:pPr>
        <w:pStyle w:val="Odstavekseznama"/>
        <w:numPr>
          <w:ilvl w:val="0"/>
          <w:numId w:val="1"/>
        </w:numPr>
        <w:rPr>
          <w:rFonts w:cstheme="minorHAnsi"/>
          <w:szCs w:val="24"/>
        </w:rPr>
      </w:pPr>
      <w:r w:rsidRPr="00F93C3E">
        <w:rPr>
          <w:rFonts w:cstheme="minorHAnsi"/>
          <w:szCs w:val="24"/>
        </w:rPr>
        <w:t xml:space="preserve">sodelovanje šole pri projektih, </w:t>
      </w:r>
    </w:p>
    <w:p w14:paraId="5BA596F4" w14:textId="77777777" w:rsidR="00F27007" w:rsidRPr="00F93C3E" w:rsidRDefault="00F27007" w:rsidP="00F27007">
      <w:pPr>
        <w:pStyle w:val="Odstavekseznama"/>
        <w:numPr>
          <w:ilvl w:val="0"/>
          <w:numId w:val="1"/>
        </w:numPr>
        <w:rPr>
          <w:rFonts w:cstheme="minorHAnsi"/>
          <w:szCs w:val="24"/>
        </w:rPr>
      </w:pPr>
      <w:r w:rsidRPr="00F93C3E">
        <w:rPr>
          <w:rFonts w:cstheme="minorHAnsi"/>
          <w:szCs w:val="24"/>
        </w:rPr>
        <w:t xml:space="preserve">sodelovanje z različnimi delodajalci, zbornicami, izobraževalnimi ustanovami, združenji in društvi itd. </w:t>
      </w:r>
    </w:p>
    <w:p w14:paraId="7A9CE93A" w14:textId="77777777" w:rsidR="00F27007" w:rsidRPr="00A66CA1" w:rsidRDefault="00F27007" w:rsidP="00F27007">
      <w:r w:rsidRPr="00A66CA1">
        <w:t xml:space="preserve">V okviru Komisije za spremljanje in zagotavljanje kakovosti (KSZK) na Višji strokovni šoli smo se odločili za </w:t>
      </w:r>
      <w:r w:rsidRPr="00A66CA1">
        <w:rPr>
          <w:b/>
        </w:rPr>
        <w:t>samoevalvacijo, s katero smo ugotavljali</w:t>
      </w:r>
      <w:r w:rsidRPr="00A66CA1">
        <w:t xml:space="preserve">: </w:t>
      </w:r>
    </w:p>
    <w:p w14:paraId="70AC470F" w14:textId="77777777" w:rsidR="00F27007" w:rsidRPr="00A446A6" w:rsidRDefault="00F27007" w:rsidP="00F27007">
      <w:pPr>
        <w:pStyle w:val="Odstavekseznama"/>
        <w:numPr>
          <w:ilvl w:val="0"/>
          <w:numId w:val="1"/>
        </w:numPr>
        <w:rPr>
          <w:rFonts w:cstheme="minorHAnsi"/>
          <w:b/>
          <w:bCs/>
          <w:szCs w:val="24"/>
        </w:rPr>
      </w:pPr>
      <w:r w:rsidRPr="00A446A6">
        <w:rPr>
          <w:rFonts w:cstheme="minorHAnsi"/>
          <w:b/>
          <w:bCs/>
          <w:szCs w:val="24"/>
        </w:rPr>
        <w:t xml:space="preserve">zadovoljstvo študentov s študijskim procesom, </w:t>
      </w:r>
    </w:p>
    <w:p w14:paraId="1C2F075B" w14:textId="77777777" w:rsidR="00F27007" w:rsidRPr="00181EE8" w:rsidRDefault="00F27007" w:rsidP="00F27007">
      <w:pPr>
        <w:pStyle w:val="Odstavekseznama"/>
        <w:numPr>
          <w:ilvl w:val="0"/>
          <w:numId w:val="1"/>
        </w:numPr>
        <w:rPr>
          <w:rFonts w:cstheme="minorHAnsi"/>
          <w:b/>
          <w:bCs/>
          <w:szCs w:val="24"/>
        </w:rPr>
      </w:pPr>
      <w:r w:rsidRPr="00181EE8">
        <w:rPr>
          <w:rFonts w:cstheme="minorHAnsi"/>
          <w:b/>
          <w:bCs/>
          <w:szCs w:val="24"/>
        </w:rPr>
        <w:t xml:space="preserve">analiza študentov in mentorjev na praktičnem izobraževanju, </w:t>
      </w:r>
    </w:p>
    <w:p w14:paraId="533A001B" w14:textId="77777777" w:rsidR="00F27007" w:rsidRPr="00F93C3E" w:rsidRDefault="00F27007" w:rsidP="00F27007">
      <w:pPr>
        <w:pStyle w:val="Odstavekseznama"/>
        <w:numPr>
          <w:ilvl w:val="0"/>
          <w:numId w:val="1"/>
        </w:numPr>
        <w:rPr>
          <w:rFonts w:cstheme="minorHAnsi"/>
          <w:b/>
          <w:bCs/>
          <w:szCs w:val="24"/>
        </w:rPr>
      </w:pPr>
      <w:r w:rsidRPr="00F93C3E">
        <w:rPr>
          <w:rFonts w:cstheme="minorHAnsi"/>
          <w:b/>
          <w:bCs/>
          <w:szCs w:val="24"/>
        </w:rPr>
        <w:t xml:space="preserve">zadovoljstvo in zaposljivosti diplomantov, </w:t>
      </w:r>
    </w:p>
    <w:p w14:paraId="7322E1AC" w14:textId="77777777" w:rsidR="00F27007" w:rsidRPr="00F93C3E" w:rsidRDefault="00F27007" w:rsidP="00F27007">
      <w:pPr>
        <w:pStyle w:val="Odstavekseznama"/>
        <w:numPr>
          <w:ilvl w:val="0"/>
          <w:numId w:val="1"/>
        </w:numPr>
        <w:rPr>
          <w:rFonts w:cstheme="minorHAnsi"/>
          <w:b/>
          <w:bCs/>
          <w:szCs w:val="24"/>
        </w:rPr>
      </w:pPr>
      <w:r w:rsidRPr="00F93C3E">
        <w:rPr>
          <w:rFonts w:cstheme="minorHAnsi"/>
          <w:b/>
          <w:bCs/>
          <w:szCs w:val="24"/>
        </w:rPr>
        <w:t xml:space="preserve">zadovoljstvo zaposlenih. </w:t>
      </w:r>
    </w:p>
    <w:p w14:paraId="1C3889D5" w14:textId="77777777" w:rsidR="00F27007" w:rsidRPr="00A66CA1" w:rsidRDefault="00F27007" w:rsidP="00F27007">
      <w:r w:rsidRPr="00A66CA1">
        <w:t>Analiza anketnih vprašalnikov o zadovoljstvu zaposlenih se nahaja pri ravnateljici šole.</w:t>
      </w:r>
    </w:p>
    <w:p w14:paraId="400C7E14" w14:textId="77777777" w:rsidR="00F27007" w:rsidRPr="00A66CA1" w:rsidRDefault="00F27007" w:rsidP="00F27007">
      <w:r w:rsidRPr="00A66CA1">
        <w:t>Rezultate anket smo obravnavali na Predavateljskem zboru ter na sestanku Komisije za spremljanje in zagotavljanje kakovosti, analize pa so se predstavile tudi na letnih razgovorih pri ravnateljici.</w:t>
      </w:r>
    </w:p>
    <w:p w14:paraId="3A4DACF8" w14:textId="77777777" w:rsidR="00F27007" w:rsidRPr="00042AD2" w:rsidRDefault="00F27007" w:rsidP="00F27007">
      <w:pPr>
        <w:pStyle w:val="Naslov2"/>
      </w:pPr>
      <w:bookmarkStart w:id="43" w:name="_Toc126058537"/>
      <w:r w:rsidRPr="00042AD2">
        <w:t>Evalvacija izobraževalnega procesa</w:t>
      </w:r>
      <w:bookmarkEnd w:id="43"/>
    </w:p>
    <w:p w14:paraId="50F1688E" w14:textId="77777777" w:rsidR="00F27007" w:rsidRPr="00042AD2" w:rsidRDefault="00F27007" w:rsidP="00F27007">
      <w:r w:rsidRPr="00042AD2">
        <w:t>Evalvacija izobraževalnega procesa zajema analizo Letnega delovnega načrta VSŠ Brežice,  delo predavateljskega zbora, delo študijske komisije, delo Komisije za kakovost in študentskega sveta. Analiziramo vpisno statistiko in rezultate izpitov po načinu študija in po letnikih ter prehodnost študentov.</w:t>
      </w:r>
    </w:p>
    <w:p w14:paraId="5844EDD8" w14:textId="77777777" w:rsidR="00F27007" w:rsidRPr="00042AD2" w:rsidRDefault="00F27007" w:rsidP="00F27007">
      <w:r w:rsidRPr="00042AD2">
        <w:t xml:space="preserve">Evalvacija zajema tudi delo Strateškega sveta in Sveta zavoda ter vpetost VSŠ v okolje, povezavo z gospodarstvom kot tudi spremljanje zaposljivosti diplomantov in drugo. </w:t>
      </w:r>
    </w:p>
    <w:p w14:paraId="676564A3" w14:textId="77777777" w:rsidR="00F27007" w:rsidRPr="00063351" w:rsidRDefault="00F27007" w:rsidP="00F27007">
      <w:pPr>
        <w:rPr>
          <w:color w:val="FF0000"/>
        </w:rPr>
      </w:pPr>
    </w:p>
    <w:p w14:paraId="37D2B401" w14:textId="77777777" w:rsidR="00F27007" w:rsidRPr="00C32F4A" w:rsidRDefault="00F27007" w:rsidP="00F27007">
      <w:pPr>
        <w:pStyle w:val="Naslov2"/>
      </w:pPr>
      <w:bookmarkStart w:id="44" w:name="_Toc126058538"/>
      <w:r w:rsidRPr="00C32F4A">
        <w:t>Evalvacija zaposlenih na VSŠ Brežice</w:t>
      </w:r>
      <w:bookmarkEnd w:id="44"/>
    </w:p>
    <w:p w14:paraId="29506EB2" w14:textId="77777777" w:rsidR="00F27007" w:rsidRPr="00C32F4A" w:rsidRDefault="00F27007" w:rsidP="00F27007">
      <w:r w:rsidRPr="00C32F4A">
        <w:t>Enkrat letno ravnateljica opravi letne razgovore z vsemi predavatelji, inštruktorji in laboranti. Namen razgovorov je pregled preteklega dela in načrt ciljev za naslednje študijsko leto. Vsi vabljeni na razgovor imajo tudi vpogled v oceno, ki so jim jo namenili študenti.</w:t>
      </w:r>
    </w:p>
    <w:p w14:paraId="0DB35E76" w14:textId="77777777" w:rsidR="00F27007" w:rsidRPr="00C32F4A" w:rsidRDefault="00F27007" w:rsidP="00F27007">
      <w:r w:rsidRPr="00C32F4A">
        <w:t>En izvod letne ocene študentov prejme vsak predavatelj, inštruktor in drugi zaposleni v trajno hrambo.</w:t>
      </w:r>
    </w:p>
    <w:p w14:paraId="353B8665" w14:textId="77777777" w:rsidR="00F27007" w:rsidRDefault="00F27007" w:rsidP="00F27007">
      <w:r w:rsidRPr="00C32F4A">
        <w:t>Rezultati in analize anketnih vprašalnikov se nahajajo v fasciklu Ankete in Letni delovni razgovori, ki se nahajajo pri ravnateljici šole.</w:t>
      </w:r>
    </w:p>
    <w:p w14:paraId="479FAD01" w14:textId="77777777" w:rsidR="00F27007" w:rsidRPr="00C32F4A" w:rsidRDefault="00F27007" w:rsidP="00F27007">
      <w:pPr>
        <w:rPr>
          <w:rFonts w:cstheme="minorHAnsi"/>
          <w:szCs w:val="24"/>
        </w:rPr>
      </w:pPr>
      <w:r w:rsidRPr="00C32F4A">
        <w:rPr>
          <w:rFonts w:cstheme="minorHAnsi"/>
          <w:szCs w:val="24"/>
        </w:rPr>
        <w:t>Na osnovi opravljenih letnih delovnih razgovorov v študijskem letu 2021/2022 so zaposleni podali naslednje predloge za izboljšave:</w:t>
      </w:r>
    </w:p>
    <w:p w14:paraId="53BCD0CF" w14:textId="77777777" w:rsidR="00F27007" w:rsidRPr="00C32F4A" w:rsidRDefault="00F27007" w:rsidP="003F5A03">
      <w:pPr>
        <w:numPr>
          <w:ilvl w:val="0"/>
          <w:numId w:val="12"/>
        </w:numPr>
        <w:contextualSpacing/>
        <w:rPr>
          <w:rFonts w:cstheme="minorHAnsi"/>
          <w:szCs w:val="24"/>
        </w:rPr>
      </w:pPr>
      <w:r w:rsidRPr="00C32F4A">
        <w:rPr>
          <w:rFonts w:cstheme="minorHAnsi"/>
          <w:szCs w:val="24"/>
        </w:rPr>
        <w:t>več medpredmetnega sodelovanja,</w:t>
      </w:r>
    </w:p>
    <w:p w14:paraId="0DA3800D" w14:textId="77777777" w:rsidR="00F27007" w:rsidRPr="00C32F4A" w:rsidRDefault="00F27007" w:rsidP="003F5A03">
      <w:pPr>
        <w:numPr>
          <w:ilvl w:val="0"/>
          <w:numId w:val="12"/>
        </w:numPr>
        <w:contextualSpacing/>
        <w:rPr>
          <w:rFonts w:cstheme="minorHAnsi"/>
          <w:szCs w:val="24"/>
        </w:rPr>
      </w:pPr>
      <w:r w:rsidRPr="00C32F4A">
        <w:rPr>
          <w:rFonts w:cstheme="minorHAnsi"/>
          <w:szCs w:val="24"/>
        </w:rPr>
        <w:t>dobro sodelovanje s sodelavci,</w:t>
      </w:r>
    </w:p>
    <w:p w14:paraId="547426F2" w14:textId="77777777" w:rsidR="00F27007" w:rsidRPr="00C32F4A" w:rsidRDefault="00F27007" w:rsidP="003F5A03">
      <w:pPr>
        <w:numPr>
          <w:ilvl w:val="0"/>
          <w:numId w:val="12"/>
        </w:numPr>
        <w:contextualSpacing/>
        <w:rPr>
          <w:rFonts w:cstheme="minorHAnsi"/>
          <w:szCs w:val="24"/>
        </w:rPr>
      </w:pPr>
      <w:r w:rsidRPr="00C32F4A">
        <w:rPr>
          <w:rFonts w:cstheme="minorHAnsi"/>
          <w:szCs w:val="24"/>
        </w:rPr>
        <w:t xml:space="preserve">posodabljanje IKT opreme, </w:t>
      </w:r>
    </w:p>
    <w:p w14:paraId="070702E9" w14:textId="77777777" w:rsidR="00F27007" w:rsidRPr="00C32F4A" w:rsidRDefault="00F27007" w:rsidP="003F5A03">
      <w:pPr>
        <w:numPr>
          <w:ilvl w:val="0"/>
          <w:numId w:val="12"/>
        </w:numPr>
        <w:contextualSpacing/>
        <w:rPr>
          <w:rFonts w:cstheme="minorHAnsi"/>
          <w:szCs w:val="24"/>
        </w:rPr>
      </w:pPr>
      <w:r w:rsidRPr="00C32F4A">
        <w:rPr>
          <w:rFonts w:cstheme="minorHAnsi"/>
          <w:szCs w:val="24"/>
        </w:rPr>
        <w:t>več izobraževanj iz IKT področja,</w:t>
      </w:r>
    </w:p>
    <w:p w14:paraId="330754D3" w14:textId="77777777" w:rsidR="00F27007" w:rsidRPr="00C32F4A" w:rsidRDefault="00F27007" w:rsidP="003F5A03">
      <w:pPr>
        <w:numPr>
          <w:ilvl w:val="0"/>
          <w:numId w:val="12"/>
        </w:numPr>
        <w:contextualSpacing/>
        <w:rPr>
          <w:rFonts w:cstheme="minorHAnsi"/>
          <w:szCs w:val="24"/>
        </w:rPr>
      </w:pPr>
      <w:r w:rsidRPr="00C32F4A">
        <w:rPr>
          <w:rFonts w:cstheme="minorHAnsi"/>
          <w:szCs w:val="24"/>
          <w:u w:val="single"/>
        </w:rPr>
        <w:t>več strokovnih ekskurzij</w:t>
      </w:r>
      <w:r w:rsidRPr="00C32F4A">
        <w:rPr>
          <w:rFonts w:cstheme="minorHAnsi"/>
          <w:szCs w:val="24"/>
        </w:rPr>
        <w:t xml:space="preserve"> znotraj predmetnega področja in obisk SURS-a , Evropskega parlamenta,</w:t>
      </w:r>
    </w:p>
    <w:p w14:paraId="3B4DF4A0" w14:textId="77777777" w:rsidR="00F27007" w:rsidRPr="00C32F4A" w:rsidRDefault="00F27007" w:rsidP="003F5A03">
      <w:pPr>
        <w:numPr>
          <w:ilvl w:val="0"/>
          <w:numId w:val="12"/>
        </w:numPr>
        <w:contextualSpacing/>
        <w:rPr>
          <w:rFonts w:cstheme="minorHAnsi"/>
          <w:szCs w:val="24"/>
          <w:u w:val="single"/>
        </w:rPr>
      </w:pPr>
      <w:r w:rsidRPr="00C32F4A">
        <w:rPr>
          <w:rFonts w:cstheme="minorHAnsi"/>
          <w:szCs w:val="24"/>
          <w:u w:val="single"/>
        </w:rPr>
        <w:lastRenderedPageBreak/>
        <w:t>povečanje vključenosti v aktivnosti ERASMUS+ projektov,</w:t>
      </w:r>
    </w:p>
    <w:p w14:paraId="38AE6D06" w14:textId="77777777" w:rsidR="00F27007" w:rsidRPr="00C32F4A" w:rsidRDefault="00F27007" w:rsidP="003F5A03">
      <w:pPr>
        <w:numPr>
          <w:ilvl w:val="0"/>
          <w:numId w:val="12"/>
        </w:numPr>
        <w:contextualSpacing/>
        <w:rPr>
          <w:rFonts w:cstheme="minorHAnsi"/>
          <w:szCs w:val="24"/>
        </w:rPr>
      </w:pPr>
      <w:r w:rsidRPr="00C32F4A">
        <w:rPr>
          <w:rFonts w:cstheme="minorHAnsi"/>
          <w:szCs w:val="24"/>
        </w:rPr>
        <w:t>večja vključenost ravnateljice z obiskom delodajalcev,</w:t>
      </w:r>
    </w:p>
    <w:p w14:paraId="16996349" w14:textId="77777777" w:rsidR="00F27007" w:rsidRPr="00C32F4A" w:rsidRDefault="00F27007" w:rsidP="003F5A03">
      <w:pPr>
        <w:numPr>
          <w:ilvl w:val="0"/>
          <w:numId w:val="12"/>
        </w:numPr>
        <w:contextualSpacing/>
        <w:rPr>
          <w:rFonts w:cstheme="minorHAnsi"/>
          <w:szCs w:val="24"/>
        </w:rPr>
      </w:pPr>
      <w:r w:rsidRPr="00C32F4A">
        <w:rPr>
          <w:rFonts w:cstheme="minorHAnsi"/>
          <w:szCs w:val="24"/>
        </w:rPr>
        <w:t>več neformalnega druženja,</w:t>
      </w:r>
    </w:p>
    <w:p w14:paraId="1582B4C6" w14:textId="77777777" w:rsidR="00F27007" w:rsidRPr="00C32F4A" w:rsidRDefault="00F27007" w:rsidP="003F5A03">
      <w:pPr>
        <w:numPr>
          <w:ilvl w:val="0"/>
          <w:numId w:val="12"/>
        </w:numPr>
        <w:contextualSpacing/>
        <w:rPr>
          <w:rFonts w:cstheme="minorHAnsi"/>
          <w:szCs w:val="24"/>
        </w:rPr>
      </w:pPr>
      <w:r w:rsidRPr="00C32F4A">
        <w:rPr>
          <w:rFonts w:cstheme="minorHAnsi"/>
          <w:szCs w:val="24"/>
        </w:rPr>
        <w:t>povečati vključenost domačin in tujih predavateljev,</w:t>
      </w:r>
    </w:p>
    <w:p w14:paraId="525DCDD2" w14:textId="77777777" w:rsidR="00F27007" w:rsidRPr="00C32F4A" w:rsidRDefault="00F27007" w:rsidP="003F5A03">
      <w:pPr>
        <w:numPr>
          <w:ilvl w:val="0"/>
          <w:numId w:val="12"/>
        </w:numPr>
        <w:contextualSpacing/>
        <w:rPr>
          <w:rFonts w:cstheme="minorHAnsi"/>
          <w:szCs w:val="24"/>
          <w:u w:val="single"/>
        </w:rPr>
      </w:pPr>
      <w:r w:rsidRPr="00C32F4A">
        <w:rPr>
          <w:rFonts w:cstheme="minorHAnsi"/>
          <w:szCs w:val="24"/>
          <w:u w:val="single"/>
        </w:rPr>
        <w:t xml:space="preserve">več izmenjav, </w:t>
      </w:r>
    </w:p>
    <w:p w14:paraId="73ADCC79" w14:textId="77777777" w:rsidR="00F27007" w:rsidRPr="00C32F4A" w:rsidRDefault="00F27007" w:rsidP="003F5A03">
      <w:pPr>
        <w:numPr>
          <w:ilvl w:val="0"/>
          <w:numId w:val="12"/>
        </w:numPr>
        <w:contextualSpacing/>
        <w:rPr>
          <w:rFonts w:cstheme="minorHAnsi"/>
          <w:szCs w:val="24"/>
        </w:rPr>
      </w:pPr>
      <w:r w:rsidRPr="00C32F4A">
        <w:rPr>
          <w:rFonts w:cstheme="minorHAnsi"/>
          <w:szCs w:val="24"/>
        </w:rPr>
        <w:t>izboljšati delovanje kariernega centra,</w:t>
      </w:r>
    </w:p>
    <w:p w14:paraId="6D8A4054" w14:textId="77777777" w:rsidR="00F27007" w:rsidRPr="00C32F4A" w:rsidRDefault="00F27007" w:rsidP="003F5A03">
      <w:pPr>
        <w:numPr>
          <w:ilvl w:val="0"/>
          <w:numId w:val="12"/>
        </w:numPr>
        <w:contextualSpacing/>
        <w:rPr>
          <w:rFonts w:cstheme="minorHAnsi"/>
          <w:szCs w:val="24"/>
        </w:rPr>
      </w:pPr>
      <w:r w:rsidRPr="00C32F4A">
        <w:rPr>
          <w:rFonts w:cstheme="minorHAnsi"/>
          <w:szCs w:val="24"/>
        </w:rPr>
        <w:t>za zaposlene izvesti delavnico na temo Vizualizacija in medsebojni odnosi,</w:t>
      </w:r>
    </w:p>
    <w:p w14:paraId="6BD2D8D0" w14:textId="77777777" w:rsidR="00F27007" w:rsidRPr="00C32F4A" w:rsidRDefault="00F27007" w:rsidP="003F5A03">
      <w:pPr>
        <w:numPr>
          <w:ilvl w:val="0"/>
          <w:numId w:val="12"/>
        </w:numPr>
        <w:contextualSpacing/>
        <w:rPr>
          <w:rFonts w:cstheme="minorHAnsi"/>
          <w:szCs w:val="24"/>
        </w:rPr>
      </w:pPr>
      <w:r w:rsidRPr="00C32F4A">
        <w:rPr>
          <w:rFonts w:cstheme="minorHAnsi"/>
          <w:szCs w:val="24"/>
        </w:rPr>
        <w:t>izvedba predavanja na temo investicij za dijake SIC Brežice,</w:t>
      </w:r>
    </w:p>
    <w:p w14:paraId="12D49EF9" w14:textId="77777777" w:rsidR="00F27007" w:rsidRPr="00C32F4A" w:rsidRDefault="00F27007" w:rsidP="003F5A03">
      <w:pPr>
        <w:numPr>
          <w:ilvl w:val="0"/>
          <w:numId w:val="12"/>
        </w:numPr>
        <w:contextualSpacing/>
        <w:rPr>
          <w:rFonts w:cstheme="minorHAnsi"/>
          <w:szCs w:val="24"/>
        </w:rPr>
      </w:pPr>
      <w:r w:rsidRPr="00C32F4A">
        <w:rPr>
          <w:rFonts w:cstheme="minorHAnsi"/>
          <w:szCs w:val="24"/>
        </w:rPr>
        <w:t xml:space="preserve">izvedba predavanja na temo posodobitve spletne učilnice za člane predavateljskega zbora in člane strokovnih aktivov v septembru 2022 in </w:t>
      </w:r>
    </w:p>
    <w:p w14:paraId="01E3703B" w14:textId="77777777" w:rsidR="00F27007" w:rsidRPr="00C32F4A" w:rsidRDefault="00F27007" w:rsidP="003F5A03">
      <w:pPr>
        <w:numPr>
          <w:ilvl w:val="0"/>
          <w:numId w:val="12"/>
        </w:numPr>
        <w:contextualSpacing/>
        <w:rPr>
          <w:rFonts w:cstheme="minorHAnsi"/>
          <w:szCs w:val="24"/>
        </w:rPr>
      </w:pPr>
      <w:r w:rsidRPr="00C32F4A">
        <w:rPr>
          <w:rFonts w:cstheme="minorHAnsi"/>
          <w:szCs w:val="24"/>
        </w:rPr>
        <w:t>opozarjati na konstantno skrb za zdravje zaposlenih.</w:t>
      </w:r>
    </w:p>
    <w:p w14:paraId="0D553CA3" w14:textId="77777777" w:rsidR="00F27007" w:rsidRDefault="00F27007" w:rsidP="00F27007">
      <w:pPr>
        <w:rPr>
          <w:rFonts w:cstheme="minorHAnsi"/>
          <w:szCs w:val="24"/>
        </w:rPr>
      </w:pPr>
    </w:p>
    <w:p w14:paraId="1A03EB59" w14:textId="77777777" w:rsidR="00F27007" w:rsidRPr="00C32F4A" w:rsidRDefault="00F27007" w:rsidP="00F27007">
      <w:pPr>
        <w:rPr>
          <w:rFonts w:cstheme="minorHAnsi"/>
          <w:szCs w:val="24"/>
        </w:rPr>
      </w:pPr>
      <w:r w:rsidRPr="00C32F4A">
        <w:rPr>
          <w:rFonts w:cstheme="minorHAnsi"/>
          <w:szCs w:val="24"/>
        </w:rPr>
        <w:t>Ugotovili smo, da se določeni predlogi izboljšav ponavljajo iz leta v leto in bo potrebna še nadaljnja dodatna obravnava.</w:t>
      </w:r>
    </w:p>
    <w:p w14:paraId="23686D4C" w14:textId="77777777" w:rsidR="00F27007" w:rsidRPr="00C32F4A" w:rsidRDefault="00F27007" w:rsidP="00F27007">
      <w:pPr>
        <w:rPr>
          <w:rFonts w:cstheme="minorHAnsi"/>
          <w:szCs w:val="24"/>
        </w:rPr>
      </w:pPr>
      <w:r w:rsidRPr="00C32F4A">
        <w:rPr>
          <w:rFonts w:cstheme="minorHAnsi"/>
          <w:szCs w:val="24"/>
        </w:rPr>
        <w:t>Predlogi za izboljšave, ki smo jih realizirali v  študijskem letu 2021/2022, so naslednji:</w:t>
      </w:r>
    </w:p>
    <w:p w14:paraId="7835BB22" w14:textId="77777777" w:rsidR="00F27007" w:rsidRPr="00C32F4A" w:rsidRDefault="00F27007" w:rsidP="00F27007">
      <w:pPr>
        <w:numPr>
          <w:ilvl w:val="0"/>
          <w:numId w:val="1"/>
        </w:numPr>
        <w:contextualSpacing/>
        <w:rPr>
          <w:rFonts w:cstheme="minorHAnsi"/>
          <w:szCs w:val="24"/>
        </w:rPr>
      </w:pPr>
      <w:r w:rsidRPr="00C32F4A">
        <w:rPr>
          <w:rFonts w:cstheme="minorHAnsi"/>
          <w:szCs w:val="24"/>
        </w:rPr>
        <w:t xml:space="preserve">posodobitev informacijske tehnologije na šoli, </w:t>
      </w:r>
    </w:p>
    <w:p w14:paraId="40590A97" w14:textId="77777777" w:rsidR="00F27007" w:rsidRPr="00C32F4A" w:rsidRDefault="00F27007" w:rsidP="00F27007">
      <w:pPr>
        <w:numPr>
          <w:ilvl w:val="0"/>
          <w:numId w:val="1"/>
        </w:numPr>
        <w:contextualSpacing/>
        <w:rPr>
          <w:rFonts w:cstheme="minorHAnsi"/>
          <w:szCs w:val="24"/>
        </w:rPr>
      </w:pPr>
      <w:r w:rsidRPr="00C32F4A">
        <w:rPr>
          <w:rFonts w:cstheme="minorHAnsi"/>
          <w:szCs w:val="24"/>
        </w:rPr>
        <w:t>skrb za promocijo programov v lokalnem okolju in širše,</w:t>
      </w:r>
    </w:p>
    <w:p w14:paraId="32F80F0F" w14:textId="77777777" w:rsidR="00F27007" w:rsidRPr="00C32F4A" w:rsidRDefault="00F27007" w:rsidP="00F27007">
      <w:pPr>
        <w:numPr>
          <w:ilvl w:val="0"/>
          <w:numId w:val="1"/>
        </w:numPr>
        <w:contextualSpacing/>
        <w:rPr>
          <w:rFonts w:cstheme="minorHAnsi"/>
          <w:szCs w:val="24"/>
        </w:rPr>
      </w:pPr>
      <w:r w:rsidRPr="00C32F4A">
        <w:rPr>
          <w:rFonts w:cstheme="minorHAnsi"/>
          <w:szCs w:val="24"/>
        </w:rPr>
        <w:t>pravočasno informiranje in skrb za dobre odnose med vodjo in zaposlenimi,</w:t>
      </w:r>
    </w:p>
    <w:p w14:paraId="716681DF" w14:textId="77777777" w:rsidR="00F27007" w:rsidRPr="00C32F4A" w:rsidRDefault="00F27007" w:rsidP="00F27007">
      <w:pPr>
        <w:numPr>
          <w:ilvl w:val="0"/>
          <w:numId w:val="1"/>
        </w:numPr>
        <w:contextualSpacing/>
        <w:rPr>
          <w:rFonts w:cstheme="minorHAnsi"/>
          <w:szCs w:val="24"/>
        </w:rPr>
      </w:pPr>
      <w:r w:rsidRPr="00C32F4A">
        <w:rPr>
          <w:rFonts w:cstheme="minorHAnsi"/>
          <w:szCs w:val="24"/>
        </w:rPr>
        <w:t>vnos diplomskih nalog v Cobiss,</w:t>
      </w:r>
    </w:p>
    <w:p w14:paraId="04913689" w14:textId="77777777" w:rsidR="00F27007" w:rsidRDefault="00F27007" w:rsidP="00F27007">
      <w:pPr>
        <w:numPr>
          <w:ilvl w:val="0"/>
          <w:numId w:val="1"/>
        </w:numPr>
        <w:contextualSpacing/>
        <w:rPr>
          <w:rFonts w:cstheme="minorHAnsi"/>
          <w:szCs w:val="24"/>
        </w:rPr>
      </w:pPr>
      <w:r w:rsidRPr="00C32F4A">
        <w:rPr>
          <w:rFonts w:cstheme="minorHAnsi"/>
          <w:szCs w:val="24"/>
        </w:rPr>
        <w:t>povečati število gostujočih predavateljev in povečati število strokovnih ekskurzij</w:t>
      </w:r>
    </w:p>
    <w:p w14:paraId="51E5D63F" w14:textId="77777777" w:rsidR="00F27007" w:rsidRDefault="00F27007" w:rsidP="00F27007">
      <w:pPr>
        <w:contextualSpacing/>
        <w:rPr>
          <w:rFonts w:cstheme="minorHAnsi"/>
          <w:szCs w:val="24"/>
        </w:rPr>
      </w:pPr>
    </w:p>
    <w:p w14:paraId="79591CBA" w14:textId="77777777" w:rsidR="00F27007" w:rsidRPr="00C32F4A" w:rsidRDefault="00F27007" w:rsidP="00F27007">
      <w:pPr>
        <w:contextualSpacing/>
        <w:rPr>
          <w:rFonts w:cstheme="minorHAnsi"/>
          <w:szCs w:val="24"/>
        </w:rPr>
      </w:pPr>
      <w:r>
        <w:rPr>
          <w:rFonts w:cstheme="minorHAnsi"/>
          <w:szCs w:val="24"/>
        </w:rPr>
        <w:t>Še bolj podrobno so rezultati prikazani v analizi Rezultati anketiranja zaposlenih v študijskem letu 2021/22.</w:t>
      </w:r>
    </w:p>
    <w:p w14:paraId="6AB016B6" w14:textId="77777777" w:rsidR="00F27007" w:rsidRPr="00C32F4A" w:rsidRDefault="00F27007" w:rsidP="00F27007">
      <w:pPr>
        <w:rPr>
          <w:szCs w:val="24"/>
        </w:rPr>
      </w:pPr>
    </w:p>
    <w:p w14:paraId="006429CD" w14:textId="77777777" w:rsidR="00F27007" w:rsidRPr="00A66CA1" w:rsidRDefault="00F27007" w:rsidP="00F27007">
      <w:pPr>
        <w:pStyle w:val="Naslov2"/>
      </w:pPr>
      <w:bookmarkStart w:id="45" w:name="_Toc126058539"/>
      <w:r w:rsidRPr="00A66CA1">
        <w:t>Merjenje zadovoljstva udeležencev izobraževalnega procesa</w:t>
      </w:r>
      <w:bookmarkEnd w:id="45"/>
    </w:p>
    <w:p w14:paraId="1DA43D3F" w14:textId="77777777" w:rsidR="00F27007" w:rsidRPr="00A66CA1" w:rsidRDefault="00F27007" w:rsidP="00F27007">
      <w:r w:rsidRPr="00A66CA1">
        <w:t>Merjenje zadovoljstva vseh udeležencev smo izvedli z anketami. Opravili smo anketo o zadovoljstvu strokovnih delavcev na šoli ter pridobili odgovore, ki se nanašajo na organizacijo dela in delovnih pogojev, plačilu in nagrajevanju ter o sodelovanju, medosebnih odnosih in informiranju na šoli.</w:t>
      </w:r>
    </w:p>
    <w:p w14:paraId="40CE4DF7" w14:textId="77777777" w:rsidR="00F27007" w:rsidRPr="001B2BB5" w:rsidRDefault="00F27007" w:rsidP="00F27007">
      <w:r w:rsidRPr="001B2BB5">
        <w:t>Rezultati in analize anketnih vprašalnikov se nahajajo v mapi Ankete in Letni delovni razgovori.</w:t>
      </w:r>
    </w:p>
    <w:p w14:paraId="4591C7CF" w14:textId="77777777" w:rsidR="00F27007" w:rsidRPr="001B2BB5" w:rsidRDefault="00F27007" w:rsidP="00F27007">
      <w:r w:rsidRPr="001B2BB5">
        <w:t>Izvedli in obdelali smo tudi anketo za študente ob koncu študijskega leta.</w:t>
      </w:r>
    </w:p>
    <w:p w14:paraId="04AB2A31" w14:textId="77777777" w:rsidR="00F27007" w:rsidRPr="001B2BB5" w:rsidRDefault="00F27007" w:rsidP="00F27007">
      <w:r w:rsidRPr="001B2BB5">
        <w:t xml:space="preserve">Z analizo opravljenih anket smo ugotavljali zadovoljstvo študentov s programom in vsebinami predmetov ter s pogoji dela na šoli. Študenti ocenjujejo tudi predavatelje, način, metode, oblike dela in materialne ter druge pogoje študija. Z anketo pridobimo tudi predloge in pobude študentov za nadaljnje delo. Poročilo, ki ga pripravita ravnateljica in predsednik komisije za spremljanje in zagotavljanje kakovosti na osnovi obdelave teh anket, se obravnava na predavateljskem zboru in komisiji za kakovost. Ocen posameznih predavateljev ne objavljamo, so pa osnova za letni razgovor. </w:t>
      </w:r>
    </w:p>
    <w:p w14:paraId="357E530C" w14:textId="77777777" w:rsidR="00F27007" w:rsidRPr="00042AD2" w:rsidRDefault="00F27007" w:rsidP="00F27007">
      <w:r w:rsidRPr="00042AD2">
        <w:t>V anketi je sodelovalo 11 študentov, ki so ocenjevali:</w:t>
      </w:r>
    </w:p>
    <w:tbl>
      <w:tblPr>
        <w:tblStyle w:val="Tabelamrea"/>
        <w:tblW w:w="0" w:type="auto"/>
        <w:tblLook w:val="04A0" w:firstRow="1" w:lastRow="0" w:firstColumn="1" w:lastColumn="0" w:noHBand="0" w:noVBand="1"/>
      </w:tblPr>
      <w:tblGrid>
        <w:gridCol w:w="3020"/>
        <w:gridCol w:w="3021"/>
        <w:gridCol w:w="3021"/>
      </w:tblGrid>
      <w:tr w:rsidR="00F27007" w:rsidRPr="00042AD2" w14:paraId="1049BE14" w14:textId="77777777" w:rsidTr="00D53959">
        <w:tc>
          <w:tcPr>
            <w:tcW w:w="3020" w:type="dxa"/>
          </w:tcPr>
          <w:p w14:paraId="4A44C482" w14:textId="77777777" w:rsidR="00F27007" w:rsidRPr="00042AD2" w:rsidRDefault="00F27007" w:rsidP="00D53959">
            <w:pPr>
              <w:rPr>
                <w:b/>
                <w:bCs/>
              </w:rPr>
            </w:pPr>
          </w:p>
        </w:tc>
        <w:tc>
          <w:tcPr>
            <w:tcW w:w="3021" w:type="dxa"/>
          </w:tcPr>
          <w:p w14:paraId="4B337E33" w14:textId="77777777" w:rsidR="00F27007" w:rsidRPr="00042AD2" w:rsidRDefault="00F27007" w:rsidP="00D53959">
            <w:pPr>
              <w:rPr>
                <w:b/>
                <w:bCs/>
              </w:rPr>
            </w:pPr>
            <w:r w:rsidRPr="00042AD2">
              <w:rPr>
                <w:b/>
                <w:bCs/>
              </w:rPr>
              <w:t>2021/22</w:t>
            </w:r>
          </w:p>
        </w:tc>
        <w:tc>
          <w:tcPr>
            <w:tcW w:w="3021" w:type="dxa"/>
          </w:tcPr>
          <w:p w14:paraId="117D559A" w14:textId="77777777" w:rsidR="00F27007" w:rsidRPr="00042AD2" w:rsidRDefault="00F27007" w:rsidP="00D53959">
            <w:pPr>
              <w:rPr>
                <w:b/>
                <w:bCs/>
              </w:rPr>
            </w:pPr>
            <w:r w:rsidRPr="00042AD2">
              <w:rPr>
                <w:b/>
                <w:bCs/>
              </w:rPr>
              <w:t>2020/21</w:t>
            </w:r>
          </w:p>
        </w:tc>
      </w:tr>
      <w:tr w:rsidR="00F27007" w:rsidRPr="00042AD2" w14:paraId="6E532440" w14:textId="77777777" w:rsidTr="00D53959">
        <w:tc>
          <w:tcPr>
            <w:tcW w:w="3020" w:type="dxa"/>
          </w:tcPr>
          <w:p w14:paraId="780DC387" w14:textId="77777777" w:rsidR="00F27007" w:rsidRPr="00042AD2" w:rsidRDefault="00F27007" w:rsidP="00D53959">
            <w:r w:rsidRPr="00042AD2">
              <w:t>Delo ravnateljice</w:t>
            </w:r>
          </w:p>
        </w:tc>
        <w:tc>
          <w:tcPr>
            <w:tcW w:w="3021" w:type="dxa"/>
          </w:tcPr>
          <w:p w14:paraId="43131013" w14:textId="77777777" w:rsidR="00F27007" w:rsidRPr="00042AD2" w:rsidRDefault="00F27007" w:rsidP="00D53959">
            <w:r w:rsidRPr="00042AD2">
              <w:t>4,5</w:t>
            </w:r>
          </w:p>
        </w:tc>
        <w:tc>
          <w:tcPr>
            <w:tcW w:w="3021" w:type="dxa"/>
          </w:tcPr>
          <w:p w14:paraId="4D5C7075" w14:textId="77777777" w:rsidR="00F27007" w:rsidRPr="00042AD2" w:rsidRDefault="00F27007" w:rsidP="00D53959">
            <w:r w:rsidRPr="00042AD2">
              <w:t>4,4</w:t>
            </w:r>
          </w:p>
        </w:tc>
      </w:tr>
      <w:tr w:rsidR="00F27007" w:rsidRPr="00042AD2" w14:paraId="73F72B9F" w14:textId="77777777" w:rsidTr="00D53959">
        <w:tc>
          <w:tcPr>
            <w:tcW w:w="3020" w:type="dxa"/>
          </w:tcPr>
          <w:p w14:paraId="06A28CBC" w14:textId="77777777" w:rsidR="00F27007" w:rsidRPr="00042AD2" w:rsidRDefault="00F27007" w:rsidP="00D53959">
            <w:r w:rsidRPr="00042AD2">
              <w:t>Delo referata</w:t>
            </w:r>
          </w:p>
        </w:tc>
        <w:tc>
          <w:tcPr>
            <w:tcW w:w="3021" w:type="dxa"/>
          </w:tcPr>
          <w:p w14:paraId="24FDC7EA" w14:textId="77777777" w:rsidR="00F27007" w:rsidRPr="00042AD2" w:rsidRDefault="00F27007" w:rsidP="00D53959">
            <w:r w:rsidRPr="00042AD2">
              <w:t>4,5</w:t>
            </w:r>
          </w:p>
        </w:tc>
        <w:tc>
          <w:tcPr>
            <w:tcW w:w="3021" w:type="dxa"/>
          </w:tcPr>
          <w:p w14:paraId="36EB17A7" w14:textId="77777777" w:rsidR="00F27007" w:rsidRPr="00042AD2" w:rsidRDefault="00F27007" w:rsidP="00D53959">
            <w:r w:rsidRPr="00042AD2">
              <w:t>3,7</w:t>
            </w:r>
          </w:p>
        </w:tc>
      </w:tr>
      <w:tr w:rsidR="00F27007" w:rsidRPr="00042AD2" w14:paraId="06BA8B42" w14:textId="77777777" w:rsidTr="00D53959">
        <w:tc>
          <w:tcPr>
            <w:tcW w:w="3020" w:type="dxa"/>
          </w:tcPr>
          <w:p w14:paraId="6C515750" w14:textId="77777777" w:rsidR="00F27007" w:rsidRPr="00042AD2" w:rsidRDefault="00F27007" w:rsidP="00D53959">
            <w:r w:rsidRPr="00042AD2">
              <w:t>Delo knjižnice</w:t>
            </w:r>
          </w:p>
        </w:tc>
        <w:tc>
          <w:tcPr>
            <w:tcW w:w="3021" w:type="dxa"/>
          </w:tcPr>
          <w:p w14:paraId="078F8F47" w14:textId="77777777" w:rsidR="00F27007" w:rsidRPr="00042AD2" w:rsidRDefault="00F27007" w:rsidP="00D53959">
            <w:r w:rsidRPr="00042AD2">
              <w:t>4,3</w:t>
            </w:r>
          </w:p>
        </w:tc>
        <w:tc>
          <w:tcPr>
            <w:tcW w:w="3021" w:type="dxa"/>
          </w:tcPr>
          <w:p w14:paraId="297849F8" w14:textId="77777777" w:rsidR="00F27007" w:rsidRPr="00042AD2" w:rsidRDefault="00F27007" w:rsidP="00D53959">
            <w:r w:rsidRPr="00042AD2">
              <w:t>4,8</w:t>
            </w:r>
          </w:p>
        </w:tc>
      </w:tr>
    </w:tbl>
    <w:p w14:paraId="3D7D267D" w14:textId="77777777" w:rsidR="00F27007" w:rsidRPr="00042AD2" w:rsidRDefault="00F27007" w:rsidP="00F27007"/>
    <w:p w14:paraId="053A5624" w14:textId="77777777" w:rsidR="00F27007" w:rsidRPr="00042AD2" w:rsidRDefault="00F27007" w:rsidP="00F27007">
      <w:r w:rsidRPr="00042AD2">
        <w:lastRenderedPageBreak/>
        <w:t>Določene vidike so ocenili:</w:t>
      </w:r>
    </w:p>
    <w:tbl>
      <w:tblPr>
        <w:tblStyle w:val="Tabelamrea"/>
        <w:tblW w:w="0" w:type="auto"/>
        <w:tblLook w:val="04A0" w:firstRow="1" w:lastRow="0" w:firstColumn="1" w:lastColumn="0" w:noHBand="0" w:noVBand="1"/>
      </w:tblPr>
      <w:tblGrid>
        <w:gridCol w:w="3020"/>
        <w:gridCol w:w="3021"/>
        <w:gridCol w:w="3021"/>
      </w:tblGrid>
      <w:tr w:rsidR="00F27007" w:rsidRPr="00042AD2" w14:paraId="62FADC72" w14:textId="77777777" w:rsidTr="00D53959">
        <w:tc>
          <w:tcPr>
            <w:tcW w:w="3020" w:type="dxa"/>
          </w:tcPr>
          <w:p w14:paraId="2A07568E" w14:textId="77777777" w:rsidR="00F27007" w:rsidRPr="00042AD2" w:rsidRDefault="00F27007" w:rsidP="00D53959">
            <w:pPr>
              <w:rPr>
                <w:b/>
                <w:bCs/>
              </w:rPr>
            </w:pPr>
          </w:p>
        </w:tc>
        <w:tc>
          <w:tcPr>
            <w:tcW w:w="3021" w:type="dxa"/>
          </w:tcPr>
          <w:p w14:paraId="76905741" w14:textId="77777777" w:rsidR="00F27007" w:rsidRPr="00042AD2" w:rsidRDefault="00F27007" w:rsidP="00D53959">
            <w:pPr>
              <w:rPr>
                <w:b/>
                <w:bCs/>
              </w:rPr>
            </w:pPr>
            <w:r w:rsidRPr="00042AD2">
              <w:rPr>
                <w:b/>
                <w:bCs/>
              </w:rPr>
              <w:t>2021/22</w:t>
            </w:r>
          </w:p>
        </w:tc>
        <w:tc>
          <w:tcPr>
            <w:tcW w:w="3021" w:type="dxa"/>
          </w:tcPr>
          <w:p w14:paraId="1A70585E" w14:textId="77777777" w:rsidR="00F27007" w:rsidRPr="00042AD2" w:rsidRDefault="00F27007" w:rsidP="00D53959">
            <w:pPr>
              <w:rPr>
                <w:b/>
                <w:bCs/>
              </w:rPr>
            </w:pPr>
            <w:r w:rsidRPr="00042AD2">
              <w:rPr>
                <w:b/>
                <w:bCs/>
              </w:rPr>
              <w:t>2020/21</w:t>
            </w:r>
          </w:p>
        </w:tc>
      </w:tr>
      <w:tr w:rsidR="00F27007" w:rsidRPr="00042AD2" w14:paraId="1BE0F093" w14:textId="77777777" w:rsidTr="00D53959">
        <w:tc>
          <w:tcPr>
            <w:tcW w:w="3020" w:type="dxa"/>
          </w:tcPr>
          <w:p w14:paraId="4CE7FA7F" w14:textId="77777777" w:rsidR="00F27007" w:rsidRPr="00042AD2" w:rsidRDefault="00F27007" w:rsidP="00D53959">
            <w:r w:rsidRPr="00042AD2">
              <w:t>Urnik</w:t>
            </w:r>
          </w:p>
        </w:tc>
        <w:tc>
          <w:tcPr>
            <w:tcW w:w="3021" w:type="dxa"/>
          </w:tcPr>
          <w:p w14:paraId="7A81C85A" w14:textId="77777777" w:rsidR="00F27007" w:rsidRPr="00042AD2" w:rsidRDefault="00F27007" w:rsidP="00D53959">
            <w:r w:rsidRPr="00042AD2">
              <w:t>3,8</w:t>
            </w:r>
          </w:p>
        </w:tc>
        <w:tc>
          <w:tcPr>
            <w:tcW w:w="3021" w:type="dxa"/>
          </w:tcPr>
          <w:p w14:paraId="5FF02C50" w14:textId="77777777" w:rsidR="00F27007" w:rsidRPr="00042AD2" w:rsidRDefault="00F27007" w:rsidP="00D53959">
            <w:r w:rsidRPr="00042AD2">
              <w:t>3,7</w:t>
            </w:r>
          </w:p>
        </w:tc>
      </w:tr>
      <w:tr w:rsidR="00F27007" w:rsidRPr="00042AD2" w14:paraId="10E8946A" w14:textId="77777777" w:rsidTr="00D53959">
        <w:tc>
          <w:tcPr>
            <w:tcW w:w="3020" w:type="dxa"/>
          </w:tcPr>
          <w:p w14:paraId="1F7A0661" w14:textId="77777777" w:rsidR="00F27007" w:rsidRPr="00042AD2" w:rsidRDefault="00F27007" w:rsidP="00D53959">
            <w:r w:rsidRPr="00042AD2">
              <w:t>Obveščanje študentov</w:t>
            </w:r>
          </w:p>
        </w:tc>
        <w:tc>
          <w:tcPr>
            <w:tcW w:w="3021" w:type="dxa"/>
          </w:tcPr>
          <w:p w14:paraId="27537BF3" w14:textId="77777777" w:rsidR="00F27007" w:rsidRPr="00042AD2" w:rsidRDefault="00F27007" w:rsidP="00D53959">
            <w:r w:rsidRPr="00042AD2">
              <w:t>4,6</w:t>
            </w:r>
          </w:p>
        </w:tc>
        <w:tc>
          <w:tcPr>
            <w:tcW w:w="3021" w:type="dxa"/>
          </w:tcPr>
          <w:p w14:paraId="48C6E268" w14:textId="77777777" w:rsidR="00F27007" w:rsidRPr="00042AD2" w:rsidRDefault="00F27007" w:rsidP="00D53959">
            <w:r w:rsidRPr="00042AD2">
              <w:t>4,0</w:t>
            </w:r>
          </w:p>
        </w:tc>
      </w:tr>
      <w:tr w:rsidR="00F27007" w:rsidRPr="00042AD2" w14:paraId="2364C7A5" w14:textId="77777777" w:rsidTr="00D53959">
        <w:tc>
          <w:tcPr>
            <w:tcW w:w="3020" w:type="dxa"/>
          </w:tcPr>
          <w:p w14:paraId="459257D0" w14:textId="77777777" w:rsidR="00F27007" w:rsidRPr="00042AD2" w:rsidRDefault="00F27007" w:rsidP="00D53959">
            <w:r w:rsidRPr="00042AD2">
              <w:t>Spletna učinica</w:t>
            </w:r>
          </w:p>
        </w:tc>
        <w:tc>
          <w:tcPr>
            <w:tcW w:w="3021" w:type="dxa"/>
          </w:tcPr>
          <w:p w14:paraId="1A3F8DF9" w14:textId="77777777" w:rsidR="00F27007" w:rsidRPr="00042AD2" w:rsidRDefault="00F27007" w:rsidP="00D53959">
            <w:r w:rsidRPr="00042AD2">
              <w:t>4,3</w:t>
            </w:r>
          </w:p>
        </w:tc>
        <w:tc>
          <w:tcPr>
            <w:tcW w:w="3021" w:type="dxa"/>
          </w:tcPr>
          <w:p w14:paraId="133640E8" w14:textId="77777777" w:rsidR="00F27007" w:rsidRPr="00042AD2" w:rsidRDefault="00F27007" w:rsidP="00D53959">
            <w:r w:rsidRPr="00042AD2">
              <w:t>4,1</w:t>
            </w:r>
          </w:p>
        </w:tc>
      </w:tr>
      <w:tr w:rsidR="00F27007" w:rsidRPr="00042AD2" w14:paraId="11F29C2E" w14:textId="77777777" w:rsidTr="00D53959">
        <w:tc>
          <w:tcPr>
            <w:tcW w:w="3020" w:type="dxa"/>
          </w:tcPr>
          <w:p w14:paraId="6C4BC3BB" w14:textId="77777777" w:rsidR="00F27007" w:rsidRPr="00042AD2" w:rsidRDefault="00F27007" w:rsidP="00D53959">
            <w:r w:rsidRPr="00042AD2">
              <w:t>Spletna stran</w:t>
            </w:r>
          </w:p>
        </w:tc>
        <w:tc>
          <w:tcPr>
            <w:tcW w:w="3021" w:type="dxa"/>
          </w:tcPr>
          <w:p w14:paraId="31A0BF04" w14:textId="77777777" w:rsidR="00F27007" w:rsidRPr="00042AD2" w:rsidRDefault="00F27007" w:rsidP="00D53959">
            <w:r w:rsidRPr="00042AD2">
              <w:t>4,3</w:t>
            </w:r>
          </w:p>
        </w:tc>
        <w:tc>
          <w:tcPr>
            <w:tcW w:w="3021" w:type="dxa"/>
          </w:tcPr>
          <w:p w14:paraId="7ECCCD72" w14:textId="77777777" w:rsidR="00F27007" w:rsidRPr="00042AD2" w:rsidRDefault="00F27007" w:rsidP="00D53959">
            <w:r w:rsidRPr="00042AD2">
              <w:t>4,1</w:t>
            </w:r>
          </w:p>
        </w:tc>
      </w:tr>
      <w:tr w:rsidR="00F27007" w:rsidRPr="00042AD2" w14:paraId="0134958F" w14:textId="77777777" w:rsidTr="00D53959">
        <w:tc>
          <w:tcPr>
            <w:tcW w:w="3020" w:type="dxa"/>
          </w:tcPr>
          <w:p w14:paraId="235E5DAA" w14:textId="77777777" w:rsidR="00F27007" w:rsidRPr="00042AD2" w:rsidRDefault="00F27007" w:rsidP="00D53959">
            <w:r w:rsidRPr="00042AD2">
              <w:t>Opremljenost z IKT</w:t>
            </w:r>
          </w:p>
        </w:tc>
        <w:tc>
          <w:tcPr>
            <w:tcW w:w="3021" w:type="dxa"/>
          </w:tcPr>
          <w:p w14:paraId="763C0B23" w14:textId="77777777" w:rsidR="00F27007" w:rsidRPr="00042AD2" w:rsidRDefault="00F27007" w:rsidP="00D53959">
            <w:r w:rsidRPr="00042AD2">
              <w:t>4,1</w:t>
            </w:r>
          </w:p>
        </w:tc>
        <w:tc>
          <w:tcPr>
            <w:tcW w:w="3021" w:type="dxa"/>
          </w:tcPr>
          <w:p w14:paraId="78842962" w14:textId="77777777" w:rsidR="00F27007" w:rsidRPr="00042AD2" w:rsidRDefault="00F27007" w:rsidP="00D53959">
            <w:r w:rsidRPr="00042AD2">
              <w:t>3,7</w:t>
            </w:r>
          </w:p>
        </w:tc>
      </w:tr>
      <w:tr w:rsidR="00F27007" w:rsidRPr="00042AD2" w14:paraId="5C2D32FB" w14:textId="77777777" w:rsidTr="00D53959">
        <w:tc>
          <w:tcPr>
            <w:tcW w:w="3020" w:type="dxa"/>
          </w:tcPr>
          <w:p w14:paraId="595A334A" w14:textId="77777777" w:rsidR="00F27007" w:rsidRPr="00042AD2" w:rsidRDefault="00F27007" w:rsidP="00D53959">
            <w:r w:rsidRPr="00042AD2">
              <w:t>Predavalnice</w:t>
            </w:r>
          </w:p>
        </w:tc>
        <w:tc>
          <w:tcPr>
            <w:tcW w:w="3021" w:type="dxa"/>
          </w:tcPr>
          <w:p w14:paraId="746E7B64" w14:textId="77777777" w:rsidR="00F27007" w:rsidRPr="00042AD2" w:rsidRDefault="00F27007" w:rsidP="00D53959">
            <w:r w:rsidRPr="00042AD2">
              <w:t>4,0</w:t>
            </w:r>
          </w:p>
        </w:tc>
        <w:tc>
          <w:tcPr>
            <w:tcW w:w="3021" w:type="dxa"/>
          </w:tcPr>
          <w:p w14:paraId="4D80AB01" w14:textId="77777777" w:rsidR="00F27007" w:rsidRPr="00042AD2" w:rsidRDefault="00F27007" w:rsidP="00D53959">
            <w:r w:rsidRPr="00042AD2">
              <w:t>3,7</w:t>
            </w:r>
          </w:p>
        </w:tc>
      </w:tr>
      <w:tr w:rsidR="00F27007" w:rsidRPr="00042AD2" w14:paraId="3F16CD91" w14:textId="77777777" w:rsidTr="00D53959">
        <w:tc>
          <w:tcPr>
            <w:tcW w:w="3020" w:type="dxa"/>
          </w:tcPr>
          <w:p w14:paraId="4D09BD6C" w14:textId="77777777" w:rsidR="00F27007" w:rsidRPr="00042AD2" w:rsidRDefault="00F27007" w:rsidP="00D53959">
            <w:pPr>
              <w:rPr>
                <w:b/>
                <w:bCs/>
              </w:rPr>
            </w:pPr>
            <w:r w:rsidRPr="00042AD2">
              <w:rPr>
                <w:b/>
                <w:bCs/>
              </w:rPr>
              <w:t>SKUPAJ</w:t>
            </w:r>
          </w:p>
        </w:tc>
        <w:tc>
          <w:tcPr>
            <w:tcW w:w="3021" w:type="dxa"/>
          </w:tcPr>
          <w:p w14:paraId="09B4A3D7" w14:textId="77777777" w:rsidR="00F27007" w:rsidRPr="00042AD2" w:rsidRDefault="00F27007" w:rsidP="00D53959">
            <w:pPr>
              <w:rPr>
                <w:b/>
                <w:bCs/>
              </w:rPr>
            </w:pPr>
            <w:r w:rsidRPr="00042AD2">
              <w:rPr>
                <w:b/>
                <w:bCs/>
              </w:rPr>
              <w:t>4,25</w:t>
            </w:r>
          </w:p>
        </w:tc>
        <w:tc>
          <w:tcPr>
            <w:tcW w:w="3021" w:type="dxa"/>
          </w:tcPr>
          <w:p w14:paraId="71FE2D25" w14:textId="77777777" w:rsidR="00F27007" w:rsidRPr="00042AD2" w:rsidRDefault="00F27007" w:rsidP="00D53959">
            <w:pPr>
              <w:rPr>
                <w:b/>
                <w:bCs/>
              </w:rPr>
            </w:pPr>
            <w:r w:rsidRPr="00042AD2">
              <w:rPr>
                <w:b/>
                <w:bCs/>
              </w:rPr>
              <w:t>3,86</w:t>
            </w:r>
          </w:p>
        </w:tc>
      </w:tr>
    </w:tbl>
    <w:p w14:paraId="68D90785" w14:textId="77777777" w:rsidR="00F27007" w:rsidRPr="00042AD2" w:rsidRDefault="00F27007" w:rsidP="00F27007"/>
    <w:p w14:paraId="69025CF8" w14:textId="77777777" w:rsidR="00F27007" w:rsidRPr="00042AD2" w:rsidRDefault="00F27007" w:rsidP="00F27007">
      <w:r w:rsidRPr="00042AD2">
        <w:t>Študentje so predlagali za izboljšavo, da predavali novi profesorji in pohvalili so delo celotne ekipe (ravnateljice, predavateljev,…), predanost predavateljev, zavzetost in hitro odzivnost.</w:t>
      </w:r>
    </w:p>
    <w:p w14:paraId="1AB58644" w14:textId="77777777" w:rsidR="00F27007" w:rsidRPr="00042AD2" w:rsidRDefault="00F27007" w:rsidP="00F27007">
      <w:r w:rsidRPr="00042AD2">
        <w:t>Bolj podrobno poročilo pa je predstavljeno v Rezultatih anketiranja študentov o študiju v letu 2021/2022.</w:t>
      </w:r>
    </w:p>
    <w:p w14:paraId="40EC8EF5" w14:textId="77777777" w:rsidR="00F27007" w:rsidRDefault="00F27007" w:rsidP="00F27007">
      <w:pPr>
        <w:rPr>
          <w:color w:val="FF0000"/>
        </w:rPr>
      </w:pPr>
    </w:p>
    <w:p w14:paraId="4E3525F1" w14:textId="77777777" w:rsidR="00F27007" w:rsidRPr="00063351" w:rsidRDefault="00F27007" w:rsidP="00F27007">
      <w:pPr>
        <w:rPr>
          <w:color w:val="FF0000"/>
        </w:rPr>
      </w:pPr>
    </w:p>
    <w:p w14:paraId="67FD7FB1" w14:textId="77777777" w:rsidR="00F27007" w:rsidRPr="00063351" w:rsidRDefault="00F27007" w:rsidP="00F27007">
      <w:pPr>
        <w:rPr>
          <w:color w:val="000000" w:themeColor="text1"/>
        </w:rPr>
      </w:pPr>
      <w:r w:rsidRPr="00063351">
        <w:rPr>
          <w:color w:val="000000" w:themeColor="text1"/>
        </w:rPr>
        <w:t xml:space="preserve">Izvedli smo tudi </w:t>
      </w:r>
      <w:r w:rsidRPr="00063351">
        <w:rPr>
          <w:b/>
          <w:bCs/>
          <w:color w:val="000000" w:themeColor="text1"/>
        </w:rPr>
        <w:t>ankete za diplomante</w:t>
      </w:r>
      <w:r w:rsidRPr="00063351">
        <w:rPr>
          <w:color w:val="000000" w:themeColor="text1"/>
        </w:rPr>
        <w:t>. Spremljamo zaposljivost diplomantov, področje zaposlenosti ter uporabnost pridobljenega znanja.</w:t>
      </w:r>
    </w:p>
    <w:p w14:paraId="03188DC9" w14:textId="77777777" w:rsidR="00F27007" w:rsidRPr="00510F56" w:rsidRDefault="00F27007" w:rsidP="00F27007">
      <w:pPr>
        <w:rPr>
          <w:color w:val="000000" w:themeColor="text1"/>
        </w:rPr>
      </w:pPr>
      <w:r w:rsidRPr="00510F56">
        <w:rPr>
          <w:color w:val="000000" w:themeColor="text1"/>
        </w:rPr>
        <w:t xml:space="preserve">Na osnovi rezultatov anketiranja diplomantov smo prišli do naslednjih spoznanj: </w:t>
      </w:r>
    </w:p>
    <w:p w14:paraId="6003FB62" w14:textId="77777777" w:rsidR="00F27007" w:rsidRPr="00510F56" w:rsidRDefault="00F27007" w:rsidP="00F27007">
      <w:pPr>
        <w:rPr>
          <w:color w:val="000000" w:themeColor="text1"/>
        </w:rPr>
      </w:pPr>
      <w:r w:rsidRPr="00510F56">
        <w:rPr>
          <w:color w:val="000000" w:themeColor="text1"/>
        </w:rPr>
        <w:t>1. med anketiranci je zaposlenih skoraj 72 %, preostalih 14 % diplomantov je trenutno brezposelnih in 14% jih bo nadaljevalo študij.</w:t>
      </w:r>
    </w:p>
    <w:p w14:paraId="13CFD49E" w14:textId="77777777" w:rsidR="00F27007" w:rsidRPr="00510F56" w:rsidRDefault="00F27007" w:rsidP="003F5A03">
      <w:pPr>
        <w:pStyle w:val="Odstavekseznama"/>
        <w:numPr>
          <w:ilvl w:val="0"/>
          <w:numId w:val="11"/>
        </w:numPr>
        <w:rPr>
          <w:color w:val="000000" w:themeColor="text1"/>
        </w:rPr>
      </w:pPr>
      <w:r w:rsidRPr="00510F56">
        <w:rPr>
          <w:color w:val="000000" w:themeColor="text1"/>
        </w:rPr>
        <w:t>največ informacij o študiju na naši šoli so pridobili:</w:t>
      </w:r>
    </w:p>
    <w:p w14:paraId="271C7F1A" w14:textId="2B10E6E0" w:rsidR="00F27007" w:rsidRPr="00510F56" w:rsidRDefault="007C6993" w:rsidP="00F27007">
      <w:pPr>
        <w:pStyle w:val="Odstavekseznama"/>
        <w:numPr>
          <w:ilvl w:val="0"/>
          <w:numId w:val="1"/>
        </w:numPr>
        <w:rPr>
          <w:color w:val="000000" w:themeColor="text1"/>
        </w:rPr>
      </w:pPr>
      <w:r>
        <w:rPr>
          <w:color w:val="000000" w:themeColor="text1"/>
        </w:rPr>
        <w:t xml:space="preserve">od prijateljev, </w:t>
      </w:r>
      <w:r w:rsidR="00F27007" w:rsidRPr="00510F56">
        <w:rPr>
          <w:color w:val="000000" w:themeColor="text1"/>
        </w:rPr>
        <w:t xml:space="preserve">sošolcev  in sodelavcev, </w:t>
      </w:r>
    </w:p>
    <w:p w14:paraId="0B44C9C9" w14:textId="77777777" w:rsidR="00F27007" w:rsidRPr="00510F56" w:rsidRDefault="00F27007" w:rsidP="00F27007">
      <w:pPr>
        <w:pStyle w:val="Odstavekseznama"/>
        <w:numPr>
          <w:ilvl w:val="0"/>
          <w:numId w:val="1"/>
        </w:numPr>
        <w:rPr>
          <w:color w:val="000000" w:themeColor="text1"/>
        </w:rPr>
      </w:pPr>
      <w:r w:rsidRPr="00510F56">
        <w:rPr>
          <w:color w:val="000000" w:themeColor="text1"/>
        </w:rPr>
        <w:t>od predavateljev zaposlenih na višji šoli</w:t>
      </w:r>
    </w:p>
    <w:p w14:paraId="68FDE67B" w14:textId="77777777" w:rsidR="00F27007" w:rsidRPr="00510F56" w:rsidRDefault="00F27007" w:rsidP="00F27007">
      <w:pPr>
        <w:pStyle w:val="Odstavekseznama"/>
        <w:numPr>
          <w:ilvl w:val="0"/>
          <w:numId w:val="1"/>
        </w:numPr>
        <w:rPr>
          <w:color w:val="000000" w:themeColor="text1"/>
        </w:rPr>
      </w:pPr>
      <w:r w:rsidRPr="00510F56">
        <w:rPr>
          <w:color w:val="000000" w:themeColor="text1"/>
        </w:rPr>
        <w:t>od učiteljev na srednji šoli</w:t>
      </w:r>
    </w:p>
    <w:p w14:paraId="6F7FDAF1" w14:textId="77777777" w:rsidR="00F27007" w:rsidRPr="00510F56" w:rsidRDefault="00F27007" w:rsidP="00F27007">
      <w:pPr>
        <w:pStyle w:val="Odstavekseznama"/>
        <w:numPr>
          <w:ilvl w:val="0"/>
          <w:numId w:val="1"/>
        </w:numPr>
        <w:rPr>
          <w:color w:val="000000" w:themeColor="text1"/>
        </w:rPr>
      </w:pPr>
      <w:r w:rsidRPr="00510F56">
        <w:rPr>
          <w:color w:val="000000" w:themeColor="text1"/>
        </w:rPr>
        <w:t>nekaj pa tudi iz razpisa za vpis v višje šole</w:t>
      </w:r>
    </w:p>
    <w:p w14:paraId="16FF3CB9" w14:textId="77777777" w:rsidR="00F27007" w:rsidRPr="00510F56" w:rsidRDefault="00F27007" w:rsidP="003F5A03">
      <w:pPr>
        <w:pStyle w:val="Odstavekseznama"/>
        <w:numPr>
          <w:ilvl w:val="0"/>
          <w:numId w:val="11"/>
        </w:numPr>
        <w:rPr>
          <w:color w:val="000000" w:themeColor="text1"/>
        </w:rPr>
      </w:pPr>
      <w:r w:rsidRPr="00510F56">
        <w:rPr>
          <w:color w:val="000000" w:themeColor="text1"/>
        </w:rPr>
        <w:t xml:space="preserve">največji vpliv na odločitev za študij na šoli so imeli: </w:t>
      </w:r>
    </w:p>
    <w:p w14:paraId="58C951B5" w14:textId="77777777" w:rsidR="00F27007" w:rsidRPr="00510F56" w:rsidRDefault="00F27007" w:rsidP="00F27007">
      <w:pPr>
        <w:pStyle w:val="Odstavekseznama"/>
        <w:numPr>
          <w:ilvl w:val="0"/>
          <w:numId w:val="1"/>
        </w:numPr>
        <w:rPr>
          <w:color w:val="000000" w:themeColor="text1"/>
        </w:rPr>
      </w:pPr>
      <w:r w:rsidRPr="00510F56">
        <w:rPr>
          <w:color w:val="000000" w:themeColor="text1"/>
        </w:rPr>
        <w:t xml:space="preserve">43% prijatelji, sošolci in sodelavci (55 %), </w:t>
      </w:r>
    </w:p>
    <w:p w14:paraId="3E50780D" w14:textId="77777777" w:rsidR="00F27007" w:rsidRPr="00510F56" w:rsidRDefault="00F27007" w:rsidP="00F27007">
      <w:pPr>
        <w:pStyle w:val="Odstavekseznama"/>
        <w:numPr>
          <w:ilvl w:val="0"/>
          <w:numId w:val="1"/>
        </w:numPr>
        <w:rPr>
          <w:color w:val="000000" w:themeColor="text1"/>
        </w:rPr>
      </w:pPr>
      <w:r w:rsidRPr="00510F56">
        <w:rPr>
          <w:color w:val="000000" w:themeColor="text1"/>
        </w:rPr>
        <w:t>14% starši</w:t>
      </w:r>
    </w:p>
    <w:p w14:paraId="301A68C2" w14:textId="77777777" w:rsidR="00F27007" w:rsidRPr="00510F56" w:rsidRDefault="00F27007" w:rsidP="00F27007">
      <w:pPr>
        <w:pStyle w:val="Odstavekseznama"/>
        <w:numPr>
          <w:ilvl w:val="0"/>
          <w:numId w:val="1"/>
        </w:numPr>
        <w:rPr>
          <w:color w:val="000000" w:themeColor="text1"/>
        </w:rPr>
      </w:pPr>
      <w:r w:rsidRPr="00510F56">
        <w:rPr>
          <w:color w:val="000000" w:themeColor="text1"/>
        </w:rPr>
        <w:t>14% študenti oz. diplomanti višje šole</w:t>
      </w:r>
    </w:p>
    <w:p w14:paraId="0031B2BF" w14:textId="77777777" w:rsidR="00F27007" w:rsidRPr="00510F56" w:rsidRDefault="00F27007" w:rsidP="00F27007">
      <w:pPr>
        <w:pStyle w:val="Odstavekseznama"/>
        <w:numPr>
          <w:ilvl w:val="0"/>
          <w:numId w:val="1"/>
        </w:numPr>
        <w:rPr>
          <w:color w:val="000000" w:themeColor="text1"/>
        </w:rPr>
      </w:pPr>
      <w:r w:rsidRPr="00510F56">
        <w:rPr>
          <w:color w:val="000000" w:themeColor="text1"/>
        </w:rPr>
        <w:t>14% predavatelj in zaposleni na višji šoli</w:t>
      </w:r>
    </w:p>
    <w:p w14:paraId="0DA2FBD1" w14:textId="77777777" w:rsidR="00F27007" w:rsidRPr="00510F56" w:rsidRDefault="00F27007" w:rsidP="00F27007">
      <w:pPr>
        <w:pStyle w:val="Odstavekseznama"/>
        <w:numPr>
          <w:ilvl w:val="0"/>
          <w:numId w:val="1"/>
        </w:numPr>
        <w:rPr>
          <w:color w:val="000000" w:themeColor="text1"/>
        </w:rPr>
      </w:pPr>
      <w:r w:rsidRPr="00510F56">
        <w:rPr>
          <w:color w:val="000000" w:themeColor="text1"/>
        </w:rPr>
        <w:t>14% drugi dejavniki</w:t>
      </w:r>
    </w:p>
    <w:p w14:paraId="40A33DC5" w14:textId="77777777" w:rsidR="00F27007" w:rsidRPr="00510F56" w:rsidRDefault="00F27007" w:rsidP="003F5A03">
      <w:pPr>
        <w:pStyle w:val="Odstavekseznama"/>
        <w:numPr>
          <w:ilvl w:val="0"/>
          <w:numId w:val="11"/>
        </w:numPr>
        <w:rPr>
          <w:color w:val="000000" w:themeColor="text1"/>
        </w:rPr>
      </w:pPr>
      <w:r w:rsidRPr="00510F56">
        <w:rPr>
          <w:color w:val="000000" w:themeColor="text1"/>
        </w:rPr>
        <w:t>Vsi anketiranci bi priporočili študij na naši šoli, ker:</w:t>
      </w:r>
    </w:p>
    <w:p w14:paraId="5185834A" w14:textId="77777777" w:rsidR="00F27007" w:rsidRPr="00510F56" w:rsidRDefault="00F27007" w:rsidP="00F27007">
      <w:pPr>
        <w:pStyle w:val="Odstavekseznama"/>
        <w:numPr>
          <w:ilvl w:val="0"/>
          <w:numId w:val="1"/>
        </w:numPr>
        <w:rPr>
          <w:color w:val="000000" w:themeColor="text1"/>
        </w:rPr>
      </w:pPr>
      <w:r w:rsidRPr="00510F56">
        <w:rPr>
          <w:color w:val="000000" w:themeColor="text1"/>
        </w:rPr>
        <w:t>Kratek študij,</w:t>
      </w:r>
    </w:p>
    <w:p w14:paraId="0A0AA04D" w14:textId="77777777" w:rsidR="00F27007" w:rsidRPr="00510F56" w:rsidRDefault="00F27007" w:rsidP="00F27007">
      <w:pPr>
        <w:pStyle w:val="Odstavekseznama"/>
        <w:numPr>
          <w:ilvl w:val="0"/>
          <w:numId w:val="1"/>
        </w:numPr>
        <w:rPr>
          <w:color w:val="000000" w:themeColor="text1"/>
        </w:rPr>
      </w:pPr>
      <w:r w:rsidRPr="00510F56">
        <w:rPr>
          <w:color w:val="000000" w:themeColor="text1"/>
        </w:rPr>
        <w:t>Prijazna šola,</w:t>
      </w:r>
    </w:p>
    <w:p w14:paraId="54B46B76" w14:textId="77777777" w:rsidR="00F27007" w:rsidRPr="00510F56" w:rsidRDefault="00F27007" w:rsidP="00F27007">
      <w:pPr>
        <w:pStyle w:val="Odstavekseznama"/>
        <w:numPr>
          <w:ilvl w:val="0"/>
          <w:numId w:val="1"/>
        </w:numPr>
        <w:rPr>
          <w:color w:val="000000" w:themeColor="text1"/>
        </w:rPr>
      </w:pPr>
      <w:r w:rsidRPr="00510F56">
        <w:rPr>
          <w:color w:val="000000" w:themeColor="text1"/>
        </w:rPr>
        <w:t>Praktičnost študija,</w:t>
      </w:r>
    </w:p>
    <w:p w14:paraId="288B5E44" w14:textId="77777777" w:rsidR="00F27007" w:rsidRPr="00510F56" w:rsidRDefault="00F27007" w:rsidP="00F27007">
      <w:pPr>
        <w:pStyle w:val="Odstavekseznama"/>
        <w:numPr>
          <w:ilvl w:val="0"/>
          <w:numId w:val="1"/>
        </w:numPr>
        <w:rPr>
          <w:color w:val="000000" w:themeColor="text1"/>
        </w:rPr>
      </w:pPr>
      <w:r w:rsidRPr="00510F56">
        <w:rPr>
          <w:color w:val="000000" w:themeColor="text1"/>
        </w:rPr>
        <w:t>Zanimivost študija</w:t>
      </w:r>
    </w:p>
    <w:p w14:paraId="05AC2CBA" w14:textId="77777777" w:rsidR="00F27007" w:rsidRPr="00510F56" w:rsidRDefault="00F27007" w:rsidP="00F27007">
      <w:pPr>
        <w:pStyle w:val="Odstavekseznama"/>
        <w:numPr>
          <w:ilvl w:val="0"/>
          <w:numId w:val="1"/>
        </w:numPr>
        <w:rPr>
          <w:color w:val="000000" w:themeColor="text1"/>
        </w:rPr>
      </w:pPr>
      <w:r w:rsidRPr="00510F56">
        <w:rPr>
          <w:color w:val="000000" w:themeColor="text1"/>
        </w:rPr>
        <w:t>Kvaliteten študij</w:t>
      </w:r>
    </w:p>
    <w:p w14:paraId="393C7CC4" w14:textId="77777777" w:rsidR="00F27007" w:rsidRDefault="00F27007" w:rsidP="003F5A03">
      <w:pPr>
        <w:pStyle w:val="Odstavekseznama"/>
        <w:numPr>
          <w:ilvl w:val="0"/>
          <w:numId w:val="11"/>
        </w:numPr>
        <w:rPr>
          <w:color w:val="000000" w:themeColor="text1"/>
        </w:rPr>
      </w:pPr>
      <w:r>
        <w:rPr>
          <w:color w:val="000000" w:themeColor="text1"/>
        </w:rPr>
        <w:t>Kako so diplomanti bili zadovoljni s študijem na višji šoli</w:t>
      </w:r>
    </w:p>
    <w:tbl>
      <w:tblPr>
        <w:tblStyle w:val="Tabelamrea"/>
        <w:tblW w:w="0" w:type="auto"/>
        <w:tblInd w:w="360" w:type="dxa"/>
        <w:tblLook w:val="04A0" w:firstRow="1" w:lastRow="0" w:firstColumn="1" w:lastColumn="0" w:noHBand="0" w:noVBand="1"/>
      </w:tblPr>
      <w:tblGrid>
        <w:gridCol w:w="6439"/>
        <w:gridCol w:w="2263"/>
      </w:tblGrid>
      <w:tr w:rsidR="00F27007" w:rsidRPr="006E0C65" w14:paraId="1644F55D" w14:textId="77777777" w:rsidTr="00D53959">
        <w:tc>
          <w:tcPr>
            <w:tcW w:w="6439" w:type="dxa"/>
          </w:tcPr>
          <w:p w14:paraId="608B3096" w14:textId="77777777" w:rsidR="00F27007" w:rsidRPr="006E0C65" w:rsidRDefault="00F27007" w:rsidP="00D53959">
            <w:pPr>
              <w:pStyle w:val="Odstavekseznama"/>
              <w:ind w:left="0"/>
              <w:rPr>
                <w:b/>
                <w:bCs/>
                <w:color w:val="000000" w:themeColor="text1"/>
              </w:rPr>
            </w:pPr>
            <w:r w:rsidRPr="006E0C65">
              <w:rPr>
                <w:b/>
                <w:bCs/>
                <w:color w:val="000000" w:themeColor="text1"/>
              </w:rPr>
              <w:t>Področje zadovoljstva</w:t>
            </w:r>
          </w:p>
        </w:tc>
        <w:tc>
          <w:tcPr>
            <w:tcW w:w="2263" w:type="dxa"/>
          </w:tcPr>
          <w:p w14:paraId="56D3CBF9" w14:textId="77777777" w:rsidR="00F27007" w:rsidRPr="006E0C65" w:rsidRDefault="00F27007" w:rsidP="00D53959">
            <w:pPr>
              <w:pStyle w:val="Odstavekseznama"/>
              <w:ind w:left="0"/>
              <w:rPr>
                <w:b/>
                <w:bCs/>
                <w:color w:val="000000" w:themeColor="text1"/>
              </w:rPr>
            </w:pPr>
            <w:r w:rsidRPr="006E0C65">
              <w:rPr>
                <w:b/>
                <w:bCs/>
                <w:color w:val="000000" w:themeColor="text1"/>
              </w:rPr>
              <w:t>Ocena</w:t>
            </w:r>
          </w:p>
        </w:tc>
      </w:tr>
      <w:tr w:rsidR="00F27007" w14:paraId="086B9AE2" w14:textId="77777777" w:rsidTr="00D53959">
        <w:tc>
          <w:tcPr>
            <w:tcW w:w="6439" w:type="dxa"/>
          </w:tcPr>
          <w:p w14:paraId="6E85A575" w14:textId="77777777" w:rsidR="00F27007" w:rsidRDefault="00F27007" w:rsidP="00D53959">
            <w:pPr>
              <w:pStyle w:val="Odstavekseznama"/>
              <w:ind w:left="0"/>
              <w:rPr>
                <w:color w:val="000000" w:themeColor="text1"/>
              </w:rPr>
            </w:pPr>
            <w:r>
              <w:rPr>
                <w:color w:val="000000" w:themeColor="text1"/>
              </w:rPr>
              <w:t>Z izvedbo študijskega programa</w:t>
            </w:r>
          </w:p>
        </w:tc>
        <w:tc>
          <w:tcPr>
            <w:tcW w:w="2263" w:type="dxa"/>
          </w:tcPr>
          <w:p w14:paraId="18296DF2" w14:textId="77777777" w:rsidR="00F27007" w:rsidRDefault="00F27007" w:rsidP="00D53959">
            <w:pPr>
              <w:pStyle w:val="Odstavekseznama"/>
              <w:ind w:left="0"/>
              <w:rPr>
                <w:color w:val="000000" w:themeColor="text1"/>
              </w:rPr>
            </w:pPr>
            <w:r>
              <w:rPr>
                <w:color w:val="000000" w:themeColor="text1"/>
              </w:rPr>
              <w:t>4,57</w:t>
            </w:r>
          </w:p>
        </w:tc>
      </w:tr>
      <w:tr w:rsidR="00F27007" w14:paraId="093D09F2" w14:textId="77777777" w:rsidTr="00D53959">
        <w:tc>
          <w:tcPr>
            <w:tcW w:w="6439" w:type="dxa"/>
          </w:tcPr>
          <w:p w14:paraId="23218BE5" w14:textId="77777777" w:rsidR="00F27007" w:rsidRDefault="00F27007" w:rsidP="00D53959">
            <w:pPr>
              <w:pStyle w:val="Odstavekseznama"/>
              <w:ind w:left="0"/>
              <w:rPr>
                <w:color w:val="000000" w:themeColor="text1"/>
              </w:rPr>
            </w:pPr>
            <w:r>
              <w:rPr>
                <w:color w:val="000000" w:themeColor="text1"/>
              </w:rPr>
              <w:t>Z delom in odnosom predavateljev</w:t>
            </w:r>
          </w:p>
        </w:tc>
        <w:tc>
          <w:tcPr>
            <w:tcW w:w="2263" w:type="dxa"/>
          </w:tcPr>
          <w:p w14:paraId="5900A815" w14:textId="77777777" w:rsidR="00F27007" w:rsidRDefault="00F27007" w:rsidP="00D53959">
            <w:pPr>
              <w:pStyle w:val="Odstavekseznama"/>
              <w:ind w:left="0"/>
              <w:rPr>
                <w:color w:val="000000" w:themeColor="text1"/>
              </w:rPr>
            </w:pPr>
            <w:r>
              <w:rPr>
                <w:color w:val="000000" w:themeColor="text1"/>
              </w:rPr>
              <w:t>4,71</w:t>
            </w:r>
          </w:p>
        </w:tc>
      </w:tr>
      <w:tr w:rsidR="00F27007" w14:paraId="66F277A2" w14:textId="77777777" w:rsidTr="00D53959">
        <w:tc>
          <w:tcPr>
            <w:tcW w:w="6439" w:type="dxa"/>
          </w:tcPr>
          <w:p w14:paraId="05B33400" w14:textId="77777777" w:rsidR="00F27007" w:rsidRDefault="00F27007" w:rsidP="00D53959">
            <w:pPr>
              <w:pStyle w:val="Odstavekseznama"/>
              <w:ind w:left="0"/>
              <w:rPr>
                <w:color w:val="000000" w:themeColor="text1"/>
              </w:rPr>
            </w:pPr>
            <w:r>
              <w:rPr>
                <w:color w:val="000000" w:themeColor="text1"/>
              </w:rPr>
              <w:lastRenderedPageBreak/>
              <w:t>Z delom in odnosom ostalih zaposlenih na šoli</w:t>
            </w:r>
          </w:p>
        </w:tc>
        <w:tc>
          <w:tcPr>
            <w:tcW w:w="2263" w:type="dxa"/>
          </w:tcPr>
          <w:p w14:paraId="46DEA87C" w14:textId="77777777" w:rsidR="00F27007" w:rsidRDefault="00F27007" w:rsidP="00D53959">
            <w:pPr>
              <w:pStyle w:val="Odstavekseznama"/>
              <w:ind w:left="0"/>
              <w:rPr>
                <w:color w:val="000000" w:themeColor="text1"/>
              </w:rPr>
            </w:pPr>
            <w:r>
              <w:rPr>
                <w:color w:val="000000" w:themeColor="text1"/>
              </w:rPr>
              <w:t>4,57</w:t>
            </w:r>
          </w:p>
        </w:tc>
      </w:tr>
      <w:tr w:rsidR="00F27007" w14:paraId="07DF0824" w14:textId="77777777" w:rsidTr="00D53959">
        <w:tc>
          <w:tcPr>
            <w:tcW w:w="6439" w:type="dxa"/>
          </w:tcPr>
          <w:p w14:paraId="7EE472D7" w14:textId="77777777" w:rsidR="00F27007" w:rsidRDefault="00F27007" w:rsidP="00D53959">
            <w:pPr>
              <w:pStyle w:val="Odstavekseznama"/>
              <w:ind w:left="0"/>
              <w:rPr>
                <w:color w:val="000000" w:themeColor="text1"/>
              </w:rPr>
            </w:pPr>
            <w:r>
              <w:rPr>
                <w:color w:val="000000" w:themeColor="text1"/>
              </w:rPr>
              <w:t>S pridobljenim znanjem, veščinami/kompetencami</w:t>
            </w:r>
          </w:p>
        </w:tc>
        <w:tc>
          <w:tcPr>
            <w:tcW w:w="2263" w:type="dxa"/>
          </w:tcPr>
          <w:p w14:paraId="1D169F03" w14:textId="77777777" w:rsidR="00F27007" w:rsidRDefault="00F27007" w:rsidP="00D53959">
            <w:pPr>
              <w:pStyle w:val="Odstavekseznama"/>
              <w:ind w:left="0"/>
              <w:rPr>
                <w:color w:val="000000" w:themeColor="text1"/>
              </w:rPr>
            </w:pPr>
            <w:r>
              <w:rPr>
                <w:color w:val="000000" w:themeColor="text1"/>
              </w:rPr>
              <w:t>4,86</w:t>
            </w:r>
          </w:p>
        </w:tc>
      </w:tr>
      <w:tr w:rsidR="00F27007" w14:paraId="3423E629" w14:textId="77777777" w:rsidTr="00D53959">
        <w:tc>
          <w:tcPr>
            <w:tcW w:w="6439" w:type="dxa"/>
          </w:tcPr>
          <w:p w14:paraId="1247FC96" w14:textId="77777777" w:rsidR="00F27007" w:rsidRDefault="00F27007" w:rsidP="00D53959">
            <w:pPr>
              <w:pStyle w:val="Odstavekseznama"/>
              <w:ind w:left="0"/>
              <w:rPr>
                <w:color w:val="000000" w:themeColor="text1"/>
              </w:rPr>
            </w:pPr>
            <w:r>
              <w:rPr>
                <w:color w:val="000000" w:themeColor="text1"/>
              </w:rPr>
              <w:t>Z izvedbo izpitov</w:t>
            </w:r>
          </w:p>
        </w:tc>
        <w:tc>
          <w:tcPr>
            <w:tcW w:w="2263" w:type="dxa"/>
          </w:tcPr>
          <w:p w14:paraId="6EB1C01C" w14:textId="77777777" w:rsidR="00F27007" w:rsidRDefault="00F27007" w:rsidP="00D53959">
            <w:pPr>
              <w:pStyle w:val="Odstavekseznama"/>
              <w:ind w:left="0"/>
              <w:rPr>
                <w:color w:val="000000" w:themeColor="text1"/>
              </w:rPr>
            </w:pPr>
            <w:r>
              <w:rPr>
                <w:color w:val="000000" w:themeColor="text1"/>
              </w:rPr>
              <w:t>4,71</w:t>
            </w:r>
          </w:p>
        </w:tc>
      </w:tr>
      <w:tr w:rsidR="00F27007" w14:paraId="1BC4E66D" w14:textId="77777777" w:rsidTr="00D53959">
        <w:tc>
          <w:tcPr>
            <w:tcW w:w="6439" w:type="dxa"/>
          </w:tcPr>
          <w:p w14:paraId="604193A0" w14:textId="77777777" w:rsidR="00F27007" w:rsidRDefault="00F27007" w:rsidP="00D53959">
            <w:pPr>
              <w:pStyle w:val="Odstavekseznama"/>
              <w:ind w:left="0"/>
              <w:rPr>
                <w:color w:val="000000" w:themeColor="text1"/>
              </w:rPr>
            </w:pPr>
            <w:r>
              <w:rPr>
                <w:color w:val="000000" w:themeColor="text1"/>
              </w:rPr>
              <w:t>Z mentorstvom pri diplomi</w:t>
            </w:r>
          </w:p>
        </w:tc>
        <w:tc>
          <w:tcPr>
            <w:tcW w:w="2263" w:type="dxa"/>
          </w:tcPr>
          <w:p w14:paraId="4EC94E12" w14:textId="77777777" w:rsidR="00F27007" w:rsidRDefault="00F27007" w:rsidP="00D53959">
            <w:pPr>
              <w:pStyle w:val="Odstavekseznama"/>
              <w:ind w:left="0"/>
              <w:rPr>
                <w:color w:val="000000" w:themeColor="text1"/>
              </w:rPr>
            </w:pPr>
            <w:r>
              <w:rPr>
                <w:color w:val="000000" w:themeColor="text1"/>
              </w:rPr>
              <w:t>5,00</w:t>
            </w:r>
          </w:p>
        </w:tc>
      </w:tr>
      <w:tr w:rsidR="00F27007" w14:paraId="05ED5A86" w14:textId="77777777" w:rsidTr="00D53959">
        <w:tc>
          <w:tcPr>
            <w:tcW w:w="6439" w:type="dxa"/>
          </w:tcPr>
          <w:p w14:paraId="6BC8ADED" w14:textId="77777777" w:rsidR="00F27007" w:rsidRDefault="00F27007" w:rsidP="00D53959">
            <w:pPr>
              <w:pStyle w:val="Odstavekseznama"/>
              <w:ind w:left="0"/>
              <w:rPr>
                <w:color w:val="000000" w:themeColor="text1"/>
              </w:rPr>
            </w:pPr>
            <w:r>
              <w:rPr>
                <w:color w:val="000000" w:themeColor="text1"/>
              </w:rPr>
              <w:t>Z informacijsko podporo študiju</w:t>
            </w:r>
          </w:p>
        </w:tc>
        <w:tc>
          <w:tcPr>
            <w:tcW w:w="2263" w:type="dxa"/>
          </w:tcPr>
          <w:p w14:paraId="0CC53E22" w14:textId="77777777" w:rsidR="00F27007" w:rsidRDefault="00F27007" w:rsidP="00D53959">
            <w:pPr>
              <w:pStyle w:val="Odstavekseznama"/>
              <w:ind w:left="0"/>
              <w:rPr>
                <w:color w:val="000000" w:themeColor="text1"/>
              </w:rPr>
            </w:pPr>
            <w:r>
              <w:rPr>
                <w:color w:val="000000" w:themeColor="text1"/>
              </w:rPr>
              <w:t>4,57</w:t>
            </w:r>
          </w:p>
        </w:tc>
      </w:tr>
      <w:tr w:rsidR="00F27007" w14:paraId="3C0DCC56" w14:textId="77777777" w:rsidTr="00D53959">
        <w:tc>
          <w:tcPr>
            <w:tcW w:w="6439" w:type="dxa"/>
          </w:tcPr>
          <w:p w14:paraId="7DB674AF" w14:textId="77777777" w:rsidR="00F27007" w:rsidRDefault="00F27007" w:rsidP="00D53959">
            <w:pPr>
              <w:pStyle w:val="Odstavekseznama"/>
              <w:ind w:left="0"/>
              <w:rPr>
                <w:color w:val="000000" w:themeColor="text1"/>
              </w:rPr>
            </w:pPr>
            <w:r>
              <w:rPr>
                <w:color w:val="000000" w:themeColor="text1"/>
              </w:rPr>
              <w:t>Z izpolnitvijo pričakovanj glede študija</w:t>
            </w:r>
          </w:p>
        </w:tc>
        <w:tc>
          <w:tcPr>
            <w:tcW w:w="2263" w:type="dxa"/>
          </w:tcPr>
          <w:p w14:paraId="5BA74BA4" w14:textId="77777777" w:rsidR="00F27007" w:rsidRDefault="00F27007" w:rsidP="00D53959">
            <w:pPr>
              <w:pStyle w:val="Odstavekseznama"/>
              <w:ind w:left="0"/>
              <w:rPr>
                <w:color w:val="000000" w:themeColor="text1"/>
              </w:rPr>
            </w:pPr>
            <w:r>
              <w:rPr>
                <w:color w:val="000000" w:themeColor="text1"/>
              </w:rPr>
              <w:t>4,83</w:t>
            </w:r>
          </w:p>
        </w:tc>
      </w:tr>
      <w:tr w:rsidR="00F27007" w14:paraId="4E53A825" w14:textId="77777777" w:rsidTr="00D53959">
        <w:tc>
          <w:tcPr>
            <w:tcW w:w="6439" w:type="dxa"/>
          </w:tcPr>
          <w:p w14:paraId="7864DF72" w14:textId="77777777" w:rsidR="00F27007" w:rsidRDefault="00F27007" w:rsidP="00D53959">
            <w:pPr>
              <w:pStyle w:val="Odstavekseznama"/>
              <w:ind w:left="0"/>
              <w:rPr>
                <w:color w:val="000000" w:themeColor="text1"/>
              </w:rPr>
            </w:pPr>
            <w:r>
              <w:rPr>
                <w:color w:val="000000" w:themeColor="text1"/>
              </w:rPr>
              <w:t>S študijem v celoti</w:t>
            </w:r>
          </w:p>
        </w:tc>
        <w:tc>
          <w:tcPr>
            <w:tcW w:w="2263" w:type="dxa"/>
          </w:tcPr>
          <w:p w14:paraId="50DD214F" w14:textId="77777777" w:rsidR="00F27007" w:rsidRDefault="00F27007" w:rsidP="00D53959">
            <w:pPr>
              <w:pStyle w:val="Odstavekseznama"/>
              <w:ind w:left="0"/>
              <w:rPr>
                <w:color w:val="000000" w:themeColor="text1"/>
              </w:rPr>
            </w:pPr>
            <w:r>
              <w:rPr>
                <w:color w:val="000000" w:themeColor="text1"/>
              </w:rPr>
              <w:t>4,86</w:t>
            </w:r>
          </w:p>
        </w:tc>
      </w:tr>
    </w:tbl>
    <w:p w14:paraId="7A66621D" w14:textId="77777777" w:rsidR="00F27007" w:rsidRPr="00510F56" w:rsidRDefault="00F27007" w:rsidP="00F27007">
      <w:pPr>
        <w:pStyle w:val="Odstavekseznama"/>
        <w:ind w:left="360"/>
        <w:rPr>
          <w:color w:val="000000" w:themeColor="text1"/>
        </w:rPr>
      </w:pPr>
    </w:p>
    <w:p w14:paraId="44CEE819" w14:textId="77777777" w:rsidR="00F27007" w:rsidRPr="00510F56" w:rsidRDefault="00F27007" w:rsidP="003F5A03">
      <w:pPr>
        <w:pStyle w:val="Odstavekseznama"/>
        <w:numPr>
          <w:ilvl w:val="0"/>
          <w:numId w:val="11"/>
        </w:numPr>
        <w:rPr>
          <w:color w:val="000000" w:themeColor="text1"/>
        </w:rPr>
      </w:pPr>
      <w:r w:rsidRPr="00510F56">
        <w:rPr>
          <w:color w:val="000000" w:themeColor="text1"/>
        </w:rPr>
        <w:t>Najpomembnejša pridobitev študija je:</w:t>
      </w:r>
    </w:p>
    <w:p w14:paraId="50AAE0C5" w14:textId="77777777" w:rsidR="00F27007" w:rsidRPr="00510F56" w:rsidRDefault="00F27007" w:rsidP="00F27007">
      <w:pPr>
        <w:pStyle w:val="Odstavekseznama"/>
        <w:numPr>
          <w:ilvl w:val="0"/>
          <w:numId w:val="1"/>
        </w:numPr>
        <w:rPr>
          <w:color w:val="000000" w:themeColor="text1"/>
        </w:rPr>
      </w:pPr>
      <w:r w:rsidRPr="00510F56">
        <w:rPr>
          <w:color w:val="000000" w:themeColor="text1"/>
        </w:rPr>
        <w:t>Znanje</w:t>
      </w:r>
    </w:p>
    <w:p w14:paraId="467DCFAA" w14:textId="77777777" w:rsidR="00F27007" w:rsidRPr="00510F56" w:rsidRDefault="00F27007" w:rsidP="00F27007">
      <w:pPr>
        <w:pStyle w:val="Odstavekseznama"/>
        <w:numPr>
          <w:ilvl w:val="0"/>
          <w:numId w:val="1"/>
        </w:numPr>
        <w:rPr>
          <w:color w:val="000000" w:themeColor="text1"/>
        </w:rPr>
      </w:pPr>
      <w:r w:rsidRPr="00510F56">
        <w:rPr>
          <w:color w:val="000000" w:themeColor="text1"/>
        </w:rPr>
        <w:t>Praktično znanje,</w:t>
      </w:r>
    </w:p>
    <w:p w14:paraId="63948E63" w14:textId="77777777" w:rsidR="00F27007" w:rsidRPr="00510F56" w:rsidRDefault="00F27007" w:rsidP="00F27007">
      <w:pPr>
        <w:pStyle w:val="Odstavekseznama"/>
        <w:numPr>
          <w:ilvl w:val="0"/>
          <w:numId w:val="1"/>
        </w:numPr>
        <w:rPr>
          <w:color w:val="000000" w:themeColor="text1"/>
        </w:rPr>
      </w:pPr>
      <w:r w:rsidRPr="00510F56">
        <w:rPr>
          <w:color w:val="000000" w:themeColor="text1"/>
        </w:rPr>
        <w:t>Praktične veščine</w:t>
      </w:r>
    </w:p>
    <w:p w14:paraId="55275FCE" w14:textId="77777777" w:rsidR="00F27007" w:rsidRDefault="00F27007" w:rsidP="003F5A03">
      <w:pPr>
        <w:pStyle w:val="Odstavekseznama"/>
        <w:numPr>
          <w:ilvl w:val="0"/>
          <w:numId w:val="11"/>
        </w:numPr>
        <w:rPr>
          <w:color w:val="000000" w:themeColor="text1"/>
        </w:rPr>
      </w:pPr>
      <w:r>
        <w:rPr>
          <w:color w:val="000000" w:themeColor="text1"/>
        </w:rPr>
        <w:t>Kaj so diplomanti pridobili s študijem na višji šoli</w:t>
      </w:r>
    </w:p>
    <w:tbl>
      <w:tblPr>
        <w:tblStyle w:val="Tabelamrea"/>
        <w:tblW w:w="0" w:type="auto"/>
        <w:tblInd w:w="360" w:type="dxa"/>
        <w:tblLook w:val="04A0" w:firstRow="1" w:lastRow="0" w:firstColumn="1" w:lastColumn="0" w:noHBand="0" w:noVBand="1"/>
      </w:tblPr>
      <w:tblGrid>
        <w:gridCol w:w="6865"/>
        <w:gridCol w:w="1837"/>
      </w:tblGrid>
      <w:tr w:rsidR="00F27007" w:rsidRPr="00863B93" w14:paraId="57B53EFB" w14:textId="77777777" w:rsidTr="00D53959">
        <w:tc>
          <w:tcPr>
            <w:tcW w:w="6865" w:type="dxa"/>
          </w:tcPr>
          <w:p w14:paraId="629334A1" w14:textId="77777777" w:rsidR="00F27007" w:rsidRPr="00863B93" w:rsidRDefault="00F27007" w:rsidP="00D53959">
            <w:pPr>
              <w:pStyle w:val="Odstavekseznama"/>
              <w:ind w:left="0"/>
              <w:rPr>
                <w:b/>
                <w:bCs/>
                <w:color w:val="000000" w:themeColor="text1"/>
              </w:rPr>
            </w:pPr>
            <w:r>
              <w:rPr>
                <w:b/>
                <w:bCs/>
                <w:color w:val="000000" w:themeColor="text1"/>
              </w:rPr>
              <w:t>Kompetence</w:t>
            </w:r>
          </w:p>
        </w:tc>
        <w:tc>
          <w:tcPr>
            <w:tcW w:w="1837" w:type="dxa"/>
          </w:tcPr>
          <w:p w14:paraId="4456F9AD" w14:textId="77777777" w:rsidR="00F27007" w:rsidRPr="00863B93" w:rsidRDefault="00F27007" w:rsidP="00D53959">
            <w:pPr>
              <w:pStyle w:val="Odstavekseznama"/>
              <w:ind w:left="0"/>
              <w:rPr>
                <w:b/>
                <w:bCs/>
                <w:color w:val="000000" w:themeColor="text1"/>
              </w:rPr>
            </w:pPr>
            <w:r>
              <w:rPr>
                <w:b/>
                <w:bCs/>
                <w:color w:val="000000" w:themeColor="text1"/>
              </w:rPr>
              <w:t>Ocena</w:t>
            </w:r>
          </w:p>
        </w:tc>
      </w:tr>
      <w:tr w:rsidR="00F27007" w14:paraId="2686AEF6" w14:textId="77777777" w:rsidTr="00D53959">
        <w:tc>
          <w:tcPr>
            <w:tcW w:w="6865" w:type="dxa"/>
          </w:tcPr>
          <w:p w14:paraId="5F3E1AEB" w14:textId="77777777" w:rsidR="00F27007" w:rsidRDefault="00F27007" w:rsidP="00D53959">
            <w:pPr>
              <w:pStyle w:val="Odstavekseznama"/>
              <w:ind w:left="0"/>
              <w:rPr>
                <w:color w:val="000000" w:themeColor="text1"/>
              </w:rPr>
            </w:pPr>
            <w:r>
              <w:rPr>
                <w:color w:val="000000" w:themeColor="text1"/>
              </w:rPr>
              <w:t>Teoretično strokovno znanje</w:t>
            </w:r>
          </w:p>
        </w:tc>
        <w:tc>
          <w:tcPr>
            <w:tcW w:w="1837" w:type="dxa"/>
          </w:tcPr>
          <w:p w14:paraId="6C9B8D40" w14:textId="77777777" w:rsidR="00F27007" w:rsidRDefault="00F27007" w:rsidP="00D53959">
            <w:pPr>
              <w:pStyle w:val="Odstavekseznama"/>
              <w:ind w:left="0"/>
              <w:rPr>
                <w:color w:val="000000" w:themeColor="text1"/>
              </w:rPr>
            </w:pPr>
            <w:r>
              <w:rPr>
                <w:color w:val="000000" w:themeColor="text1"/>
              </w:rPr>
              <w:t>4,29</w:t>
            </w:r>
          </w:p>
        </w:tc>
      </w:tr>
      <w:tr w:rsidR="00F27007" w14:paraId="6705E33A" w14:textId="77777777" w:rsidTr="00D53959">
        <w:tc>
          <w:tcPr>
            <w:tcW w:w="6865" w:type="dxa"/>
          </w:tcPr>
          <w:p w14:paraId="17F2DDA0" w14:textId="77777777" w:rsidR="00F27007" w:rsidRDefault="00F27007" w:rsidP="00D53959">
            <w:pPr>
              <w:pStyle w:val="Odstavekseznama"/>
              <w:ind w:left="0"/>
              <w:rPr>
                <w:color w:val="000000" w:themeColor="text1"/>
              </w:rPr>
            </w:pPr>
            <w:r>
              <w:rPr>
                <w:color w:val="000000" w:themeColor="text1"/>
              </w:rPr>
              <w:t>Sposobnost uporabe znanja v praksi</w:t>
            </w:r>
          </w:p>
        </w:tc>
        <w:tc>
          <w:tcPr>
            <w:tcW w:w="1837" w:type="dxa"/>
          </w:tcPr>
          <w:p w14:paraId="5B2CF6D3" w14:textId="77777777" w:rsidR="00F27007" w:rsidRDefault="00F27007" w:rsidP="00D53959">
            <w:pPr>
              <w:pStyle w:val="Odstavekseznama"/>
              <w:ind w:left="0"/>
              <w:rPr>
                <w:color w:val="000000" w:themeColor="text1"/>
              </w:rPr>
            </w:pPr>
            <w:r>
              <w:rPr>
                <w:color w:val="000000" w:themeColor="text1"/>
              </w:rPr>
              <w:t>3,86</w:t>
            </w:r>
          </w:p>
        </w:tc>
      </w:tr>
      <w:tr w:rsidR="00F27007" w14:paraId="4B641E88" w14:textId="77777777" w:rsidTr="00D53959">
        <w:tc>
          <w:tcPr>
            <w:tcW w:w="6865" w:type="dxa"/>
          </w:tcPr>
          <w:p w14:paraId="67EB1B75" w14:textId="77777777" w:rsidR="00F27007" w:rsidRDefault="00F27007" w:rsidP="00D53959">
            <w:pPr>
              <w:pStyle w:val="Odstavekseznama"/>
              <w:ind w:left="0"/>
              <w:rPr>
                <w:color w:val="000000" w:themeColor="text1"/>
              </w:rPr>
            </w:pPr>
            <w:r>
              <w:rPr>
                <w:color w:val="000000" w:themeColor="text1"/>
              </w:rPr>
              <w:t>Sodelovanje v skupini, timu</w:t>
            </w:r>
          </w:p>
        </w:tc>
        <w:tc>
          <w:tcPr>
            <w:tcW w:w="1837" w:type="dxa"/>
          </w:tcPr>
          <w:p w14:paraId="41894D37" w14:textId="77777777" w:rsidR="00F27007" w:rsidRDefault="00F27007" w:rsidP="00D53959">
            <w:pPr>
              <w:pStyle w:val="Odstavekseznama"/>
              <w:ind w:left="0"/>
              <w:rPr>
                <w:color w:val="000000" w:themeColor="text1"/>
              </w:rPr>
            </w:pPr>
            <w:r>
              <w:rPr>
                <w:color w:val="000000" w:themeColor="text1"/>
              </w:rPr>
              <w:t>4,29</w:t>
            </w:r>
          </w:p>
        </w:tc>
      </w:tr>
      <w:tr w:rsidR="00F27007" w14:paraId="0CE8F4D0" w14:textId="77777777" w:rsidTr="00D53959">
        <w:tc>
          <w:tcPr>
            <w:tcW w:w="6865" w:type="dxa"/>
          </w:tcPr>
          <w:p w14:paraId="5AF4224B" w14:textId="77777777" w:rsidR="00F27007" w:rsidRDefault="00F27007" w:rsidP="00D53959">
            <w:pPr>
              <w:pStyle w:val="Odstavekseznama"/>
              <w:ind w:left="0"/>
              <w:rPr>
                <w:color w:val="000000" w:themeColor="text1"/>
              </w:rPr>
            </w:pPr>
            <w:r>
              <w:rPr>
                <w:color w:val="000000" w:themeColor="text1"/>
              </w:rPr>
              <w:t>Socialne spretnosti (vzpostavljanje dobrih medsebojnih odnosov v delovnem okolju, uspešno komuniciranje, reševanje konfliktov)</w:t>
            </w:r>
          </w:p>
        </w:tc>
        <w:tc>
          <w:tcPr>
            <w:tcW w:w="1837" w:type="dxa"/>
          </w:tcPr>
          <w:p w14:paraId="62D47DBF" w14:textId="77777777" w:rsidR="00F27007" w:rsidRDefault="00F27007" w:rsidP="00D53959">
            <w:pPr>
              <w:pStyle w:val="Odstavekseznama"/>
              <w:ind w:left="0"/>
              <w:rPr>
                <w:color w:val="000000" w:themeColor="text1"/>
              </w:rPr>
            </w:pPr>
            <w:r>
              <w:rPr>
                <w:color w:val="000000" w:themeColor="text1"/>
              </w:rPr>
              <w:t>4,43</w:t>
            </w:r>
          </w:p>
        </w:tc>
      </w:tr>
      <w:tr w:rsidR="00F27007" w14:paraId="6732A904" w14:textId="77777777" w:rsidTr="00D53959">
        <w:tc>
          <w:tcPr>
            <w:tcW w:w="6865" w:type="dxa"/>
          </w:tcPr>
          <w:p w14:paraId="60047CAB" w14:textId="77777777" w:rsidR="00F27007" w:rsidRDefault="00F27007" w:rsidP="00D53959">
            <w:pPr>
              <w:pStyle w:val="Odstavekseznama"/>
              <w:ind w:left="0"/>
              <w:rPr>
                <w:color w:val="000000" w:themeColor="text1"/>
              </w:rPr>
            </w:pPr>
            <w:r>
              <w:rPr>
                <w:color w:val="000000" w:themeColor="text1"/>
              </w:rPr>
              <w:t>Sposobnost vrednotenja lastnega dela</w:t>
            </w:r>
          </w:p>
        </w:tc>
        <w:tc>
          <w:tcPr>
            <w:tcW w:w="1837" w:type="dxa"/>
          </w:tcPr>
          <w:p w14:paraId="272F934D" w14:textId="77777777" w:rsidR="00F27007" w:rsidRDefault="00F27007" w:rsidP="00D53959">
            <w:pPr>
              <w:pStyle w:val="Odstavekseznama"/>
              <w:ind w:left="0"/>
              <w:rPr>
                <w:color w:val="000000" w:themeColor="text1"/>
              </w:rPr>
            </w:pPr>
            <w:r>
              <w:rPr>
                <w:color w:val="000000" w:themeColor="text1"/>
              </w:rPr>
              <w:t>4,86</w:t>
            </w:r>
          </w:p>
        </w:tc>
      </w:tr>
      <w:tr w:rsidR="00F27007" w14:paraId="229C6638" w14:textId="77777777" w:rsidTr="00D53959">
        <w:tc>
          <w:tcPr>
            <w:tcW w:w="6865" w:type="dxa"/>
          </w:tcPr>
          <w:p w14:paraId="1D8AF990" w14:textId="77777777" w:rsidR="00F27007" w:rsidRDefault="00F27007" w:rsidP="00D53959">
            <w:pPr>
              <w:pStyle w:val="Odstavekseznama"/>
              <w:ind w:left="0"/>
              <w:rPr>
                <w:color w:val="000000" w:themeColor="text1"/>
              </w:rPr>
            </w:pPr>
            <w:r>
              <w:rPr>
                <w:color w:val="000000" w:themeColor="text1"/>
              </w:rPr>
              <w:t>Podjetnost in samoiniciativnost</w:t>
            </w:r>
          </w:p>
        </w:tc>
        <w:tc>
          <w:tcPr>
            <w:tcW w:w="1837" w:type="dxa"/>
          </w:tcPr>
          <w:p w14:paraId="7794CD7F" w14:textId="77777777" w:rsidR="00F27007" w:rsidRDefault="00F27007" w:rsidP="00D53959">
            <w:pPr>
              <w:pStyle w:val="Odstavekseznama"/>
              <w:ind w:left="0"/>
              <w:rPr>
                <w:color w:val="000000" w:themeColor="text1"/>
              </w:rPr>
            </w:pPr>
            <w:r>
              <w:rPr>
                <w:color w:val="000000" w:themeColor="text1"/>
              </w:rPr>
              <w:t>4,29</w:t>
            </w:r>
          </w:p>
        </w:tc>
      </w:tr>
      <w:tr w:rsidR="00F27007" w14:paraId="3B59BACA" w14:textId="77777777" w:rsidTr="00D53959">
        <w:tc>
          <w:tcPr>
            <w:tcW w:w="6865" w:type="dxa"/>
          </w:tcPr>
          <w:p w14:paraId="650A272B" w14:textId="77777777" w:rsidR="00F27007" w:rsidRDefault="00F27007" w:rsidP="00D53959">
            <w:pPr>
              <w:pStyle w:val="Odstavekseznama"/>
              <w:ind w:left="0"/>
              <w:rPr>
                <w:color w:val="000000" w:themeColor="text1"/>
              </w:rPr>
            </w:pPr>
            <w:r>
              <w:rPr>
                <w:color w:val="000000" w:themeColor="text1"/>
              </w:rPr>
              <w:t>Prilagodljivost</w:t>
            </w:r>
          </w:p>
        </w:tc>
        <w:tc>
          <w:tcPr>
            <w:tcW w:w="1837" w:type="dxa"/>
          </w:tcPr>
          <w:p w14:paraId="518D78A2" w14:textId="77777777" w:rsidR="00F27007" w:rsidRDefault="00F27007" w:rsidP="00D53959">
            <w:pPr>
              <w:pStyle w:val="Odstavekseznama"/>
              <w:ind w:left="0"/>
              <w:rPr>
                <w:color w:val="000000" w:themeColor="text1"/>
              </w:rPr>
            </w:pPr>
            <w:r>
              <w:rPr>
                <w:color w:val="000000" w:themeColor="text1"/>
              </w:rPr>
              <w:t>4,29</w:t>
            </w:r>
          </w:p>
        </w:tc>
      </w:tr>
      <w:tr w:rsidR="00F27007" w14:paraId="7973E4CE" w14:textId="77777777" w:rsidTr="00D53959">
        <w:tc>
          <w:tcPr>
            <w:tcW w:w="6865" w:type="dxa"/>
          </w:tcPr>
          <w:p w14:paraId="7C5FAC59" w14:textId="77777777" w:rsidR="00F27007" w:rsidRDefault="00F27007" w:rsidP="00D53959">
            <w:pPr>
              <w:pStyle w:val="Odstavekseznama"/>
              <w:ind w:left="0"/>
              <w:rPr>
                <w:color w:val="000000" w:themeColor="text1"/>
              </w:rPr>
            </w:pPr>
            <w:r>
              <w:rPr>
                <w:color w:val="000000" w:themeColor="text1"/>
              </w:rPr>
              <w:t>Spretnost za organizacijo lastnega dela in časa</w:t>
            </w:r>
          </w:p>
        </w:tc>
        <w:tc>
          <w:tcPr>
            <w:tcW w:w="1837" w:type="dxa"/>
          </w:tcPr>
          <w:p w14:paraId="7D63D1C8" w14:textId="77777777" w:rsidR="00F27007" w:rsidRDefault="00F27007" w:rsidP="00D53959">
            <w:pPr>
              <w:pStyle w:val="Odstavekseznama"/>
              <w:ind w:left="0"/>
              <w:rPr>
                <w:color w:val="000000" w:themeColor="text1"/>
              </w:rPr>
            </w:pPr>
            <w:r>
              <w:rPr>
                <w:color w:val="000000" w:themeColor="text1"/>
              </w:rPr>
              <w:t>4,43</w:t>
            </w:r>
          </w:p>
        </w:tc>
      </w:tr>
      <w:tr w:rsidR="00F27007" w14:paraId="45757FE5" w14:textId="77777777" w:rsidTr="00D53959">
        <w:tc>
          <w:tcPr>
            <w:tcW w:w="6865" w:type="dxa"/>
          </w:tcPr>
          <w:p w14:paraId="6E1DBC7A" w14:textId="77777777" w:rsidR="00F27007" w:rsidRDefault="00F27007" w:rsidP="00D53959">
            <w:pPr>
              <w:pStyle w:val="Odstavekseznama"/>
              <w:ind w:left="0"/>
              <w:rPr>
                <w:color w:val="000000" w:themeColor="text1"/>
              </w:rPr>
            </w:pPr>
            <w:r>
              <w:rPr>
                <w:color w:val="000000" w:themeColor="text1"/>
              </w:rPr>
              <w:t>Spretnosti vodenja</w:t>
            </w:r>
          </w:p>
        </w:tc>
        <w:tc>
          <w:tcPr>
            <w:tcW w:w="1837" w:type="dxa"/>
          </w:tcPr>
          <w:p w14:paraId="05D48817" w14:textId="77777777" w:rsidR="00F27007" w:rsidRDefault="00F27007" w:rsidP="00D53959">
            <w:pPr>
              <w:pStyle w:val="Odstavekseznama"/>
              <w:ind w:left="0"/>
              <w:rPr>
                <w:color w:val="000000" w:themeColor="text1"/>
              </w:rPr>
            </w:pPr>
            <w:r>
              <w:rPr>
                <w:color w:val="000000" w:themeColor="text1"/>
              </w:rPr>
              <w:t>4,14</w:t>
            </w:r>
          </w:p>
        </w:tc>
      </w:tr>
      <w:tr w:rsidR="00F27007" w14:paraId="0564230D" w14:textId="77777777" w:rsidTr="00D53959">
        <w:tc>
          <w:tcPr>
            <w:tcW w:w="6865" w:type="dxa"/>
          </w:tcPr>
          <w:p w14:paraId="47B84E1B" w14:textId="77777777" w:rsidR="00F27007" w:rsidRDefault="00F27007" w:rsidP="00D53959">
            <w:pPr>
              <w:pStyle w:val="Odstavekseznama"/>
              <w:ind w:left="0"/>
              <w:rPr>
                <w:color w:val="000000" w:themeColor="text1"/>
              </w:rPr>
            </w:pPr>
            <w:r>
              <w:rPr>
                <w:color w:val="000000" w:themeColor="text1"/>
              </w:rPr>
              <w:t>Znanje uporabe sodobne informacijske-komunikacijske tehnologije</w:t>
            </w:r>
          </w:p>
        </w:tc>
        <w:tc>
          <w:tcPr>
            <w:tcW w:w="1837" w:type="dxa"/>
          </w:tcPr>
          <w:p w14:paraId="04993A74" w14:textId="77777777" w:rsidR="00F27007" w:rsidRDefault="00F27007" w:rsidP="00D53959">
            <w:pPr>
              <w:pStyle w:val="Odstavekseznama"/>
              <w:ind w:left="0"/>
              <w:rPr>
                <w:color w:val="000000" w:themeColor="text1"/>
              </w:rPr>
            </w:pPr>
            <w:r>
              <w:rPr>
                <w:color w:val="000000" w:themeColor="text1"/>
              </w:rPr>
              <w:t>3,71</w:t>
            </w:r>
          </w:p>
        </w:tc>
      </w:tr>
      <w:tr w:rsidR="00F27007" w14:paraId="76205550" w14:textId="77777777" w:rsidTr="00D53959">
        <w:tc>
          <w:tcPr>
            <w:tcW w:w="6865" w:type="dxa"/>
          </w:tcPr>
          <w:p w14:paraId="6DA151F5" w14:textId="77777777" w:rsidR="00F27007" w:rsidRDefault="00F27007" w:rsidP="00D53959">
            <w:pPr>
              <w:pStyle w:val="Odstavekseznama"/>
              <w:ind w:left="0"/>
              <w:rPr>
                <w:color w:val="000000" w:themeColor="text1"/>
              </w:rPr>
            </w:pPr>
            <w:r>
              <w:rPr>
                <w:color w:val="000000" w:themeColor="text1"/>
              </w:rPr>
              <w:t>Sposobnost analize in sinteze</w:t>
            </w:r>
          </w:p>
        </w:tc>
        <w:tc>
          <w:tcPr>
            <w:tcW w:w="1837" w:type="dxa"/>
          </w:tcPr>
          <w:p w14:paraId="60D21299" w14:textId="77777777" w:rsidR="00F27007" w:rsidRDefault="00F27007" w:rsidP="00D53959">
            <w:pPr>
              <w:pStyle w:val="Odstavekseznama"/>
              <w:ind w:left="0"/>
              <w:rPr>
                <w:color w:val="000000" w:themeColor="text1"/>
              </w:rPr>
            </w:pPr>
            <w:r>
              <w:rPr>
                <w:color w:val="000000" w:themeColor="text1"/>
              </w:rPr>
              <w:t>4,14</w:t>
            </w:r>
          </w:p>
        </w:tc>
      </w:tr>
      <w:tr w:rsidR="00F27007" w14:paraId="3BF53CFF" w14:textId="77777777" w:rsidTr="00D53959">
        <w:tc>
          <w:tcPr>
            <w:tcW w:w="6865" w:type="dxa"/>
          </w:tcPr>
          <w:p w14:paraId="5175E72E" w14:textId="77777777" w:rsidR="00F27007" w:rsidRDefault="00F27007" w:rsidP="00D53959">
            <w:pPr>
              <w:pStyle w:val="Odstavekseznama"/>
              <w:ind w:left="0"/>
              <w:rPr>
                <w:color w:val="000000" w:themeColor="text1"/>
              </w:rPr>
            </w:pPr>
            <w:r>
              <w:rPr>
                <w:color w:val="000000" w:themeColor="text1"/>
              </w:rPr>
              <w:t>Pisno in ustno komuniciranje</w:t>
            </w:r>
          </w:p>
        </w:tc>
        <w:tc>
          <w:tcPr>
            <w:tcW w:w="1837" w:type="dxa"/>
          </w:tcPr>
          <w:p w14:paraId="3332B923" w14:textId="77777777" w:rsidR="00F27007" w:rsidRDefault="00F27007" w:rsidP="00D53959">
            <w:pPr>
              <w:pStyle w:val="Odstavekseznama"/>
              <w:ind w:left="0"/>
              <w:rPr>
                <w:color w:val="000000" w:themeColor="text1"/>
              </w:rPr>
            </w:pPr>
            <w:r>
              <w:rPr>
                <w:color w:val="000000" w:themeColor="text1"/>
              </w:rPr>
              <w:t>4,57</w:t>
            </w:r>
          </w:p>
        </w:tc>
      </w:tr>
      <w:tr w:rsidR="00F27007" w14:paraId="61B7728F" w14:textId="77777777" w:rsidTr="00D53959">
        <w:tc>
          <w:tcPr>
            <w:tcW w:w="6865" w:type="dxa"/>
          </w:tcPr>
          <w:p w14:paraId="4A31CED7" w14:textId="77777777" w:rsidR="00F27007" w:rsidRDefault="00F27007" w:rsidP="00D53959">
            <w:pPr>
              <w:pStyle w:val="Odstavekseznama"/>
              <w:ind w:left="0"/>
              <w:rPr>
                <w:color w:val="000000" w:themeColor="text1"/>
              </w:rPr>
            </w:pPr>
            <w:r>
              <w:rPr>
                <w:color w:val="000000" w:themeColor="text1"/>
              </w:rPr>
              <w:t>Znanje sporazumevanja v tujem jeziku</w:t>
            </w:r>
          </w:p>
        </w:tc>
        <w:tc>
          <w:tcPr>
            <w:tcW w:w="1837" w:type="dxa"/>
          </w:tcPr>
          <w:p w14:paraId="73D8DD87" w14:textId="77777777" w:rsidR="00F27007" w:rsidRDefault="00F27007" w:rsidP="00D53959">
            <w:pPr>
              <w:pStyle w:val="Odstavekseznama"/>
              <w:ind w:left="0"/>
              <w:rPr>
                <w:color w:val="000000" w:themeColor="text1"/>
              </w:rPr>
            </w:pPr>
            <w:r>
              <w:rPr>
                <w:color w:val="000000" w:themeColor="text1"/>
              </w:rPr>
              <w:t>4,14</w:t>
            </w:r>
          </w:p>
        </w:tc>
      </w:tr>
      <w:tr w:rsidR="00F27007" w14:paraId="75ED82DE" w14:textId="77777777" w:rsidTr="00D53959">
        <w:tc>
          <w:tcPr>
            <w:tcW w:w="6865" w:type="dxa"/>
          </w:tcPr>
          <w:p w14:paraId="55B2D527" w14:textId="77777777" w:rsidR="00F27007" w:rsidRDefault="00F27007" w:rsidP="00D53959">
            <w:pPr>
              <w:pStyle w:val="Odstavekseznama"/>
              <w:ind w:left="0"/>
              <w:rPr>
                <w:color w:val="000000" w:themeColor="text1"/>
              </w:rPr>
            </w:pPr>
            <w:r>
              <w:rPr>
                <w:color w:val="000000" w:themeColor="text1"/>
              </w:rPr>
              <w:t>Sposobnost raziskovanja</w:t>
            </w:r>
          </w:p>
        </w:tc>
        <w:tc>
          <w:tcPr>
            <w:tcW w:w="1837" w:type="dxa"/>
          </w:tcPr>
          <w:p w14:paraId="48A82703" w14:textId="77777777" w:rsidR="00F27007" w:rsidRDefault="00F27007" w:rsidP="00D53959">
            <w:pPr>
              <w:pStyle w:val="Odstavekseznama"/>
              <w:ind w:left="0"/>
              <w:rPr>
                <w:color w:val="000000" w:themeColor="text1"/>
              </w:rPr>
            </w:pPr>
            <w:r>
              <w:rPr>
                <w:color w:val="000000" w:themeColor="text1"/>
              </w:rPr>
              <w:t>4,29</w:t>
            </w:r>
          </w:p>
        </w:tc>
      </w:tr>
      <w:tr w:rsidR="00F27007" w14:paraId="0C3240DB" w14:textId="77777777" w:rsidTr="00D53959">
        <w:tc>
          <w:tcPr>
            <w:tcW w:w="6865" w:type="dxa"/>
          </w:tcPr>
          <w:p w14:paraId="33C26441" w14:textId="77777777" w:rsidR="00F27007" w:rsidRDefault="00F27007" w:rsidP="00D53959">
            <w:pPr>
              <w:pStyle w:val="Odstavekseznama"/>
              <w:ind w:left="0"/>
              <w:rPr>
                <w:color w:val="000000" w:themeColor="text1"/>
              </w:rPr>
            </w:pPr>
            <w:r>
              <w:rPr>
                <w:color w:val="000000" w:themeColor="text1"/>
              </w:rPr>
              <w:t>Sposobnost pridobivanja in obdelave informacij iz različnih virov</w:t>
            </w:r>
          </w:p>
        </w:tc>
        <w:tc>
          <w:tcPr>
            <w:tcW w:w="1837" w:type="dxa"/>
          </w:tcPr>
          <w:p w14:paraId="438CD0C7" w14:textId="77777777" w:rsidR="00F27007" w:rsidRDefault="00F27007" w:rsidP="00D53959">
            <w:pPr>
              <w:pStyle w:val="Odstavekseznama"/>
              <w:ind w:left="0"/>
              <w:rPr>
                <w:color w:val="000000" w:themeColor="text1"/>
              </w:rPr>
            </w:pPr>
            <w:r>
              <w:rPr>
                <w:color w:val="000000" w:themeColor="text1"/>
              </w:rPr>
              <w:t>4,57</w:t>
            </w:r>
          </w:p>
        </w:tc>
      </w:tr>
      <w:tr w:rsidR="00F27007" w14:paraId="49F0B50A" w14:textId="77777777" w:rsidTr="00D53959">
        <w:tc>
          <w:tcPr>
            <w:tcW w:w="6865" w:type="dxa"/>
          </w:tcPr>
          <w:p w14:paraId="7EEECDDF" w14:textId="77777777" w:rsidR="00F27007" w:rsidRDefault="00F27007" w:rsidP="00D53959">
            <w:pPr>
              <w:pStyle w:val="Odstavekseznama"/>
              <w:ind w:left="0"/>
              <w:rPr>
                <w:color w:val="000000" w:themeColor="text1"/>
              </w:rPr>
            </w:pPr>
            <w:r>
              <w:rPr>
                <w:color w:val="000000" w:themeColor="text1"/>
              </w:rPr>
              <w:t>Sposobnost učenja</w:t>
            </w:r>
          </w:p>
        </w:tc>
        <w:tc>
          <w:tcPr>
            <w:tcW w:w="1837" w:type="dxa"/>
          </w:tcPr>
          <w:p w14:paraId="2A5CECAF" w14:textId="77777777" w:rsidR="00F27007" w:rsidRDefault="00F27007" w:rsidP="00D53959">
            <w:pPr>
              <w:pStyle w:val="Odstavekseznama"/>
              <w:ind w:left="0"/>
              <w:rPr>
                <w:color w:val="000000" w:themeColor="text1"/>
              </w:rPr>
            </w:pPr>
            <w:r>
              <w:rPr>
                <w:color w:val="000000" w:themeColor="text1"/>
              </w:rPr>
              <w:t>4,29</w:t>
            </w:r>
          </w:p>
        </w:tc>
      </w:tr>
      <w:tr w:rsidR="00F27007" w14:paraId="4D5BD14C" w14:textId="77777777" w:rsidTr="00D53959">
        <w:tc>
          <w:tcPr>
            <w:tcW w:w="6865" w:type="dxa"/>
          </w:tcPr>
          <w:p w14:paraId="325E14B4" w14:textId="77777777" w:rsidR="00F27007" w:rsidRDefault="00F27007" w:rsidP="00D53959">
            <w:pPr>
              <w:pStyle w:val="Odstavekseznama"/>
              <w:ind w:left="0"/>
              <w:rPr>
                <w:color w:val="000000" w:themeColor="text1"/>
              </w:rPr>
            </w:pPr>
            <w:r>
              <w:rPr>
                <w:color w:val="000000" w:themeColor="text1"/>
              </w:rPr>
              <w:t>Sposobnost odločanja</w:t>
            </w:r>
          </w:p>
        </w:tc>
        <w:tc>
          <w:tcPr>
            <w:tcW w:w="1837" w:type="dxa"/>
          </w:tcPr>
          <w:p w14:paraId="5E4D0F96" w14:textId="77777777" w:rsidR="00F27007" w:rsidRDefault="00F27007" w:rsidP="00D53959">
            <w:pPr>
              <w:pStyle w:val="Odstavekseznama"/>
              <w:ind w:left="0"/>
              <w:rPr>
                <w:color w:val="000000" w:themeColor="text1"/>
              </w:rPr>
            </w:pPr>
            <w:r>
              <w:rPr>
                <w:color w:val="000000" w:themeColor="text1"/>
              </w:rPr>
              <w:t>4,57</w:t>
            </w:r>
          </w:p>
        </w:tc>
      </w:tr>
      <w:tr w:rsidR="00F27007" w14:paraId="0A67333B" w14:textId="77777777" w:rsidTr="00D53959">
        <w:tc>
          <w:tcPr>
            <w:tcW w:w="6865" w:type="dxa"/>
          </w:tcPr>
          <w:p w14:paraId="56792859" w14:textId="77777777" w:rsidR="00F27007" w:rsidRDefault="00F27007" w:rsidP="00D53959">
            <w:pPr>
              <w:pStyle w:val="Odstavekseznama"/>
              <w:ind w:left="0"/>
              <w:rPr>
                <w:color w:val="000000" w:themeColor="text1"/>
              </w:rPr>
            </w:pPr>
            <w:r>
              <w:rPr>
                <w:color w:val="000000" w:themeColor="text1"/>
              </w:rPr>
              <w:t>Inovativnost</w:t>
            </w:r>
          </w:p>
        </w:tc>
        <w:tc>
          <w:tcPr>
            <w:tcW w:w="1837" w:type="dxa"/>
          </w:tcPr>
          <w:p w14:paraId="010DD313" w14:textId="77777777" w:rsidR="00F27007" w:rsidRDefault="00F27007" w:rsidP="00D53959">
            <w:pPr>
              <w:pStyle w:val="Odstavekseznama"/>
              <w:ind w:left="0"/>
              <w:rPr>
                <w:color w:val="000000" w:themeColor="text1"/>
              </w:rPr>
            </w:pPr>
            <w:r>
              <w:rPr>
                <w:color w:val="000000" w:themeColor="text1"/>
              </w:rPr>
              <w:t>4,43</w:t>
            </w:r>
          </w:p>
        </w:tc>
      </w:tr>
    </w:tbl>
    <w:p w14:paraId="3425222C" w14:textId="77777777" w:rsidR="00F27007" w:rsidRPr="00510F56" w:rsidRDefault="00F27007" w:rsidP="00F27007">
      <w:pPr>
        <w:pStyle w:val="Odstavekseznama"/>
        <w:ind w:left="360"/>
        <w:rPr>
          <w:color w:val="000000" w:themeColor="text1"/>
        </w:rPr>
      </w:pPr>
    </w:p>
    <w:p w14:paraId="0F9CB8C2" w14:textId="77777777" w:rsidR="00F27007" w:rsidRPr="00510F56" w:rsidRDefault="00F27007" w:rsidP="003F5A03">
      <w:pPr>
        <w:pStyle w:val="Odstavekseznama"/>
        <w:numPr>
          <w:ilvl w:val="0"/>
          <w:numId w:val="11"/>
        </w:numPr>
        <w:rPr>
          <w:color w:val="000000" w:themeColor="text1"/>
        </w:rPr>
      </w:pPr>
      <w:r w:rsidRPr="00510F56">
        <w:rPr>
          <w:color w:val="000000" w:themeColor="text1"/>
        </w:rPr>
        <w:t>Glavne prednosti študija na višji šoli so:</w:t>
      </w:r>
    </w:p>
    <w:p w14:paraId="0A68A03E" w14:textId="77777777" w:rsidR="00F27007" w:rsidRPr="00510F56" w:rsidRDefault="00F27007" w:rsidP="00F27007">
      <w:pPr>
        <w:pStyle w:val="Odstavekseznama"/>
        <w:numPr>
          <w:ilvl w:val="0"/>
          <w:numId w:val="1"/>
        </w:numPr>
        <w:rPr>
          <w:color w:val="000000" w:themeColor="text1"/>
        </w:rPr>
      </w:pPr>
      <w:r w:rsidRPr="00510F56">
        <w:rPr>
          <w:color w:val="000000" w:themeColor="text1"/>
        </w:rPr>
        <w:t>Prilagodljivost, komunikativnost in dostopnost predavateljev,</w:t>
      </w:r>
    </w:p>
    <w:p w14:paraId="6AD8175E" w14:textId="5925DB6A" w:rsidR="00F27007" w:rsidRPr="00510F56" w:rsidRDefault="007C6993" w:rsidP="00F27007">
      <w:pPr>
        <w:pStyle w:val="Odstavekseznama"/>
        <w:numPr>
          <w:ilvl w:val="0"/>
          <w:numId w:val="1"/>
        </w:numPr>
        <w:rPr>
          <w:color w:val="000000" w:themeColor="text1"/>
        </w:rPr>
      </w:pPr>
      <w:r>
        <w:rPr>
          <w:color w:val="000000" w:themeColor="text1"/>
        </w:rPr>
        <w:lastRenderedPageBreak/>
        <w:t>b</w:t>
      </w:r>
      <w:r w:rsidR="00F27007" w:rsidRPr="00510F56">
        <w:rPr>
          <w:color w:val="000000" w:themeColor="text1"/>
        </w:rPr>
        <w:t>ližina šole,</w:t>
      </w:r>
    </w:p>
    <w:p w14:paraId="7F05531D" w14:textId="321CF7F2" w:rsidR="00F27007" w:rsidRPr="00510F56" w:rsidRDefault="007C6993" w:rsidP="00F27007">
      <w:pPr>
        <w:pStyle w:val="Odstavekseznama"/>
        <w:numPr>
          <w:ilvl w:val="0"/>
          <w:numId w:val="1"/>
        </w:numPr>
        <w:rPr>
          <w:color w:val="000000" w:themeColor="text1"/>
        </w:rPr>
      </w:pPr>
      <w:r>
        <w:rPr>
          <w:color w:val="000000" w:themeColor="text1"/>
        </w:rPr>
        <w:t>p</w:t>
      </w:r>
      <w:r w:rsidR="00F27007" w:rsidRPr="00510F56">
        <w:rPr>
          <w:color w:val="000000" w:themeColor="text1"/>
        </w:rPr>
        <w:t>oznavanje predavateljev že iz srednje šole</w:t>
      </w:r>
    </w:p>
    <w:p w14:paraId="0A527F97" w14:textId="77777777" w:rsidR="00F27007" w:rsidRPr="00510F56" w:rsidRDefault="00F27007" w:rsidP="003F5A03">
      <w:pPr>
        <w:pStyle w:val="Odstavekseznama"/>
        <w:numPr>
          <w:ilvl w:val="0"/>
          <w:numId w:val="11"/>
        </w:numPr>
        <w:rPr>
          <w:color w:val="000000" w:themeColor="text1"/>
        </w:rPr>
      </w:pPr>
      <w:r w:rsidRPr="00510F56">
        <w:rPr>
          <w:color w:val="000000" w:themeColor="text1"/>
        </w:rPr>
        <w:t>Glavne slabosti študija na višji šoli so:</w:t>
      </w:r>
    </w:p>
    <w:p w14:paraId="19F587AB" w14:textId="77777777" w:rsidR="00F27007" w:rsidRPr="00510F56" w:rsidRDefault="00F27007" w:rsidP="00F27007">
      <w:pPr>
        <w:pStyle w:val="Odstavekseznama"/>
        <w:numPr>
          <w:ilvl w:val="0"/>
          <w:numId w:val="1"/>
        </w:numPr>
        <w:rPr>
          <w:color w:val="000000" w:themeColor="text1"/>
        </w:rPr>
      </w:pPr>
      <w:r w:rsidRPr="00510F56">
        <w:rPr>
          <w:color w:val="000000" w:themeColor="text1"/>
        </w:rPr>
        <w:t>Neustrezen urnik (predavanja čez cel dan)</w:t>
      </w:r>
    </w:p>
    <w:p w14:paraId="7B626D5B" w14:textId="77777777" w:rsidR="00F27007" w:rsidRPr="00510F56" w:rsidRDefault="00F27007" w:rsidP="00F27007">
      <w:pPr>
        <w:pStyle w:val="Odstavekseznama"/>
        <w:numPr>
          <w:ilvl w:val="0"/>
          <w:numId w:val="1"/>
        </w:numPr>
        <w:rPr>
          <w:color w:val="000000" w:themeColor="text1"/>
        </w:rPr>
      </w:pPr>
      <w:r w:rsidRPr="00510F56">
        <w:rPr>
          <w:color w:val="000000" w:themeColor="text1"/>
        </w:rPr>
        <w:t>Neodzivnost administrativne službe,</w:t>
      </w:r>
    </w:p>
    <w:p w14:paraId="0A0A2BC8" w14:textId="77777777" w:rsidR="00F27007" w:rsidRPr="00510F56" w:rsidRDefault="00F27007" w:rsidP="00F27007">
      <w:pPr>
        <w:pStyle w:val="Odstavekseznama"/>
        <w:numPr>
          <w:ilvl w:val="0"/>
          <w:numId w:val="1"/>
        </w:numPr>
        <w:rPr>
          <w:color w:val="000000" w:themeColor="text1"/>
        </w:rPr>
      </w:pPr>
      <w:r w:rsidRPr="00510F56">
        <w:rPr>
          <w:color w:val="000000" w:themeColor="text1"/>
        </w:rPr>
        <w:t>Predavatelji niso iz lokalnega okolja</w:t>
      </w:r>
    </w:p>
    <w:p w14:paraId="433E448A" w14:textId="77777777" w:rsidR="00F27007" w:rsidRPr="00510F56" w:rsidRDefault="00F27007" w:rsidP="003F5A03">
      <w:pPr>
        <w:pStyle w:val="Odstavekseznama"/>
        <w:numPr>
          <w:ilvl w:val="0"/>
          <w:numId w:val="11"/>
        </w:numPr>
        <w:rPr>
          <w:color w:val="000000" w:themeColor="text1"/>
        </w:rPr>
      </w:pPr>
      <w:r w:rsidRPr="00510F56">
        <w:rPr>
          <w:color w:val="000000" w:themeColor="text1"/>
        </w:rPr>
        <w:t>Po zaključenem študiju bi diplomanti sodelovali:</w:t>
      </w:r>
    </w:p>
    <w:p w14:paraId="46D83467" w14:textId="77777777" w:rsidR="00F27007" w:rsidRPr="00510F56" w:rsidRDefault="00F27007" w:rsidP="00F27007">
      <w:pPr>
        <w:pStyle w:val="Odstavekseznama"/>
        <w:numPr>
          <w:ilvl w:val="0"/>
          <w:numId w:val="1"/>
        </w:numPr>
        <w:rPr>
          <w:color w:val="000000" w:themeColor="text1"/>
        </w:rPr>
      </w:pPr>
      <w:r w:rsidRPr="00510F56">
        <w:rPr>
          <w:color w:val="000000" w:themeColor="text1"/>
        </w:rPr>
        <w:t>Z udeležbo na seminarjih iz strokovnega področja</w:t>
      </w:r>
    </w:p>
    <w:p w14:paraId="6F5F3E30" w14:textId="77777777" w:rsidR="00F27007" w:rsidRPr="00510F56" w:rsidRDefault="00F27007" w:rsidP="00F27007">
      <w:pPr>
        <w:pStyle w:val="Odstavekseznama"/>
        <w:numPr>
          <w:ilvl w:val="0"/>
          <w:numId w:val="1"/>
        </w:numPr>
        <w:rPr>
          <w:color w:val="000000" w:themeColor="text1"/>
        </w:rPr>
      </w:pPr>
      <w:r w:rsidRPr="00510F56">
        <w:rPr>
          <w:color w:val="000000" w:themeColor="text1"/>
        </w:rPr>
        <w:t>Nadaljevali bi šolanje na visoki strokovni šoli, če bi se izvajala</w:t>
      </w:r>
    </w:p>
    <w:p w14:paraId="33E1B16C" w14:textId="77777777" w:rsidR="00F27007" w:rsidRPr="00510F56" w:rsidRDefault="00F27007" w:rsidP="00F27007">
      <w:pPr>
        <w:pStyle w:val="Odstavekseznama"/>
        <w:numPr>
          <w:ilvl w:val="0"/>
          <w:numId w:val="1"/>
        </w:numPr>
        <w:rPr>
          <w:color w:val="000000" w:themeColor="text1"/>
        </w:rPr>
      </w:pPr>
      <w:r w:rsidRPr="00510F56">
        <w:rPr>
          <w:color w:val="000000" w:themeColor="text1"/>
        </w:rPr>
        <w:t>Kot gost, predavatelj,</w:t>
      </w:r>
    </w:p>
    <w:p w14:paraId="74604AFB" w14:textId="77777777" w:rsidR="00F27007" w:rsidRPr="00510F56" w:rsidRDefault="00F27007" w:rsidP="00F27007">
      <w:pPr>
        <w:pStyle w:val="Odstavekseznama"/>
        <w:numPr>
          <w:ilvl w:val="0"/>
          <w:numId w:val="1"/>
        </w:numPr>
        <w:rPr>
          <w:color w:val="000000" w:themeColor="text1"/>
        </w:rPr>
      </w:pPr>
      <w:r w:rsidRPr="00510F56">
        <w:rPr>
          <w:color w:val="000000" w:themeColor="text1"/>
        </w:rPr>
        <w:t>Vključitev v klub diplomantov</w:t>
      </w:r>
    </w:p>
    <w:p w14:paraId="2D297BB7" w14:textId="77777777" w:rsidR="00F27007" w:rsidRPr="00510F56" w:rsidRDefault="00F27007" w:rsidP="003F5A03">
      <w:pPr>
        <w:pStyle w:val="Odstavekseznama"/>
        <w:numPr>
          <w:ilvl w:val="0"/>
          <w:numId w:val="11"/>
        </w:numPr>
        <w:rPr>
          <w:color w:val="000000" w:themeColor="text1"/>
        </w:rPr>
      </w:pPr>
      <w:r w:rsidRPr="00510F56">
        <w:rPr>
          <w:color w:val="000000" w:themeColor="text1"/>
        </w:rPr>
        <w:t>Po končanem študiju bo 57% študentov zaključilo s študijem, 43% pa jih namerava nadaljevati študij.</w:t>
      </w:r>
    </w:p>
    <w:p w14:paraId="2B7BF120" w14:textId="77777777" w:rsidR="00F27007" w:rsidRPr="00510F56" w:rsidRDefault="00F27007" w:rsidP="003F5A03">
      <w:pPr>
        <w:pStyle w:val="Odstavekseznama"/>
        <w:numPr>
          <w:ilvl w:val="0"/>
          <w:numId w:val="11"/>
        </w:numPr>
        <w:rPr>
          <w:color w:val="000000" w:themeColor="text1"/>
        </w:rPr>
      </w:pPr>
      <w:r w:rsidRPr="00510F56">
        <w:rPr>
          <w:color w:val="000000" w:themeColor="text1"/>
        </w:rPr>
        <w:t>Za izboljšanje študija nam diplomati predlagajo:</w:t>
      </w:r>
    </w:p>
    <w:p w14:paraId="4CDE23B4" w14:textId="77777777" w:rsidR="00F27007" w:rsidRPr="00510F56" w:rsidRDefault="00F27007" w:rsidP="00F27007">
      <w:pPr>
        <w:pStyle w:val="Odstavekseznama"/>
        <w:numPr>
          <w:ilvl w:val="0"/>
          <w:numId w:val="1"/>
        </w:numPr>
        <w:rPr>
          <w:color w:val="000000" w:themeColor="text1"/>
        </w:rPr>
      </w:pPr>
      <w:r w:rsidRPr="00510F56">
        <w:rPr>
          <w:color w:val="000000" w:themeColor="text1"/>
        </w:rPr>
        <w:t>Posodobitev računalnikov</w:t>
      </w:r>
    </w:p>
    <w:p w14:paraId="010C8A62" w14:textId="77777777" w:rsidR="00F27007" w:rsidRPr="00510F56" w:rsidRDefault="00F27007" w:rsidP="00F27007">
      <w:pPr>
        <w:pStyle w:val="Odstavekseznama"/>
        <w:numPr>
          <w:ilvl w:val="0"/>
          <w:numId w:val="1"/>
        </w:numPr>
        <w:rPr>
          <w:color w:val="000000" w:themeColor="text1"/>
        </w:rPr>
      </w:pPr>
      <w:r w:rsidRPr="00510F56">
        <w:rPr>
          <w:color w:val="000000" w:themeColor="text1"/>
        </w:rPr>
        <w:t>Večji poudarek na znanju iz informatike</w:t>
      </w:r>
    </w:p>
    <w:p w14:paraId="59258AD8" w14:textId="77777777" w:rsidR="00F27007" w:rsidRPr="00510F56" w:rsidRDefault="00F27007" w:rsidP="00F27007">
      <w:pPr>
        <w:pStyle w:val="Odstavekseznama"/>
        <w:numPr>
          <w:ilvl w:val="0"/>
          <w:numId w:val="1"/>
        </w:numPr>
        <w:rPr>
          <w:color w:val="000000" w:themeColor="text1"/>
        </w:rPr>
      </w:pPr>
      <w:r w:rsidRPr="00510F56">
        <w:rPr>
          <w:color w:val="000000" w:themeColor="text1"/>
        </w:rPr>
        <w:t>Uskladitev in razporejanje izpitnih rokov</w:t>
      </w:r>
    </w:p>
    <w:p w14:paraId="104C77FC" w14:textId="77777777" w:rsidR="00F27007" w:rsidRPr="00510F56" w:rsidRDefault="00F27007" w:rsidP="003F5A03">
      <w:pPr>
        <w:pStyle w:val="Odstavekseznama"/>
        <w:numPr>
          <w:ilvl w:val="0"/>
          <w:numId w:val="11"/>
        </w:numPr>
        <w:rPr>
          <w:color w:val="000000" w:themeColor="text1"/>
        </w:rPr>
      </w:pPr>
      <w:r w:rsidRPr="00510F56">
        <w:rPr>
          <w:color w:val="000000" w:themeColor="text1"/>
        </w:rPr>
        <w:t>Zaposlitveni status med študijem je bil:</w:t>
      </w:r>
    </w:p>
    <w:p w14:paraId="60A3B29F" w14:textId="77777777" w:rsidR="00F27007" w:rsidRPr="00510F56" w:rsidRDefault="00F27007" w:rsidP="00F27007">
      <w:pPr>
        <w:pStyle w:val="Odstavekseznama"/>
        <w:ind w:left="360"/>
        <w:rPr>
          <w:color w:val="000000" w:themeColor="text1"/>
        </w:rPr>
      </w:pPr>
      <w:r w:rsidRPr="00510F56">
        <w:rPr>
          <w:color w:val="000000" w:themeColor="text1"/>
        </w:rPr>
        <w:t>43% diplomantov je imelo zaposlitev v istem podjetju kot sedaj</w:t>
      </w:r>
    </w:p>
    <w:p w14:paraId="030860D2" w14:textId="77777777" w:rsidR="00F27007" w:rsidRPr="00510F56" w:rsidRDefault="00F27007" w:rsidP="00F27007">
      <w:pPr>
        <w:pStyle w:val="Odstavekseznama"/>
        <w:ind w:left="360"/>
        <w:rPr>
          <w:color w:val="000000" w:themeColor="text1"/>
        </w:rPr>
      </w:pPr>
      <w:r w:rsidRPr="00510F56">
        <w:rPr>
          <w:color w:val="000000" w:themeColor="text1"/>
        </w:rPr>
        <w:t>43% diplomantov je opravljalo delo preko študentskega servisa</w:t>
      </w:r>
    </w:p>
    <w:p w14:paraId="737710B5" w14:textId="77777777" w:rsidR="00F27007" w:rsidRPr="00510F56" w:rsidRDefault="00F27007" w:rsidP="00F27007">
      <w:pPr>
        <w:pStyle w:val="Odstavekseznama"/>
        <w:ind w:left="360"/>
        <w:rPr>
          <w:color w:val="000000" w:themeColor="text1"/>
        </w:rPr>
      </w:pPr>
      <w:r w:rsidRPr="00510F56">
        <w:rPr>
          <w:color w:val="000000" w:themeColor="text1"/>
        </w:rPr>
        <w:t>14% diplomantov je opravljalo pogodbeno delo</w:t>
      </w:r>
    </w:p>
    <w:p w14:paraId="39C8E758" w14:textId="77777777" w:rsidR="00F27007" w:rsidRPr="00510F56" w:rsidRDefault="00F27007" w:rsidP="003F5A03">
      <w:pPr>
        <w:pStyle w:val="Odstavekseznama"/>
        <w:numPr>
          <w:ilvl w:val="0"/>
          <w:numId w:val="11"/>
        </w:numPr>
        <w:rPr>
          <w:color w:val="000000" w:themeColor="text1"/>
        </w:rPr>
      </w:pPr>
      <w:r w:rsidRPr="00510F56">
        <w:rPr>
          <w:color w:val="000000" w:themeColor="text1"/>
        </w:rPr>
        <w:t>Kako hitro bodo začeli iskati po zaključenem študiju:</w:t>
      </w:r>
    </w:p>
    <w:p w14:paraId="6B5FE1A0" w14:textId="77777777" w:rsidR="00F27007" w:rsidRPr="00510F56" w:rsidRDefault="00F27007" w:rsidP="00F27007">
      <w:pPr>
        <w:pStyle w:val="Odstavekseznama"/>
        <w:ind w:left="360"/>
        <w:rPr>
          <w:color w:val="000000" w:themeColor="text1"/>
        </w:rPr>
      </w:pPr>
      <w:r w:rsidRPr="00510F56">
        <w:rPr>
          <w:color w:val="000000" w:themeColor="text1"/>
        </w:rPr>
        <w:t xml:space="preserve">43 % diplomantov ne bo iskalo zaposlitev po zaključenem študiju, </w:t>
      </w:r>
    </w:p>
    <w:p w14:paraId="585F9BFA" w14:textId="77777777" w:rsidR="00F27007" w:rsidRPr="00510F56" w:rsidRDefault="00F27007" w:rsidP="00F27007">
      <w:pPr>
        <w:pStyle w:val="Odstavekseznama"/>
        <w:ind w:left="360"/>
        <w:rPr>
          <w:color w:val="000000" w:themeColor="text1"/>
        </w:rPr>
      </w:pPr>
      <w:r w:rsidRPr="00510F56">
        <w:rPr>
          <w:color w:val="000000" w:themeColor="text1"/>
        </w:rPr>
        <w:t>57 % diplomantov ne bo iskalo, ker so že zaposleni</w:t>
      </w:r>
    </w:p>
    <w:p w14:paraId="66EFB28A" w14:textId="77777777" w:rsidR="00F27007" w:rsidRPr="00510F56" w:rsidRDefault="00F27007" w:rsidP="003F5A03">
      <w:pPr>
        <w:pStyle w:val="Odstavekseznama"/>
        <w:numPr>
          <w:ilvl w:val="0"/>
          <w:numId w:val="11"/>
        </w:numPr>
        <w:rPr>
          <w:color w:val="000000" w:themeColor="text1"/>
        </w:rPr>
      </w:pPr>
      <w:r w:rsidRPr="00510F56">
        <w:rPr>
          <w:color w:val="000000" w:themeColor="text1"/>
        </w:rPr>
        <w:t>Diplomanti so si morali pridobiti naslednja znanja ob zaposlitvi:</w:t>
      </w:r>
    </w:p>
    <w:p w14:paraId="14A1477B" w14:textId="77777777" w:rsidR="00F27007" w:rsidRPr="00510F56" w:rsidRDefault="00F27007" w:rsidP="00F27007">
      <w:pPr>
        <w:pStyle w:val="Odstavekseznama"/>
        <w:numPr>
          <w:ilvl w:val="0"/>
          <w:numId w:val="1"/>
        </w:numPr>
        <w:rPr>
          <w:color w:val="000000" w:themeColor="text1"/>
        </w:rPr>
      </w:pPr>
      <w:r w:rsidRPr="00510F56">
        <w:rPr>
          <w:color w:val="000000" w:themeColor="text1"/>
        </w:rPr>
        <w:t>Iznajdljivost</w:t>
      </w:r>
    </w:p>
    <w:p w14:paraId="0A3FEA04" w14:textId="77777777" w:rsidR="00F27007" w:rsidRPr="00510F56" w:rsidRDefault="00F27007" w:rsidP="00F27007">
      <w:pPr>
        <w:pStyle w:val="Odstavekseznama"/>
        <w:numPr>
          <w:ilvl w:val="0"/>
          <w:numId w:val="1"/>
        </w:numPr>
        <w:rPr>
          <w:color w:val="000000" w:themeColor="text1"/>
        </w:rPr>
      </w:pPr>
      <w:r w:rsidRPr="00510F56">
        <w:rPr>
          <w:color w:val="000000" w:themeColor="text1"/>
        </w:rPr>
        <w:t>Znanja iz informatike</w:t>
      </w:r>
    </w:p>
    <w:p w14:paraId="510154FF" w14:textId="77777777" w:rsidR="00F27007" w:rsidRPr="00510F56" w:rsidRDefault="00F27007" w:rsidP="003F5A03">
      <w:pPr>
        <w:pStyle w:val="Odstavekseznama"/>
        <w:numPr>
          <w:ilvl w:val="0"/>
          <w:numId w:val="11"/>
        </w:numPr>
        <w:rPr>
          <w:color w:val="000000" w:themeColor="text1"/>
        </w:rPr>
      </w:pPr>
      <w:r w:rsidRPr="00510F56">
        <w:rPr>
          <w:color w:val="000000" w:themeColor="text1"/>
        </w:rPr>
        <w:t>Kako se bo po zaključku izobraževanja spremenila zaposlitev diplomantov:</w:t>
      </w:r>
    </w:p>
    <w:p w14:paraId="3B26A7A8" w14:textId="77777777" w:rsidR="00F27007" w:rsidRPr="00510F56" w:rsidRDefault="00F27007" w:rsidP="00F27007">
      <w:pPr>
        <w:pStyle w:val="Odstavekseznama"/>
        <w:numPr>
          <w:ilvl w:val="0"/>
          <w:numId w:val="1"/>
        </w:numPr>
        <w:rPr>
          <w:color w:val="000000" w:themeColor="text1"/>
        </w:rPr>
      </w:pPr>
      <w:r w:rsidRPr="00510F56">
        <w:rPr>
          <w:color w:val="000000" w:themeColor="text1"/>
        </w:rPr>
        <w:t>56% bo brez sprememb</w:t>
      </w:r>
    </w:p>
    <w:p w14:paraId="54FABCE2" w14:textId="77777777" w:rsidR="00F27007" w:rsidRPr="00510F56" w:rsidRDefault="00F27007" w:rsidP="00F27007">
      <w:pPr>
        <w:pStyle w:val="Odstavekseznama"/>
        <w:numPr>
          <w:ilvl w:val="0"/>
          <w:numId w:val="1"/>
        </w:numPr>
        <w:rPr>
          <w:color w:val="000000" w:themeColor="text1"/>
        </w:rPr>
      </w:pPr>
      <w:r w:rsidRPr="00510F56">
        <w:rPr>
          <w:color w:val="000000" w:themeColor="text1"/>
        </w:rPr>
        <w:t>44% bo sprememba vsebine dela</w:t>
      </w:r>
    </w:p>
    <w:p w14:paraId="322D16AC" w14:textId="77777777" w:rsidR="00F27007" w:rsidRPr="00510F56" w:rsidRDefault="00F27007" w:rsidP="003F5A03">
      <w:pPr>
        <w:pStyle w:val="Odstavekseznama"/>
        <w:numPr>
          <w:ilvl w:val="0"/>
          <w:numId w:val="11"/>
        </w:numPr>
        <w:rPr>
          <w:color w:val="000000" w:themeColor="text1"/>
        </w:rPr>
      </w:pPr>
      <w:r w:rsidRPr="00510F56">
        <w:rPr>
          <w:color w:val="000000" w:themeColor="text1"/>
        </w:rPr>
        <w:t>Zadovoljstvo diplomantov s sedanjih delom je:</w:t>
      </w:r>
    </w:p>
    <w:p w14:paraId="06CBA5E5" w14:textId="77777777" w:rsidR="00F27007" w:rsidRPr="00510F56" w:rsidRDefault="00F27007" w:rsidP="00F27007">
      <w:pPr>
        <w:pStyle w:val="Odstavekseznama"/>
        <w:numPr>
          <w:ilvl w:val="0"/>
          <w:numId w:val="1"/>
        </w:numPr>
        <w:rPr>
          <w:color w:val="000000" w:themeColor="text1"/>
        </w:rPr>
      </w:pPr>
      <w:r w:rsidRPr="00510F56">
        <w:rPr>
          <w:color w:val="000000" w:themeColor="text1"/>
        </w:rPr>
        <w:t>43% je zelo zadovoljnih</w:t>
      </w:r>
    </w:p>
    <w:p w14:paraId="4DA7FAC3" w14:textId="77777777" w:rsidR="00F27007" w:rsidRPr="00510F56" w:rsidRDefault="00F27007" w:rsidP="00F27007">
      <w:pPr>
        <w:pStyle w:val="Odstavekseznama"/>
        <w:numPr>
          <w:ilvl w:val="0"/>
          <w:numId w:val="1"/>
        </w:numPr>
        <w:rPr>
          <w:color w:val="000000" w:themeColor="text1"/>
        </w:rPr>
      </w:pPr>
      <w:r w:rsidRPr="00510F56">
        <w:rPr>
          <w:color w:val="000000" w:themeColor="text1"/>
        </w:rPr>
        <w:t>43% je zadovoljnih</w:t>
      </w:r>
    </w:p>
    <w:p w14:paraId="404BEA00" w14:textId="77777777" w:rsidR="00F27007" w:rsidRPr="00510F56" w:rsidRDefault="00F27007" w:rsidP="00F27007">
      <w:pPr>
        <w:pStyle w:val="Odstavekseznama"/>
        <w:numPr>
          <w:ilvl w:val="0"/>
          <w:numId w:val="1"/>
        </w:numPr>
        <w:rPr>
          <w:color w:val="000000" w:themeColor="text1"/>
        </w:rPr>
      </w:pPr>
      <w:r w:rsidRPr="00510F56">
        <w:rPr>
          <w:color w:val="000000" w:themeColor="text1"/>
        </w:rPr>
        <w:t>14% ni niti zadovoljnih ali nezadovoljnih</w:t>
      </w:r>
    </w:p>
    <w:p w14:paraId="3B5CCFB4" w14:textId="77777777" w:rsidR="00F27007" w:rsidRPr="00510F56" w:rsidRDefault="00F27007" w:rsidP="003F5A03">
      <w:pPr>
        <w:pStyle w:val="Odstavekseznama"/>
        <w:numPr>
          <w:ilvl w:val="0"/>
          <w:numId w:val="11"/>
        </w:numPr>
        <w:rPr>
          <w:color w:val="000000" w:themeColor="text1"/>
        </w:rPr>
      </w:pPr>
      <w:r w:rsidRPr="00510F56">
        <w:rPr>
          <w:color w:val="000000" w:themeColor="text1"/>
        </w:rPr>
        <w:t xml:space="preserve"> V kakšni meri je zaposlitev skladna s pridobljeno izobrazbo:</w:t>
      </w:r>
    </w:p>
    <w:p w14:paraId="7298EDBA" w14:textId="77777777" w:rsidR="00F27007" w:rsidRPr="00510F56" w:rsidRDefault="00F27007" w:rsidP="00F27007">
      <w:pPr>
        <w:pStyle w:val="Odstavekseznama"/>
        <w:numPr>
          <w:ilvl w:val="0"/>
          <w:numId w:val="1"/>
        </w:numPr>
        <w:rPr>
          <w:color w:val="000000" w:themeColor="text1"/>
        </w:rPr>
      </w:pPr>
      <w:r w:rsidRPr="00510F56">
        <w:rPr>
          <w:color w:val="000000" w:themeColor="text1"/>
        </w:rPr>
        <w:t>57% je popolnoma skladna</w:t>
      </w:r>
    </w:p>
    <w:p w14:paraId="6FE4E164" w14:textId="77777777" w:rsidR="00F27007" w:rsidRPr="00510F56" w:rsidRDefault="00F27007" w:rsidP="00F27007">
      <w:pPr>
        <w:pStyle w:val="Odstavekseznama"/>
        <w:numPr>
          <w:ilvl w:val="0"/>
          <w:numId w:val="1"/>
        </w:numPr>
        <w:rPr>
          <w:color w:val="000000" w:themeColor="text1"/>
        </w:rPr>
      </w:pPr>
      <w:r w:rsidRPr="00510F56">
        <w:rPr>
          <w:color w:val="000000" w:themeColor="text1"/>
        </w:rPr>
        <w:t>29% je precej skladna</w:t>
      </w:r>
    </w:p>
    <w:p w14:paraId="3AA7BE07" w14:textId="77777777" w:rsidR="00F27007" w:rsidRPr="00510F56" w:rsidRDefault="00F27007" w:rsidP="00F27007">
      <w:pPr>
        <w:pStyle w:val="Odstavekseznama"/>
        <w:numPr>
          <w:ilvl w:val="0"/>
          <w:numId w:val="1"/>
        </w:numPr>
        <w:rPr>
          <w:color w:val="000000" w:themeColor="text1"/>
        </w:rPr>
      </w:pPr>
      <w:r w:rsidRPr="00510F56">
        <w:rPr>
          <w:color w:val="000000" w:themeColor="text1"/>
        </w:rPr>
        <w:t>14% je deloma skladna.</w:t>
      </w:r>
    </w:p>
    <w:p w14:paraId="5031E065" w14:textId="77777777" w:rsidR="00F27007" w:rsidRPr="00510F56" w:rsidRDefault="00F27007" w:rsidP="003F5A03">
      <w:pPr>
        <w:pStyle w:val="Odstavekseznama"/>
        <w:numPr>
          <w:ilvl w:val="0"/>
          <w:numId w:val="11"/>
        </w:numPr>
        <w:rPr>
          <w:color w:val="000000" w:themeColor="text1"/>
        </w:rPr>
      </w:pPr>
      <w:r w:rsidRPr="00510F56">
        <w:rPr>
          <w:color w:val="000000" w:themeColor="text1"/>
        </w:rPr>
        <w:t>Nasveti za boljšo pripravo na praksi pa so:</w:t>
      </w:r>
    </w:p>
    <w:p w14:paraId="247A51F8" w14:textId="77777777" w:rsidR="00F27007" w:rsidRPr="00510F56" w:rsidRDefault="00F27007" w:rsidP="00F27007">
      <w:pPr>
        <w:pStyle w:val="Odstavekseznama"/>
        <w:numPr>
          <w:ilvl w:val="0"/>
          <w:numId w:val="1"/>
        </w:numPr>
        <w:rPr>
          <w:color w:val="000000" w:themeColor="text1"/>
        </w:rPr>
      </w:pPr>
      <w:r w:rsidRPr="00510F56">
        <w:rPr>
          <w:color w:val="000000" w:themeColor="text1"/>
        </w:rPr>
        <w:t>Odprtost študentov</w:t>
      </w:r>
    </w:p>
    <w:p w14:paraId="03A75151" w14:textId="77777777" w:rsidR="00F27007" w:rsidRPr="00510F56" w:rsidRDefault="00F27007" w:rsidP="00F27007">
      <w:pPr>
        <w:pStyle w:val="Odstavekseznama"/>
        <w:numPr>
          <w:ilvl w:val="0"/>
          <w:numId w:val="1"/>
        </w:numPr>
        <w:rPr>
          <w:color w:val="000000" w:themeColor="text1"/>
        </w:rPr>
      </w:pPr>
      <w:r w:rsidRPr="00510F56">
        <w:rPr>
          <w:color w:val="000000" w:themeColor="text1"/>
        </w:rPr>
        <w:t>Izbor delodajalca</w:t>
      </w:r>
    </w:p>
    <w:p w14:paraId="44E74912" w14:textId="77777777" w:rsidR="00F27007" w:rsidRPr="00CD1C14" w:rsidRDefault="00F27007" w:rsidP="00F27007">
      <w:pPr>
        <w:rPr>
          <w:color w:val="000000" w:themeColor="text1"/>
        </w:rPr>
      </w:pPr>
      <w:r w:rsidRPr="00CD1C14">
        <w:rPr>
          <w:color w:val="000000" w:themeColor="text1"/>
        </w:rPr>
        <w:t xml:space="preserve">Izvedli smo tudi </w:t>
      </w:r>
      <w:r w:rsidRPr="00CD1C14">
        <w:rPr>
          <w:b/>
          <w:bCs/>
          <w:color w:val="000000" w:themeColor="text1"/>
        </w:rPr>
        <w:t>anketiranje zaposljivosti naših diplomantov</w:t>
      </w:r>
      <w:r w:rsidRPr="00CD1C14">
        <w:rPr>
          <w:color w:val="000000" w:themeColor="text1"/>
        </w:rPr>
        <w:t xml:space="preserve">. Poslali smo 64 anketnih vprašalnikov in jih prejeli 26. </w:t>
      </w:r>
    </w:p>
    <w:p w14:paraId="77EB1DAA" w14:textId="4336646A" w:rsidR="00F27007" w:rsidRPr="00CD1C14" w:rsidRDefault="00F27007" w:rsidP="00F27007">
      <w:pPr>
        <w:rPr>
          <w:color w:val="000000" w:themeColor="text1"/>
        </w:rPr>
      </w:pPr>
      <w:r w:rsidRPr="00CD1C14">
        <w:rPr>
          <w:color w:val="000000" w:themeColor="text1"/>
        </w:rPr>
        <w:t>Na vprašanje ali so zaposleni jih je 4% odgovorilo da niso zaposleni, 96% pa je</w:t>
      </w:r>
      <w:r w:rsidR="007C6993">
        <w:rPr>
          <w:color w:val="000000" w:themeColor="text1"/>
        </w:rPr>
        <w:t xml:space="preserve"> </w:t>
      </w:r>
      <w:r w:rsidRPr="00CD1C14">
        <w:rPr>
          <w:color w:val="000000" w:themeColor="text1"/>
        </w:rPr>
        <w:t>odgovorilo, da so zaposleni.</w:t>
      </w:r>
    </w:p>
    <w:p w14:paraId="11DDF2B4" w14:textId="77777777" w:rsidR="00F27007" w:rsidRPr="00CD1C14" w:rsidRDefault="00F27007" w:rsidP="00F27007">
      <w:pPr>
        <w:rPr>
          <w:color w:val="000000" w:themeColor="text1"/>
        </w:rPr>
      </w:pPr>
      <w:r w:rsidRPr="00CD1C14">
        <w:rPr>
          <w:color w:val="000000" w:themeColor="text1"/>
        </w:rPr>
        <w:lastRenderedPageBreak/>
        <w:t xml:space="preserve">Na vprašanje ali so zaposleni za določen čas jih je potrdilo 19%, 81% pa jih je zaposlenih za nedoločen čas. </w:t>
      </w:r>
    </w:p>
    <w:p w14:paraId="0AB4A542" w14:textId="77777777" w:rsidR="00F27007" w:rsidRPr="00CD1C14" w:rsidRDefault="00F27007" w:rsidP="00F27007">
      <w:pPr>
        <w:rPr>
          <w:color w:val="000000" w:themeColor="text1"/>
        </w:rPr>
      </w:pPr>
      <w:r w:rsidRPr="00CD1C14">
        <w:rPr>
          <w:color w:val="000000" w:themeColor="text1"/>
        </w:rPr>
        <w:t>Na vprašanje ali delajo v svoji stroki jih je potrdilo 61%, 39% pa ne.</w:t>
      </w:r>
    </w:p>
    <w:p w14:paraId="4F347B7D" w14:textId="77777777" w:rsidR="00F27007" w:rsidRPr="00CD1C14" w:rsidRDefault="00F27007" w:rsidP="00F27007">
      <w:pPr>
        <w:rPr>
          <w:color w:val="000000" w:themeColor="text1"/>
        </w:rPr>
      </w:pPr>
    </w:p>
    <w:p w14:paraId="2B725230" w14:textId="77777777" w:rsidR="00F27007" w:rsidRPr="00063351" w:rsidRDefault="00F27007" w:rsidP="00F27007">
      <w:pPr>
        <w:rPr>
          <w:color w:val="FF0000"/>
        </w:rPr>
      </w:pPr>
      <w:r w:rsidRPr="00181EE8">
        <w:t xml:space="preserve">Izvedli smo </w:t>
      </w:r>
      <w:r w:rsidRPr="00181EE8">
        <w:rPr>
          <w:b/>
          <w:bCs/>
        </w:rPr>
        <w:t>anketiranje pri mentorjih praktičnega izobraževanja v podjetjih</w:t>
      </w:r>
      <w:r w:rsidRPr="00181EE8">
        <w:t>. Z vprašalniki, ki jih izpolnijo mentorji oziroma delodajalci v podjetjih, ugotavljamo njihovo mnenje o programu praktičnega izobraževanja, njihovem vključevanju v mentorstvo pri izvajanju praktičnega izobraževanja in njihovih predlogih, kar je dobra osnova pri ugotavljanju potreb gospodarstva.</w:t>
      </w:r>
      <w:r w:rsidRPr="00063351">
        <w:rPr>
          <w:color w:val="FF0000"/>
        </w:rPr>
        <w:t xml:space="preserve"> </w:t>
      </w:r>
    </w:p>
    <w:p w14:paraId="5BC7C4DE" w14:textId="77777777" w:rsidR="00F27007" w:rsidRPr="005C1055" w:rsidRDefault="00F27007" w:rsidP="00F27007">
      <w:r w:rsidRPr="005C1055">
        <w:rPr>
          <w:rFonts w:ascii="Calibri" w:hAnsi="Calibri" w:cs="Calibri"/>
        </w:rPr>
        <w:t xml:space="preserve">V okviru praktičnega izobraževanja se je izvedlo tudi </w:t>
      </w:r>
      <w:r w:rsidRPr="005C1055">
        <w:rPr>
          <w:rFonts w:ascii="Calibri" w:hAnsi="Calibri" w:cs="Calibri"/>
          <w:b/>
          <w:bCs/>
        </w:rPr>
        <w:t>anketiranje študentov o praktičnem izobraževanju</w:t>
      </w:r>
      <w:r w:rsidRPr="005C1055">
        <w:rPr>
          <w:rFonts w:ascii="Calibri" w:hAnsi="Calibri" w:cs="Calibri"/>
        </w:rPr>
        <w:t xml:space="preserve">. Ugotavljali smo stopnjo znanja, izkušenj oziroma kompetenc pridobljenih na praktičnem izobraževanju, znanja pridobljena v šoli, ki so koristila pri praktičnem izobraževanju, znanja, ki bi jih še potrebovali </w:t>
      </w:r>
      <w:r w:rsidRPr="005C1055">
        <w:t xml:space="preserve">za praktično izobraževanje, predloge in izboljšave za šolo oziroma delovno organizacijo. </w:t>
      </w:r>
    </w:p>
    <w:p w14:paraId="19D852CA" w14:textId="77777777" w:rsidR="00F27007" w:rsidRPr="005C1055" w:rsidRDefault="00F27007" w:rsidP="00F27007">
      <w:pPr>
        <w:rPr>
          <w:u w:val="single"/>
        </w:rPr>
      </w:pPr>
      <w:r w:rsidRPr="005C1055">
        <w:rPr>
          <w:u w:val="single"/>
        </w:rPr>
        <w:t>Ugotovitve so bile naslednje:</w:t>
      </w:r>
    </w:p>
    <w:p w14:paraId="1AECD691" w14:textId="77777777" w:rsidR="00F27007" w:rsidRDefault="00F27007" w:rsidP="00F27007">
      <w:r>
        <w:t xml:space="preserve">Tako, kot že v preteklosti, nekoliko izstopa podatek o stiku s strankami, kupci in ostalimi poslovnimi partnerji, kjer jih kar slaba tretjina, 30,7 % ni v popolnosti pridobila te izkušnje. Kar pa se zdi vendarle razumljivo, če vzamemo, da gre tudi za študente prvega letnika, ki so le na kratkotrajni praksi v podjetju in so jim takšne naloge zaupane v manjši meri. </w:t>
      </w:r>
    </w:p>
    <w:p w14:paraId="0AF04196" w14:textId="77777777" w:rsidR="00F27007" w:rsidRDefault="00F27007" w:rsidP="00F27007">
      <w:r>
        <w:t xml:space="preserve">Podatek, ki prav tako nekoliko izstopa, je povezovanje teoretičnih znanj s prakso. Kjer se v nadaljevanju pokaže, da teoretična znanja iz šole niso vedno na tekočem s praktičnim dogajanjem. Tokrat je takšnih primerov nekaj manj, okoli 26 %. </w:t>
      </w:r>
    </w:p>
    <w:p w14:paraId="3E10C0DA" w14:textId="77777777" w:rsidR="00F27007" w:rsidRDefault="00F27007" w:rsidP="00F27007">
      <w:r>
        <w:t>Kot pozitivna, so mentorji ocenili, naslednja dejstva: Prenos znanja na mlajše, sodelovanje pri oblikovanju bodočega delovnega kadra, izmenjava njihovih izkušenj in znanja z mladostno energijo študentov/k, družbena odgovornost podjetja, medgeneracijska izmenjava izkušenj, mnenj in pogledov.</w:t>
      </w:r>
    </w:p>
    <w:p w14:paraId="23C34F3A" w14:textId="77777777" w:rsidR="00F27007" w:rsidRDefault="00F27007" w:rsidP="00F27007">
      <w:r>
        <w:t>Tokrat še posebno izstopajo pohvalne besede o pripravljenosti študentov za pridobivanje novih znanj in dejansko zanimanje za delo, ki so ga opravljali.</w:t>
      </w:r>
    </w:p>
    <w:p w14:paraId="16C32A5B" w14:textId="77777777" w:rsidR="00F27007" w:rsidRDefault="00F27007" w:rsidP="00F27007">
      <w:r>
        <w:t>Tokrat je bilo le nekaj mnenj o tem, kaj so mentorji pogrešali in je bilo povezano pretežno s pomanjkanjem časa za več dela s študenti.</w:t>
      </w:r>
    </w:p>
    <w:p w14:paraId="583CA712" w14:textId="77777777" w:rsidR="00F27007" w:rsidRDefault="00F27007" w:rsidP="00F27007">
      <w:r>
        <w:t>Predlagajo pa naslednje izboljšave: Daljše obdobje PRI, pred prihodom na prakso naj bi študenti/ke opravili izobraževanje o varstvu pri delu, večjo fleksibilnost študentov/k. Več obdelave praktičnih znanj že v šoli. Predhodna srečanja z ravnateljico, mentorji in študenti pred prihodom na PRI.</w:t>
      </w:r>
    </w:p>
    <w:p w14:paraId="29E2385B" w14:textId="77777777" w:rsidR="00F27007" w:rsidRDefault="00F27007" w:rsidP="00F27007">
      <w:r>
        <w:t xml:space="preserve">Za bolj uspešno izvedbo PRI predlagajo šoli naslednje: Izobraževalna institucija bi morala pridobiti od podjetij informacije o tem kakšna znanja in veščine potrebujemo v podjetjih. Obisk vodstva šole in predstavnikov izobraževalne organizacije v podjetju. </w:t>
      </w:r>
    </w:p>
    <w:p w14:paraId="6698B43A" w14:textId="77777777" w:rsidR="00F27007" w:rsidRDefault="00F27007" w:rsidP="00F27007">
      <w:r>
        <w:t>Skupna priprava, skupaj s šolo, študentov za PRI. Poznavanje vsebin, ki naj bi jih študenti/ke pridobili na praksi. Uvodni sestanek o pomembnih in bistvenih informacijah.</w:t>
      </w:r>
    </w:p>
    <w:p w14:paraId="0B47059E" w14:textId="77777777" w:rsidR="00F27007" w:rsidRDefault="00F27007" w:rsidP="00F27007">
      <w:r>
        <w:t>Velika večina, več kot 85 %, jih je zadovoljnih s sodelovanjem in ne bi ničesar spremenili.</w:t>
      </w:r>
    </w:p>
    <w:p w14:paraId="3EAF2B22" w14:textId="77777777" w:rsidR="00F27007" w:rsidRDefault="00F27007" w:rsidP="00F27007">
      <w:r>
        <w:t xml:space="preserve">V celoti lahko ocenimo pripravo, izvedbo in koristi PRI kot pozitivne tako za študente, podjetja, mentorje in šolo. </w:t>
      </w:r>
    </w:p>
    <w:p w14:paraId="61167BAF" w14:textId="77777777" w:rsidR="00F27007" w:rsidRDefault="00F27007" w:rsidP="00F27007">
      <w:r>
        <w:lastRenderedPageBreak/>
        <w:t xml:space="preserve">Veljalo pa bi prisluhniti predlogom mentorjev in študentov in nekatere situacije spremeniti oz. nadgraditi. </w:t>
      </w:r>
    </w:p>
    <w:p w14:paraId="3693DB97" w14:textId="77777777" w:rsidR="00F27007" w:rsidRDefault="00F27007" w:rsidP="00F27007">
      <w:r>
        <w:t>Podrobni rezultati so bi predstavljeni v Analizi anketnih vprašalnikov za mentorje in študentov na praksi in poročilo o praktičnem izobraževanju.</w:t>
      </w:r>
    </w:p>
    <w:p w14:paraId="615C02B9" w14:textId="77777777" w:rsidR="00F27007" w:rsidRDefault="00F27007" w:rsidP="00F27007"/>
    <w:p w14:paraId="21E16F5E" w14:textId="77777777" w:rsidR="00F27007" w:rsidRPr="009F4E7F" w:rsidRDefault="00F27007" w:rsidP="00F27007">
      <w:pPr>
        <w:pStyle w:val="Naslov2"/>
        <w:rPr>
          <w:color w:val="000000" w:themeColor="text1"/>
        </w:rPr>
      </w:pPr>
      <w:bookmarkStart w:id="46" w:name="_Toc126058540"/>
      <w:r w:rsidRPr="009F4E7F">
        <w:rPr>
          <w:color w:val="000000" w:themeColor="text1"/>
        </w:rPr>
        <w:t>Uresničevanje predvidenih ukrepov za izboljšave</w:t>
      </w:r>
      <w:bookmarkEnd w:id="46"/>
    </w:p>
    <w:p w14:paraId="607A1BCC" w14:textId="77777777" w:rsidR="00F27007" w:rsidRPr="009F4E7F" w:rsidRDefault="00F27007" w:rsidP="00F27007">
      <w:pPr>
        <w:rPr>
          <w:color w:val="000000" w:themeColor="text1"/>
        </w:rPr>
      </w:pPr>
      <w:r w:rsidRPr="009F4E7F">
        <w:rPr>
          <w:color w:val="000000" w:themeColor="text1"/>
        </w:rPr>
        <w:t>Ukrepi za izboljšave so tudi v študijskem letu 2021/2022 temeljili na zadnjem samoevalvacijskem poročilu in na priporočilih NAKVIS-a ter akcijskega načrta. Na podlagi letošnjih ugotovitev se bo pripravil nov akcijski načrt za študijsko leto 2022/2023.</w:t>
      </w:r>
    </w:p>
    <w:bookmarkEnd w:id="40"/>
    <w:p w14:paraId="621FF6EE" w14:textId="77777777" w:rsidR="00F27007" w:rsidRDefault="00F27007" w:rsidP="00431075">
      <w:pPr>
        <w:keepNext/>
        <w:keepLines/>
        <w:spacing w:before="240" w:after="240" w:line="240" w:lineRule="auto"/>
        <w:ind w:left="432" w:hanging="432"/>
        <w:jc w:val="both"/>
        <w:outlineLvl w:val="0"/>
        <w:rPr>
          <w:rFonts w:asciiTheme="majorHAnsi" w:eastAsiaTheme="majorEastAsia" w:hAnsiTheme="majorHAnsi" w:cstheme="majorBidi"/>
          <w:b/>
          <w:color w:val="00B0F0"/>
          <w:sz w:val="28"/>
          <w:szCs w:val="32"/>
        </w:rPr>
      </w:pPr>
    </w:p>
    <w:p w14:paraId="61891E07" w14:textId="0F65E9E4" w:rsidR="00431075" w:rsidRPr="00413E6F" w:rsidRDefault="00431075" w:rsidP="00431075">
      <w:pPr>
        <w:keepNext/>
        <w:keepLines/>
        <w:spacing w:before="240" w:after="240" w:line="240" w:lineRule="auto"/>
        <w:ind w:left="432" w:hanging="432"/>
        <w:jc w:val="both"/>
        <w:outlineLvl w:val="0"/>
        <w:rPr>
          <w:rFonts w:asciiTheme="majorHAnsi" w:eastAsiaTheme="majorEastAsia" w:hAnsiTheme="majorHAnsi" w:cstheme="majorBidi"/>
          <w:b/>
          <w:sz w:val="28"/>
          <w:szCs w:val="32"/>
        </w:rPr>
      </w:pPr>
      <w:bookmarkStart w:id="47" w:name="_Toc126058541"/>
      <w:r w:rsidRPr="00413E6F">
        <w:rPr>
          <w:rFonts w:asciiTheme="majorHAnsi" w:eastAsiaTheme="majorEastAsia" w:hAnsiTheme="majorHAnsi" w:cstheme="majorBidi"/>
          <w:b/>
          <w:sz w:val="28"/>
          <w:szCs w:val="32"/>
        </w:rPr>
        <w:t>Literatura</w:t>
      </w:r>
      <w:bookmarkEnd w:id="47"/>
    </w:p>
    <w:p w14:paraId="6451D645" w14:textId="77777777" w:rsidR="00431075" w:rsidRPr="00413E6F" w:rsidRDefault="00431075" w:rsidP="00431075">
      <w:pPr>
        <w:spacing w:after="120" w:line="240" w:lineRule="auto"/>
        <w:jc w:val="both"/>
        <w:rPr>
          <w:sz w:val="24"/>
        </w:rPr>
      </w:pPr>
      <w:r w:rsidRPr="00413E6F">
        <w:rPr>
          <w:sz w:val="24"/>
        </w:rPr>
        <w:t>Glej šolsko dokumentacijo.</w:t>
      </w:r>
    </w:p>
    <w:p w14:paraId="32960C34" w14:textId="77777777" w:rsidR="00431075" w:rsidRPr="004A1E78" w:rsidRDefault="00431075" w:rsidP="00431075">
      <w:pPr>
        <w:spacing w:after="120" w:line="240" w:lineRule="auto"/>
        <w:jc w:val="both"/>
        <w:rPr>
          <w:color w:val="00B0F0"/>
          <w:sz w:val="24"/>
        </w:rPr>
      </w:pPr>
    </w:p>
    <w:p w14:paraId="415EF963" w14:textId="77777777" w:rsidR="00CB556C" w:rsidRPr="004A1E78" w:rsidRDefault="00CB556C">
      <w:pPr>
        <w:rPr>
          <w:color w:val="00B0F0"/>
        </w:rPr>
      </w:pPr>
      <w:bookmarkStart w:id="48" w:name="_GoBack"/>
      <w:bookmarkEnd w:id="48"/>
    </w:p>
    <w:sectPr w:rsidR="00CB556C" w:rsidRPr="004A1E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EB5AE" w14:textId="77777777" w:rsidR="00D17DC9" w:rsidRDefault="00D17DC9">
      <w:pPr>
        <w:spacing w:after="0" w:line="240" w:lineRule="auto"/>
      </w:pPr>
      <w:r>
        <w:separator/>
      </w:r>
    </w:p>
  </w:endnote>
  <w:endnote w:type="continuationSeparator" w:id="0">
    <w:p w14:paraId="521BF853" w14:textId="77777777" w:rsidR="00D17DC9" w:rsidRDefault="00D1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tel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2E465" w14:textId="520EC446" w:rsidR="00D53959" w:rsidRDefault="00D53959">
    <w:pPr>
      <w:pStyle w:val="Noga"/>
      <w:jc w:val="center"/>
    </w:pPr>
    <w:r>
      <w:fldChar w:fldCharType="begin"/>
    </w:r>
    <w:r>
      <w:instrText>PAGE   \* MERGEFORMAT</w:instrText>
    </w:r>
    <w:r>
      <w:fldChar w:fldCharType="separate"/>
    </w:r>
    <w:r w:rsidR="00413E6F">
      <w:rPr>
        <w:noProof/>
      </w:rPr>
      <w:t>44</w:t>
    </w:r>
    <w:r>
      <w:fldChar w:fldCharType="end"/>
    </w:r>
  </w:p>
  <w:p w14:paraId="4530BC3A" w14:textId="77777777" w:rsidR="00D53959" w:rsidRDefault="00D5395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9EE6A" w14:textId="77777777" w:rsidR="00D17DC9" w:rsidRDefault="00D17DC9">
      <w:pPr>
        <w:spacing w:after="0" w:line="240" w:lineRule="auto"/>
      </w:pPr>
      <w:r>
        <w:separator/>
      </w:r>
    </w:p>
  </w:footnote>
  <w:footnote w:type="continuationSeparator" w:id="0">
    <w:p w14:paraId="36E6AF58" w14:textId="77777777" w:rsidR="00D17DC9" w:rsidRDefault="00D17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4C15"/>
    <w:multiLevelType w:val="hybridMultilevel"/>
    <w:tmpl w:val="B26A058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A43B83"/>
    <w:multiLevelType w:val="hybridMultilevel"/>
    <w:tmpl w:val="3BB4D7DC"/>
    <w:lvl w:ilvl="0" w:tplc="40A6B13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5A5F13"/>
    <w:multiLevelType w:val="multilevel"/>
    <w:tmpl w:val="0809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18D55970"/>
    <w:multiLevelType w:val="hybridMultilevel"/>
    <w:tmpl w:val="D0DC2C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89351D4"/>
    <w:multiLevelType w:val="multilevel"/>
    <w:tmpl w:val="0C8CDA26"/>
    <w:lvl w:ilvl="0">
      <w:numFmt w:val="bullet"/>
      <w:lvlText w:val="-"/>
      <w:lvlJc w:val="left"/>
      <w:pPr>
        <w:ind w:left="4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55203"/>
    <w:multiLevelType w:val="hybridMultilevel"/>
    <w:tmpl w:val="0642656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8FD65CF"/>
    <w:multiLevelType w:val="hybridMultilevel"/>
    <w:tmpl w:val="E89AE8DC"/>
    <w:lvl w:ilvl="0" w:tplc="04240005">
      <w:start w:val="1"/>
      <w:numFmt w:val="bullet"/>
      <w:lvlText w:val=""/>
      <w:lvlJc w:val="left"/>
      <w:pPr>
        <w:tabs>
          <w:tab w:val="num" w:pos="720"/>
        </w:tabs>
        <w:ind w:left="720" w:hanging="360"/>
      </w:pPr>
      <w:rPr>
        <w:rFonts w:ascii="Wingdings" w:hAnsi="Wingdings" w:hint="default"/>
      </w:rPr>
    </w:lvl>
    <w:lvl w:ilvl="1" w:tplc="04240005">
      <w:start w:val="1"/>
      <w:numFmt w:val="bullet"/>
      <w:lvlText w:val=""/>
      <w:lvlJc w:val="left"/>
      <w:pPr>
        <w:tabs>
          <w:tab w:val="num" w:pos="1440"/>
        </w:tabs>
        <w:ind w:left="1440" w:hanging="360"/>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6B6047"/>
    <w:multiLevelType w:val="hybridMultilevel"/>
    <w:tmpl w:val="CEDEA06E"/>
    <w:lvl w:ilvl="0" w:tplc="FA681BAA">
      <w:start w:val="1"/>
      <w:numFmt w:val="upperLetter"/>
      <w:lvlText w:val="%1."/>
      <w:lvlJc w:val="left"/>
      <w:pPr>
        <w:ind w:left="6000" w:hanging="360"/>
      </w:pPr>
      <w:rPr>
        <w:rFonts w:hint="default"/>
      </w:rPr>
    </w:lvl>
    <w:lvl w:ilvl="1" w:tplc="04240019" w:tentative="1">
      <w:start w:val="1"/>
      <w:numFmt w:val="lowerLetter"/>
      <w:lvlText w:val="%2."/>
      <w:lvlJc w:val="left"/>
      <w:pPr>
        <w:ind w:left="6720" w:hanging="360"/>
      </w:pPr>
    </w:lvl>
    <w:lvl w:ilvl="2" w:tplc="0424001B" w:tentative="1">
      <w:start w:val="1"/>
      <w:numFmt w:val="lowerRoman"/>
      <w:lvlText w:val="%3."/>
      <w:lvlJc w:val="right"/>
      <w:pPr>
        <w:ind w:left="7440" w:hanging="180"/>
      </w:pPr>
    </w:lvl>
    <w:lvl w:ilvl="3" w:tplc="0424000F" w:tentative="1">
      <w:start w:val="1"/>
      <w:numFmt w:val="decimal"/>
      <w:lvlText w:val="%4."/>
      <w:lvlJc w:val="left"/>
      <w:pPr>
        <w:ind w:left="8160" w:hanging="360"/>
      </w:pPr>
    </w:lvl>
    <w:lvl w:ilvl="4" w:tplc="04240019" w:tentative="1">
      <w:start w:val="1"/>
      <w:numFmt w:val="lowerLetter"/>
      <w:lvlText w:val="%5."/>
      <w:lvlJc w:val="left"/>
      <w:pPr>
        <w:ind w:left="8880" w:hanging="360"/>
      </w:pPr>
    </w:lvl>
    <w:lvl w:ilvl="5" w:tplc="0424001B" w:tentative="1">
      <w:start w:val="1"/>
      <w:numFmt w:val="lowerRoman"/>
      <w:lvlText w:val="%6."/>
      <w:lvlJc w:val="right"/>
      <w:pPr>
        <w:ind w:left="9600" w:hanging="180"/>
      </w:pPr>
    </w:lvl>
    <w:lvl w:ilvl="6" w:tplc="0424000F" w:tentative="1">
      <w:start w:val="1"/>
      <w:numFmt w:val="decimal"/>
      <w:lvlText w:val="%7."/>
      <w:lvlJc w:val="left"/>
      <w:pPr>
        <w:ind w:left="10320" w:hanging="360"/>
      </w:pPr>
    </w:lvl>
    <w:lvl w:ilvl="7" w:tplc="04240019" w:tentative="1">
      <w:start w:val="1"/>
      <w:numFmt w:val="lowerLetter"/>
      <w:lvlText w:val="%8."/>
      <w:lvlJc w:val="left"/>
      <w:pPr>
        <w:ind w:left="11040" w:hanging="360"/>
      </w:pPr>
    </w:lvl>
    <w:lvl w:ilvl="8" w:tplc="0424001B" w:tentative="1">
      <w:start w:val="1"/>
      <w:numFmt w:val="lowerRoman"/>
      <w:lvlText w:val="%9."/>
      <w:lvlJc w:val="right"/>
      <w:pPr>
        <w:ind w:left="11760" w:hanging="180"/>
      </w:pPr>
    </w:lvl>
  </w:abstractNum>
  <w:abstractNum w:abstractNumId="8" w15:restartNumberingAfterBreak="0">
    <w:nsid w:val="518518C5"/>
    <w:multiLevelType w:val="hybridMultilevel"/>
    <w:tmpl w:val="E39A0EF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5A37D2B"/>
    <w:multiLevelType w:val="hybridMultilevel"/>
    <w:tmpl w:val="27C89754"/>
    <w:lvl w:ilvl="0" w:tplc="2000000F">
      <w:start w:val="2"/>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710405A9"/>
    <w:multiLevelType w:val="hybridMultilevel"/>
    <w:tmpl w:val="5E3E00F2"/>
    <w:lvl w:ilvl="0" w:tplc="696CC288">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23245B3"/>
    <w:multiLevelType w:val="hybridMultilevel"/>
    <w:tmpl w:val="33F6B5BC"/>
    <w:lvl w:ilvl="0" w:tplc="04240015">
      <w:start w:val="2"/>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BED08F4"/>
    <w:multiLevelType w:val="hybridMultilevel"/>
    <w:tmpl w:val="FDC619AE"/>
    <w:lvl w:ilvl="0" w:tplc="AD926390">
      <w:numFmt w:val="bullet"/>
      <w:lvlText w:val="-"/>
      <w:lvlJc w:val="left"/>
      <w:pPr>
        <w:ind w:left="420" w:hanging="360"/>
      </w:pPr>
      <w:rPr>
        <w:rFonts w:ascii="Times New Roman" w:eastAsiaTheme="minorHAnsi"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num w:numId="1">
    <w:abstractNumId w:val="12"/>
  </w:num>
  <w:num w:numId="2">
    <w:abstractNumId w:val="2"/>
  </w:num>
  <w:num w:numId="3">
    <w:abstractNumId w:val="4"/>
  </w:num>
  <w:num w:numId="4">
    <w:abstractNumId w:val="8"/>
  </w:num>
  <w:num w:numId="5">
    <w:abstractNumId w:val="1"/>
  </w:num>
  <w:num w:numId="6">
    <w:abstractNumId w:val="6"/>
  </w:num>
  <w:num w:numId="7">
    <w:abstractNumId w:val="3"/>
  </w:num>
  <w:num w:numId="8">
    <w:abstractNumId w:val="0"/>
  </w:num>
  <w:num w:numId="9">
    <w:abstractNumId w:val="11"/>
  </w:num>
  <w:num w:numId="10">
    <w:abstractNumId w:val="5"/>
  </w:num>
  <w:num w:numId="11">
    <w:abstractNumId w:val="9"/>
  </w:num>
  <w:num w:numId="12">
    <w:abstractNumId w:val="1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75"/>
    <w:rsid w:val="00010B06"/>
    <w:rsid w:val="00012D2A"/>
    <w:rsid w:val="00027F45"/>
    <w:rsid w:val="0003738A"/>
    <w:rsid w:val="00076D20"/>
    <w:rsid w:val="000B23BF"/>
    <w:rsid w:val="00283F11"/>
    <w:rsid w:val="003C2480"/>
    <w:rsid w:val="003F5A03"/>
    <w:rsid w:val="003F6805"/>
    <w:rsid w:val="00405160"/>
    <w:rsid w:val="00413E6F"/>
    <w:rsid w:val="00431075"/>
    <w:rsid w:val="00431924"/>
    <w:rsid w:val="00445C31"/>
    <w:rsid w:val="00473B5F"/>
    <w:rsid w:val="004A07FE"/>
    <w:rsid w:val="004A1E78"/>
    <w:rsid w:val="005578C5"/>
    <w:rsid w:val="00580865"/>
    <w:rsid w:val="005B0617"/>
    <w:rsid w:val="005E67D8"/>
    <w:rsid w:val="005F57EC"/>
    <w:rsid w:val="00622CA6"/>
    <w:rsid w:val="00672651"/>
    <w:rsid w:val="00677F3F"/>
    <w:rsid w:val="006C094F"/>
    <w:rsid w:val="00722B2D"/>
    <w:rsid w:val="00724989"/>
    <w:rsid w:val="007373BE"/>
    <w:rsid w:val="00757EC1"/>
    <w:rsid w:val="007C6993"/>
    <w:rsid w:val="007F4D65"/>
    <w:rsid w:val="00805619"/>
    <w:rsid w:val="00815D59"/>
    <w:rsid w:val="00822259"/>
    <w:rsid w:val="00855AB8"/>
    <w:rsid w:val="008767DB"/>
    <w:rsid w:val="008F7133"/>
    <w:rsid w:val="00915752"/>
    <w:rsid w:val="00A06970"/>
    <w:rsid w:val="00A107E6"/>
    <w:rsid w:val="00A3720F"/>
    <w:rsid w:val="00AD3633"/>
    <w:rsid w:val="00B24657"/>
    <w:rsid w:val="00B42D91"/>
    <w:rsid w:val="00B4597B"/>
    <w:rsid w:val="00B61C33"/>
    <w:rsid w:val="00BE4EAE"/>
    <w:rsid w:val="00BF3A32"/>
    <w:rsid w:val="00C0365D"/>
    <w:rsid w:val="00C4055B"/>
    <w:rsid w:val="00C40B53"/>
    <w:rsid w:val="00C85E44"/>
    <w:rsid w:val="00C94FCA"/>
    <w:rsid w:val="00CB556C"/>
    <w:rsid w:val="00D17DC9"/>
    <w:rsid w:val="00D53959"/>
    <w:rsid w:val="00E45193"/>
    <w:rsid w:val="00EF1D6A"/>
    <w:rsid w:val="00F27007"/>
    <w:rsid w:val="00F70C83"/>
    <w:rsid w:val="00FB39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D70879"/>
  <w15:chartTrackingRefBased/>
  <w15:docId w15:val="{964092C7-C386-40FE-A7FE-41A759AC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431075"/>
    <w:pPr>
      <w:keepNext/>
      <w:keepLines/>
      <w:numPr>
        <w:numId w:val="2"/>
      </w:numPr>
      <w:spacing w:before="240" w:after="240" w:line="240" w:lineRule="auto"/>
      <w:jc w:val="both"/>
      <w:outlineLvl w:val="0"/>
    </w:pPr>
    <w:rPr>
      <w:rFonts w:asciiTheme="majorHAnsi" w:eastAsiaTheme="majorEastAsia" w:hAnsiTheme="majorHAnsi" w:cstheme="majorBidi"/>
      <w:b/>
      <w:sz w:val="28"/>
      <w:szCs w:val="32"/>
    </w:rPr>
  </w:style>
  <w:style w:type="paragraph" w:styleId="Naslov2">
    <w:name w:val="heading 2"/>
    <w:basedOn w:val="Navaden"/>
    <w:next w:val="Navaden"/>
    <w:link w:val="Naslov2Znak"/>
    <w:uiPriority w:val="9"/>
    <w:unhideWhenUsed/>
    <w:qFormat/>
    <w:rsid w:val="00431075"/>
    <w:pPr>
      <w:keepNext/>
      <w:keepLines/>
      <w:numPr>
        <w:ilvl w:val="1"/>
        <w:numId w:val="2"/>
      </w:numPr>
      <w:spacing w:before="240" w:after="240" w:line="240" w:lineRule="auto"/>
      <w:outlineLvl w:val="1"/>
    </w:pPr>
    <w:rPr>
      <w:rFonts w:asciiTheme="majorHAnsi" w:eastAsiaTheme="majorEastAsia" w:hAnsiTheme="majorHAnsi" w:cstheme="majorBidi"/>
      <w:b/>
      <w:sz w:val="26"/>
      <w:szCs w:val="26"/>
    </w:rPr>
  </w:style>
  <w:style w:type="paragraph" w:styleId="Naslov3">
    <w:name w:val="heading 3"/>
    <w:basedOn w:val="Navaden"/>
    <w:next w:val="Navaden"/>
    <w:link w:val="Naslov3Znak"/>
    <w:uiPriority w:val="9"/>
    <w:unhideWhenUsed/>
    <w:qFormat/>
    <w:rsid w:val="00431075"/>
    <w:pPr>
      <w:keepNext/>
      <w:keepLines/>
      <w:numPr>
        <w:ilvl w:val="2"/>
        <w:numId w:val="2"/>
      </w:numPr>
      <w:spacing w:before="240" w:after="240" w:line="240" w:lineRule="auto"/>
      <w:jc w:val="both"/>
      <w:outlineLvl w:val="2"/>
    </w:pPr>
    <w:rPr>
      <w:rFonts w:asciiTheme="majorHAnsi" w:eastAsiaTheme="majorEastAsia" w:hAnsiTheme="majorHAnsi" w:cstheme="majorBidi"/>
      <w:b/>
      <w:sz w:val="24"/>
      <w:szCs w:val="24"/>
    </w:rPr>
  </w:style>
  <w:style w:type="paragraph" w:styleId="Naslov4">
    <w:name w:val="heading 4"/>
    <w:basedOn w:val="Navaden"/>
    <w:next w:val="Navaden"/>
    <w:link w:val="Naslov4Znak"/>
    <w:uiPriority w:val="9"/>
    <w:semiHidden/>
    <w:unhideWhenUsed/>
    <w:qFormat/>
    <w:rsid w:val="00431075"/>
    <w:pPr>
      <w:keepNext/>
      <w:keepLines/>
      <w:numPr>
        <w:ilvl w:val="3"/>
        <w:numId w:val="2"/>
      </w:numPr>
      <w:spacing w:before="40" w:after="0" w:line="240" w:lineRule="auto"/>
      <w:jc w:val="both"/>
      <w:outlineLvl w:val="3"/>
    </w:pPr>
    <w:rPr>
      <w:rFonts w:asciiTheme="majorHAnsi" w:eastAsiaTheme="majorEastAsia" w:hAnsiTheme="majorHAnsi" w:cstheme="majorBidi"/>
      <w:i/>
      <w:iCs/>
      <w:color w:val="2E74B5" w:themeColor="accent1" w:themeShade="BF"/>
      <w:sz w:val="24"/>
    </w:rPr>
  </w:style>
  <w:style w:type="paragraph" w:styleId="Naslov5">
    <w:name w:val="heading 5"/>
    <w:basedOn w:val="Navaden"/>
    <w:next w:val="Navaden"/>
    <w:link w:val="Naslov5Znak"/>
    <w:uiPriority w:val="9"/>
    <w:semiHidden/>
    <w:unhideWhenUsed/>
    <w:qFormat/>
    <w:rsid w:val="00431075"/>
    <w:pPr>
      <w:keepNext/>
      <w:keepLines/>
      <w:numPr>
        <w:ilvl w:val="4"/>
        <w:numId w:val="2"/>
      </w:numPr>
      <w:spacing w:before="40" w:after="0" w:line="240" w:lineRule="auto"/>
      <w:jc w:val="both"/>
      <w:outlineLvl w:val="4"/>
    </w:pPr>
    <w:rPr>
      <w:rFonts w:asciiTheme="majorHAnsi" w:eastAsiaTheme="majorEastAsia" w:hAnsiTheme="majorHAnsi" w:cstheme="majorBidi"/>
      <w:color w:val="2E74B5" w:themeColor="accent1" w:themeShade="BF"/>
      <w:sz w:val="24"/>
    </w:rPr>
  </w:style>
  <w:style w:type="paragraph" w:styleId="Naslov6">
    <w:name w:val="heading 6"/>
    <w:basedOn w:val="Navaden"/>
    <w:next w:val="Navaden"/>
    <w:link w:val="Naslov6Znak"/>
    <w:uiPriority w:val="9"/>
    <w:semiHidden/>
    <w:unhideWhenUsed/>
    <w:qFormat/>
    <w:rsid w:val="00431075"/>
    <w:pPr>
      <w:keepNext/>
      <w:keepLines/>
      <w:numPr>
        <w:ilvl w:val="5"/>
        <w:numId w:val="2"/>
      </w:numPr>
      <w:spacing w:before="40" w:after="0" w:line="240" w:lineRule="auto"/>
      <w:jc w:val="both"/>
      <w:outlineLvl w:val="5"/>
    </w:pPr>
    <w:rPr>
      <w:rFonts w:asciiTheme="majorHAnsi" w:eastAsiaTheme="majorEastAsia" w:hAnsiTheme="majorHAnsi" w:cstheme="majorBidi"/>
      <w:color w:val="1F4D78" w:themeColor="accent1" w:themeShade="7F"/>
      <w:sz w:val="24"/>
    </w:rPr>
  </w:style>
  <w:style w:type="paragraph" w:styleId="Naslov7">
    <w:name w:val="heading 7"/>
    <w:basedOn w:val="Navaden"/>
    <w:next w:val="Navaden"/>
    <w:link w:val="Naslov7Znak"/>
    <w:uiPriority w:val="9"/>
    <w:semiHidden/>
    <w:unhideWhenUsed/>
    <w:qFormat/>
    <w:rsid w:val="00431075"/>
    <w:pPr>
      <w:keepNext/>
      <w:keepLines/>
      <w:numPr>
        <w:ilvl w:val="6"/>
        <w:numId w:val="2"/>
      </w:numPr>
      <w:spacing w:before="40" w:after="0" w:line="240" w:lineRule="auto"/>
      <w:jc w:val="both"/>
      <w:outlineLvl w:val="6"/>
    </w:pPr>
    <w:rPr>
      <w:rFonts w:asciiTheme="majorHAnsi" w:eastAsiaTheme="majorEastAsia" w:hAnsiTheme="majorHAnsi" w:cstheme="majorBidi"/>
      <w:i/>
      <w:iCs/>
      <w:color w:val="1F4D78" w:themeColor="accent1" w:themeShade="7F"/>
      <w:sz w:val="24"/>
    </w:rPr>
  </w:style>
  <w:style w:type="paragraph" w:styleId="Naslov8">
    <w:name w:val="heading 8"/>
    <w:basedOn w:val="Navaden"/>
    <w:next w:val="Navaden"/>
    <w:link w:val="Naslov8Znak"/>
    <w:uiPriority w:val="9"/>
    <w:semiHidden/>
    <w:unhideWhenUsed/>
    <w:qFormat/>
    <w:rsid w:val="00431075"/>
    <w:pPr>
      <w:keepNext/>
      <w:keepLines/>
      <w:numPr>
        <w:ilvl w:val="7"/>
        <w:numId w:val="2"/>
      </w:numPr>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431075"/>
    <w:pPr>
      <w:keepNext/>
      <w:keepLines/>
      <w:numPr>
        <w:ilvl w:val="8"/>
        <w:numId w:val="2"/>
      </w:numPr>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31075"/>
    <w:rPr>
      <w:rFonts w:asciiTheme="majorHAnsi" w:eastAsiaTheme="majorEastAsia" w:hAnsiTheme="majorHAnsi" w:cstheme="majorBidi"/>
      <w:b/>
      <w:sz w:val="28"/>
      <w:szCs w:val="32"/>
    </w:rPr>
  </w:style>
  <w:style w:type="character" w:customStyle="1" w:styleId="Naslov2Znak">
    <w:name w:val="Naslov 2 Znak"/>
    <w:basedOn w:val="Privzetapisavaodstavka"/>
    <w:link w:val="Naslov2"/>
    <w:uiPriority w:val="9"/>
    <w:rsid w:val="00431075"/>
    <w:rPr>
      <w:rFonts w:asciiTheme="majorHAnsi" w:eastAsiaTheme="majorEastAsia" w:hAnsiTheme="majorHAnsi" w:cstheme="majorBidi"/>
      <w:b/>
      <w:sz w:val="26"/>
      <w:szCs w:val="26"/>
    </w:rPr>
  </w:style>
  <w:style w:type="character" w:customStyle="1" w:styleId="Naslov3Znak">
    <w:name w:val="Naslov 3 Znak"/>
    <w:basedOn w:val="Privzetapisavaodstavka"/>
    <w:link w:val="Naslov3"/>
    <w:uiPriority w:val="9"/>
    <w:rsid w:val="00431075"/>
    <w:rPr>
      <w:rFonts w:asciiTheme="majorHAnsi" w:eastAsiaTheme="majorEastAsia" w:hAnsiTheme="majorHAnsi" w:cstheme="majorBidi"/>
      <w:b/>
      <w:sz w:val="24"/>
      <w:szCs w:val="24"/>
    </w:rPr>
  </w:style>
  <w:style w:type="character" w:customStyle="1" w:styleId="Naslov4Znak">
    <w:name w:val="Naslov 4 Znak"/>
    <w:basedOn w:val="Privzetapisavaodstavka"/>
    <w:link w:val="Naslov4"/>
    <w:uiPriority w:val="9"/>
    <w:semiHidden/>
    <w:rsid w:val="00431075"/>
    <w:rPr>
      <w:rFonts w:asciiTheme="majorHAnsi" w:eastAsiaTheme="majorEastAsia" w:hAnsiTheme="majorHAnsi" w:cstheme="majorBidi"/>
      <w:i/>
      <w:iCs/>
      <w:color w:val="2E74B5" w:themeColor="accent1" w:themeShade="BF"/>
      <w:sz w:val="24"/>
    </w:rPr>
  </w:style>
  <w:style w:type="character" w:customStyle="1" w:styleId="Naslov5Znak">
    <w:name w:val="Naslov 5 Znak"/>
    <w:basedOn w:val="Privzetapisavaodstavka"/>
    <w:link w:val="Naslov5"/>
    <w:uiPriority w:val="9"/>
    <w:semiHidden/>
    <w:rsid w:val="00431075"/>
    <w:rPr>
      <w:rFonts w:asciiTheme="majorHAnsi" w:eastAsiaTheme="majorEastAsia" w:hAnsiTheme="majorHAnsi" w:cstheme="majorBidi"/>
      <w:color w:val="2E74B5" w:themeColor="accent1" w:themeShade="BF"/>
      <w:sz w:val="24"/>
    </w:rPr>
  </w:style>
  <w:style w:type="character" w:customStyle="1" w:styleId="Naslov6Znak">
    <w:name w:val="Naslov 6 Znak"/>
    <w:basedOn w:val="Privzetapisavaodstavka"/>
    <w:link w:val="Naslov6"/>
    <w:uiPriority w:val="9"/>
    <w:semiHidden/>
    <w:rsid w:val="00431075"/>
    <w:rPr>
      <w:rFonts w:asciiTheme="majorHAnsi" w:eastAsiaTheme="majorEastAsia" w:hAnsiTheme="majorHAnsi" w:cstheme="majorBidi"/>
      <w:color w:val="1F4D78" w:themeColor="accent1" w:themeShade="7F"/>
      <w:sz w:val="24"/>
    </w:rPr>
  </w:style>
  <w:style w:type="character" w:customStyle="1" w:styleId="Naslov7Znak">
    <w:name w:val="Naslov 7 Znak"/>
    <w:basedOn w:val="Privzetapisavaodstavka"/>
    <w:link w:val="Naslov7"/>
    <w:uiPriority w:val="9"/>
    <w:semiHidden/>
    <w:rsid w:val="00431075"/>
    <w:rPr>
      <w:rFonts w:asciiTheme="majorHAnsi" w:eastAsiaTheme="majorEastAsia" w:hAnsiTheme="majorHAnsi" w:cstheme="majorBidi"/>
      <w:i/>
      <w:iCs/>
      <w:color w:val="1F4D78" w:themeColor="accent1" w:themeShade="7F"/>
      <w:sz w:val="24"/>
    </w:rPr>
  </w:style>
  <w:style w:type="character" w:customStyle="1" w:styleId="Naslov8Znak">
    <w:name w:val="Naslov 8 Znak"/>
    <w:basedOn w:val="Privzetapisavaodstavka"/>
    <w:link w:val="Naslov8"/>
    <w:uiPriority w:val="9"/>
    <w:semiHidden/>
    <w:rsid w:val="00431075"/>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431075"/>
    <w:rPr>
      <w:rFonts w:asciiTheme="majorHAnsi" w:eastAsiaTheme="majorEastAsia" w:hAnsiTheme="majorHAnsi" w:cstheme="majorBidi"/>
      <w:i/>
      <w:iCs/>
      <w:color w:val="272727" w:themeColor="text1" w:themeTint="D8"/>
      <w:sz w:val="21"/>
      <w:szCs w:val="21"/>
    </w:rPr>
  </w:style>
  <w:style w:type="numbering" w:customStyle="1" w:styleId="Brezseznama1">
    <w:name w:val="Brez seznama1"/>
    <w:next w:val="Brezseznama"/>
    <w:uiPriority w:val="99"/>
    <w:semiHidden/>
    <w:unhideWhenUsed/>
    <w:rsid w:val="00431075"/>
  </w:style>
  <w:style w:type="paragraph" w:styleId="Odstavekseznama">
    <w:name w:val="List Paragraph"/>
    <w:basedOn w:val="Navaden"/>
    <w:uiPriority w:val="34"/>
    <w:qFormat/>
    <w:rsid w:val="00431075"/>
    <w:pPr>
      <w:spacing w:after="120" w:line="240" w:lineRule="auto"/>
      <w:ind w:left="720"/>
      <w:contextualSpacing/>
      <w:jc w:val="both"/>
    </w:pPr>
    <w:rPr>
      <w:sz w:val="24"/>
    </w:rPr>
  </w:style>
  <w:style w:type="character" w:styleId="Hiperpovezava">
    <w:name w:val="Hyperlink"/>
    <w:basedOn w:val="Privzetapisavaodstavka"/>
    <w:uiPriority w:val="99"/>
    <w:unhideWhenUsed/>
    <w:rsid w:val="00431075"/>
    <w:rPr>
      <w:color w:val="0563C1" w:themeColor="hyperlink"/>
      <w:u w:val="single"/>
    </w:rPr>
  </w:style>
  <w:style w:type="table" w:styleId="Tabelamrea">
    <w:name w:val="Table Grid"/>
    <w:basedOn w:val="Navadnatabela"/>
    <w:uiPriority w:val="59"/>
    <w:rsid w:val="0043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431075"/>
    <w:pPr>
      <w:tabs>
        <w:tab w:val="center" w:pos="4536"/>
        <w:tab w:val="right" w:pos="9072"/>
      </w:tabs>
      <w:spacing w:after="0" w:line="240" w:lineRule="auto"/>
      <w:jc w:val="both"/>
    </w:pPr>
    <w:rPr>
      <w:sz w:val="24"/>
    </w:rPr>
  </w:style>
  <w:style w:type="character" w:customStyle="1" w:styleId="GlavaZnak">
    <w:name w:val="Glava Znak"/>
    <w:basedOn w:val="Privzetapisavaodstavka"/>
    <w:link w:val="Glava"/>
    <w:uiPriority w:val="99"/>
    <w:rsid w:val="00431075"/>
    <w:rPr>
      <w:sz w:val="24"/>
    </w:rPr>
  </w:style>
  <w:style w:type="paragraph" w:styleId="Noga">
    <w:name w:val="footer"/>
    <w:basedOn w:val="Navaden"/>
    <w:link w:val="NogaZnak"/>
    <w:uiPriority w:val="99"/>
    <w:unhideWhenUsed/>
    <w:rsid w:val="00431075"/>
    <w:pPr>
      <w:tabs>
        <w:tab w:val="center" w:pos="4536"/>
        <w:tab w:val="right" w:pos="9072"/>
      </w:tabs>
      <w:spacing w:after="0" w:line="240" w:lineRule="auto"/>
      <w:jc w:val="both"/>
    </w:pPr>
    <w:rPr>
      <w:sz w:val="24"/>
    </w:rPr>
  </w:style>
  <w:style w:type="character" w:customStyle="1" w:styleId="NogaZnak">
    <w:name w:val="Noga Znak"/>
    <w:basedOn w:val="Privzetapisavaodstavka"/>
    <w:link w:val="Noga"/>
    <w:uiPriority w:val="99"/>
    <w:rsid w:val="00431075"/>
    <w:rPr>
      <w:sz w:val="24"/>
    </w:rPr>
  </w:style>
  <w:style w:type="character" w:customStyle="1" w:styleId="UnresolvedMention1">
    <w:name w:val="Unresolved Mention1"/>
    <w:basedOn w:val="Privzetapisavaodstavka"/>
    <w:uiPriority w:val="99"/>
    <w:semiHidden/>
    <w:unhideWhenUsed/>
    <w:rsid w:val="00431075"/>
    <w:rPr>
      <w:color w:val="605E5C"/>
      <w:shd w:val="clear" w:color="auto" w:fill="E1DFDD"/>
    </w:rPr>
  </w:style>
  <w:style w:type="paragraph" w:styleId="Kazalovsebine1">
    <w:name w:val="toc 1"/>
    <w:basedOn w:val="Navaden"/>
    <w:next w:val="Navaden"/>
    <w:autoRedefine/>
    <w:uiPriority w:val="39"/>
    <w:unhideWhenUsed/>
    <w:rsid w:val="00431075"/>
    <w:pPr>
      <w:tabs>
        <w:tab w:val="left" w:pos="426"/>
        <w:tab w:val="right" w:leader="dot" w:pos="9062"/>
      </w:tabs>
      <w:spacing w:before="120" w:after="120" w:line="240" w:lineRule="auto"/>
    </w:pPr>
    <w:rPr>
      <w:rFonts w:cstheme="minorHAnsi"/>
      <w:b/>
      <w:bCs/>
      <w:caps/>
      <w:sz w:val="20"/>
      <w:szCs w:val="20"/>
    </w:rPr>
  </w:style>
  <w:style w:type="paragraph" w:styleId="Kazalovsebine2">
    <w:name w:val="toc 2"/>
    <w:basedOn w:val="Navaden"/>
    <w:next w:val="Navaden"/>
    <w:autoRedefine/>
    <w:uiPriority w:val="39"/>
    <w:unhideWhenUsed/>
    <w:rsid w:val="00431075"/>
    <w:pPr>
      <w:tabs>
        <w:tab w:val="left" w:pos="993"/>
        <w:tab w:val="right" w:leader="dot" w:pos="9062"/>
      </w:tabs>
      <w:spacing w:after="0" w:line="240" w:lineRule="auto"/>
      <w:ind w:left="426"/>
    </w:pPr>
    <w:rPr>
      <w:rFonts w:cstheme="minorHAnsi"/>
      <w:smallCaps/>
      <w:sz w:val="20"/>
      <w:szCs w:val="20"/>
    </w:rPr>
  </w:style>
  <w:style w:type="paragraph" w:styleId="Kazalovsebine3">
    <w:name w:val="toc 3"/>
    <w:basedOn w:val="Navaden"/>
    <w:next w:val="Navaden"/>
    <w:autoRedefine/>
    <w:uiPriority w:val="39"/>
    <w:unhideWhenUsed/>
    <w:rsid w:val="00431075"/>
    <w:pPr>
      <w:tabs>
        <w:tab w:val="left" w:pos="1701"/>
        <w:tab w:val="right" w:leader="dot" w:pos="9062"/>
      </w:tabs>
      <w:spacing w:after="0" w:line="240" w:lineRule="auto"/>
      <w:ind w:left="993"/>
    </w:pPr>
    <w:rPr>
      <w:rFonts w:cstheme="minorHAnsi"/>
      <w:i/>
      <w:iCs/>
      <w:sz w:val="20"/>
      <w:szCs w:val="20"/>
    </w:rPr>
  </w:style>
  <w:style w:type="paragraph" w:styleId="Kazalovsebine4">
    <w:name w:val="toc 4"/>
    <w:basedOn w:val="Navaden"/>
    <w:next w:val="Navaden"/>
    <w:autoRedefine/>
    <w:uiPriority w:val="39"/>
    <w:unhideWhenUsed/>
    <w:rsid w:val="00431075"/>
    <w:pPr>
      <w:spacing w:after="0" w:line="240" w:lineRule="auto"/>
      <w:ind w:left="720"/>
    </w:pPr>
    <w:rPr>
      <w:rFonts w:cstheme="minorHAnsi"/>
      <w:sz w:val="18"/>
      <w:szCs w:val="18"/>
    </w:rPr>
  </w:style>
  <w:style w:type="paragraph" w:styleId="Kazalovsebine5">
    <w:name w:val="toc 5"/>
    <w:basedOn w:val="Navaden"/>
    <w:next w:val="Navaden"/>
    <w:autoRedefine/>
    <w:uiPriority w:val="39"/>
    <w:unhideWhenUsed/>
    <w:rsid w:val="00431075"/>
    <w:pPr>
      <w:spacing w:after="0" w:line="240" w:lineRule="auto"/>
      <w:ind w:left="960"/>
    </w:pPr>
    <w:rPr>
      <w:rFonts w:cstheme="minorHAnsi"/>
      <w:sz w:val="18"/>
      <w:szCs w:val="18"/>
    </w:rPr>
  </w:style>
  <w:style w:type="paragraph" w:styleId="Kazalovsebine6">
    <w:name w:val="toc 6"/>
    <w:basedOn w:val="Navaden"/>
    <w:next w:val="Navaden"/>
    <w:autoRedefine/>
    <w:uiPriority w:val="39"/>
    <w:unhideWhenUsed/>
    <w:rsid w:val="00431075"/>
    <w:pPr>
      <w:spacing w:after="0" w:line="240" w:lineRule="auto"/>
      <w:ind w:left="1200"/>
    </w:pPr>
    <w:rPr>
      <w:rFonts w:cstheme="minorHAnsi"/>
      <w:sz w:val="18"/>
      <w:szCs w:val="18"/>
    </w:rPr>
  </w:style>
  <w:style w:type="paragraph" w:styleId="Kazalovsebine7">
    <w:name w:val="toc 7"/>
    <w:basedOn w:val="Navaden"/>
    <w:next w:val="Navaden"/>
    <w:autoRedefine/>
    <w:uiPriority w:val="39"/>
    <w:unhideWhenUsed/>
    <w:rsid w:val="00431075"/>
    <w:pPr>
      <w:spacing w:after="0" w:line="240" w:lineRule="auto"/>
      <w:ind w:left="1440"/>
    </w:pPr>
    <w:rPr>
      <w:rFonts w:cstheme="minorHAnsi"/>
      <w:sz w:val="18"/>
      <w:szCs w:val="18"/>
    </w:rPr>
  </w:style>
  <w:style w:type="paragraph" w:styleId="Kazalovsebine8">
    <w:name w:val="toc 8"/>
    <w:basedOn w:val="Navaden"/>
    <w:next w:val="Navaden"/>
    <w:autoRedefine/>
    <w:uiPriority w:val="39"/>
    <w:unhideWhenUsed/>
    <w:rsid w:val="00431075"/>
    <w:pPr>
      <w:spacing w:after="0" w:line="240" w:lineRule="auto"/>
      <w:ind w:left="1680"/>
    </w:pPr>
    <w:rPr>
      <w:rFonts w:cstheme="minorHAnsi"/>
      <w:sz w:val="18"/>
      <w:szCs w:val="18"/>
    </w:rPr>
  </w:style>
  <w:style w:type="paragraph" w:styleId="Kazalovsebine9">
    <w:name w:val="toc 9"/>
    <w:basedOn w:val="Navaden"/>
    <w:next w:val="Navaden"/>
    <w:autoRedefine/>
    <w:uiPriority w:val="39"/>
    <w:unhideWhenUsed/>
    <w:rsid w:val="00431075"/>
    <w:pPr>
      <w:spacing w:after="0" w:line="240" w:lineRule="auto"/>
      <w:ind w:left="1920"/>
    </w:pPr>
    <w:rPr>
      <w:rFonts w:cstheme="minorHAnsi"/>
      <w:sz w:val="18"/>
      <w:szCs w:val="18"/>
    </w:rPr>
  </w:style>
  <w:style w:type="character" w:styleId="Pripombasklic">
    <w:name w:val="annotation reference"/>
    <w:basedOn w:val="Privzetapisavaodstavka"/>
    <w:uiPriority w:val="99"/>
    <w:semiHidden/>
    <w:unhideWhenUsed/>
    <w:rsid w:val="00431075"/>
    <w:rPr>
      <w:sz w:val="16"/>
      <w:szCs w:val="16"/>
    </w:rPr>
  </w:style>
  <w:style w:type="paragraph" w:styleId="Pripombabesedilo">
    <w:name w:val="annotation text"/>
    <w:basedOn w:val="Navaden"/>
    <w:link w:val="PripombabesediloZnak"/>
    <w:uiPriority w:val="99"/>
    <w:semiHidden/>
    <w:unhideWhenUsed/>
    <w:rsid w:val="00431075"/>
    <w:pPr>
      <w:spacing w:after="120" w:line="240" w:lineRule="auto"/>
      <w:jc w:val="both"/>
    </w:pPr>
    <w:rPr>
      <w:sz w:val="20"/>
      <w:szCs w:val="20"/>
    </w:rPr>
  </w:style>
  <w:style w:type="character" w:customStyle="1" w:styleId="PripombabesediloZnak">
    <w:name w:val="Pripomba – besedilo Znak"/>
    <w:basedOn w:val="Privzetapisavaodstavka"/>
    <w:link w:val="Pripombabesedilo"/>
    <w:uiPriority w:val="99"/>
    <w:semiHidden/>
    <w:rsid w:val="00431075"/>
    <w:rPr>
      <w:sz w:val="20"/>
      <w:szCs w:val="20"/>
    </w:rPr>
  </w:style>
  <w:style w:type="paragraph" w:styleId="Zadevapripombe">
    <w:name w:val="annotation subject"/>
    <w:basedOn w:val="Pripombabesedilo"/>
    <w:next w:val="Pripombabesedilo"/>
    <w:link w:val="ZadevapripombeZnak"/>
    <w:uiPriority w:val="99"/>
    <w:semiHidden/>
    <w:unhideWhenUsed/>
    <w:rsid w:val="00431075"/>
    <w:rPr>
      <w:b/>
      <w:bCs/>
    </w:rPr>
  </w:style>
  <w:style w:type="character" w:customStyle="1" w:styleId="ZadevapripombeZnak">
    <w:name w:val="Zadeva pripombe Znak"/>
    <w:basedOn w:val="PripombabesediloZnak"/>
    <w:link w:val="Zadevapripombe"/>
    <w:uiPriority w:val="99"/>
    <w:semiHidden/>
    <w:rsid w:val="00431075"/>
    <w:rPr>
      <w:b/>
      <w:bCs/>
      <w:sz w:val="20"/>
      <w:szCs w:val="20"/>
    </w:rPr>
  </w:style>
  <w:style w:type="table" w:customStyle="1" w:styleId="Tabelamrea1">
    <w:name w:val="Tabela – mreža1"/>
    <w:basedOn w:val="Navadnatabela"/>
    <w:next w:val="Tabelamrea"/>
    <w:uiPriority w:val="59"/>
    <w:rsid w:val="0043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43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431075"/>
    <w:pPr>
      <w:spacing w:after="0" w:line="240" w:lineRule="auto"/>
      <w:jc w:val="both"/>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31075"/>
    <w:rPr>
      <w:rFonts w:ascii="Segoe UI" w:hAnsi="Segoe UI" w:cs="Segoe UI"/>
      <w:sz w:val="18"/>
      <w:szCs w:val="18"/>
    </w:rPr>
  </w:style>
  <w:style w:type="paragraph" w:styleId="Navadensplet">
    <w:name w:val="Normal (Web)"/>
    <w:basedOn w:val="Navaden"/>
    <w:uiPriority w:val="99"/>
    <w:unhideWhenUsed/>
    <w:rsid w:val="00431075"/>
    <w:pPr>
      <w:spacing w:after="120" w:line="240" w:lineRule="auto"/>
      <w:jc w:val="both"/>
    </w:pPr>
    <w:rPr>
      <w:rFonts w:ascii="Times New Roman" w:hAnsi="Times New Roman" w:cs="Times New Roman"/>
      <w:sz w:val="24"/>
      <w:szCs w:val="24"/>
    </w:rPr>
  </w:style>
  <w:style w:type="paragraph" w:styleId="Napis">
    <w:name w:val="caption"/>
    <w:basedOn w:val="Navaden"/>
    <w:next w:val="Navaden"/>
    <w:uiPriority w:val="35"/>
    <w:unhideWhenUsed/>
    <w:qFormat/>
    <w:rsid w:val="00431075"/>
    <w:pPr>
      <w:spacing w:after="200" w:line="240" w:lineRule="auto"/>
      <w:jc w:val="both"/>
    </w:pPr>
    <w:rPr>
      <w:i/>
      <w:iCs/>
      <w:color w:val="44546A" w:themeColor="text2"/>
      <w:sz w:val="18"/>
      <w:szCs w:val="18"/>
    </w:rPr>
  </w:style>
  <w:style w:type="paragraph" w:styleId="Brezrazmikov">
    <w:name w:val="No Spacing"/>
    <w:uiPriority w:val="1"/>
    <w:qFormat/>
    <w:rsid w:val="00431075"/>
    <w:pPr>
      <w:spacing w:after="0" w:line="240" w:lineRule="auto"/>
      <w:jc w:val="both"/>
    </w:pPr>
    <w:rPr>
      <w:sz w:val="24"/>
    </w:rPr>
  </w:style>
  <w:style w:type="paragraph" w:styleId="Kazaloslik">
    <w:name w:val="table of figures"/>
    <w:basedOn w:val="Navaden"/>
    <w:next w:val="Navaden"/>
    <w:uiPriority w:val="99"/>
    <w:unhideWhenUsed/>
    <w:rsid w:val="00431075"/>
    <w:pPr>
      <w:spacing w:after="0" w:line="240" w:lineRule="auto"/>
      <w:ind w:left="480" w:hanging="480"/>
    </w:pPr>
    <w:rPr>
      <w:rFonts w:cstheme="minorHAnsi"/>
      <w:smallCaps/>
      <w:sz w:val="20"/>
      <w:szCs w:val="20"/>
    </w:rPr>
  </w:style>
  <w:style w:type="character" w:styleId="Krepko">
    <w:name w:val="Strong"/>
    <w:basedOn w:val="Privzetapisavaodstavka"/>
    <w:uiPriority w:val="22"/>
    <w:qFormat/>
    <w:rsid w:val="00431075"/>
    <w:rPr>
      <w:b/>
      <w:bCs/>
    </w:rPr>
  </w:style>
  <w:style w:type="table" w:customStyle="1" w:styleId="Tabelamrea3">
    <w:name w:val="Tabela – mreža3"/>
    <w:basedOn w:val="Navadnatabela"/>
    <w:next w:val="Tabelamrea"/>
    <w:uiPriority w:val="59"/>
    <w:rsid w:val="00722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722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59"/>
    <w:rsid w:val="00722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722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uiPriority w:val="59"/>
    <w:rsid w:val="00722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1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breknjige.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ss.brezice@guest.arnes.si" TargetMode="External"/><Relationship Id="rId5" Type="http://schemas.openxmlformats.org/officeDocument/2006/relationships/webSettings" Target="webSettings.xml"/><Relationship Id="rId10" Type="http://schemas.openxmlformats.org/officeDocument/2006/relationships/hyperlink" Target="http://www.vssbrezice.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684E55-397C-45BF-AA67-4ADB6B5FC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13301</Words>
  <Characters>75816</Characters>
  <Application>Microsoft Office Word</Application>
  <DocSecurity>0</DocSecurity>
  <Lines>631</Lines>
  <Paragraphs>177</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88940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Hermina</dc:creator>
  <cp:keywords/>
  <dc:description/>
  <cp:lastModifiedBy>Hermina</cp:lastModifiedBy>
  <cp:revision>3</cp:revision>
  <dcterms:created xsi:type="dcterms:W3CDTF">2023-09-26T12:00:00Z</dcterms:created>
  <dcterms:modified xsi:type="dcterms:W3CDTF">2023-09-26T12:01:00Z</dcterms:modified>
</cp:coreProperties>
</file>